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513D62" w14:textId="1E413A10" w:rsidR="00FA351D" w:rsidRPr="00BF0C68" w:rsidRDefault="008C2408" w:rsidP="00F3001E">
      <w:pPr>
        <w:spacing w:line="240" w:lineRule="auto"/>
        <w:ind w:left="0"/>
        <w:rPr>
          <w:rFonts w:asciiTheme="minorHAnsi" w:hAnsiTheme="minorHAnsi" w:cstheme="minorHAnsi"/>
        </w:rPr>
      </w:pPr>
      <w:r w:rsidRPr="00BF0C68">
        <w:rPr>
          <w:rFonts w:asciiTheme="minorHAnsi" w:hAnsiTheme="minorHAnsi" w:cstheme="minorHAnsi"/>
          <w:noProof/>
        </w:rPr>
        <w:drawing>
          <wp:inline distT="0" distB="0" distL="0" distR="0" wp14:anchorId="475D2F8F" wp14:editId="5CF6602E">
            <wp:extent cx="2414356" cy="866692"/>
            <wp:effectExtent l="0" t="0" r="0" b="0"/>
            <wp:docPr id="6" name="Image 5" descr="Une image contenant alimentation&#10;&#10;Description générée automatiquement" title="Sécurité sociale - l'Assurance Maladie : Agir ensemble, protéger chacu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1">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id="{6C1F8D08-6EB0-422B-93A1-7AFDDC66FEBA}"/>
                        </a:ext>
                      </a:extLst>
                    </a:blip>
                    <a:srcRect l="6079" t="13944" r="62" b="12486"/>
                    <a:stretch>
                      <a:fillRect/>
                    </a:stretch>
                  </pic:blipFill>
                  <pic:spPr>
                    <a:xfrm>
                      <a:off x="0" y="0"/>
                      <a:ext cx="2414356" cy="866692"/>
                    </a:xfrm>
                    <a:prstGeom prst="rect">
                      <a:avLst/>
                    </a:prstGeom>
                  </pic:spPr>
                </pic:pic>
              </a:graphicData>
            </a:graphic>
          </wp:inline>
        </w:drawing>
      </w:r>
    </w:p>
    <w:p w14:paraId="21513D63" w14:textId="77777777" w:rsidR="00FA351D" w:rsidRPr="00BF0C68" w:rsidRDefault="00FA351D" w:rsidP="00F3001E">
      <w:pPr>
        <w:spacing w:line="240" w:lineRule="auto"/>
        <w:rPr>
          <w:rFonts w:asciiTheme="minorHAnsi" w:hAnsiTheme="minorHAnsi" w:cstheme="minorHAnsi"/>
        </w:rPr>
      </w:pPr>
    </w:p>
    <w:p w14:paraId="21513D74" w14:textId="77777777" w:rsidR="009C6522" w:rsidRPr="00BF0C68" w:rsidRDefault="009C6522" w:rsidP="008C2408">
      <w:pPr>
        <w:spacing w:before="3840" w:line="240" w:lineRule="auto"/>
        <w:ind w:right="760"/>
        <w:contextualSpacing w:val="0"/>
        <w:rPr>
          <w:rFonts w:asciiTheme="minorHAnsi" w:hAnsiTheme="minorHAnsi" w:cstheme="minorHAnsi"/>
        </w:rPr>
      </w:pPr>
    </w:p>
    <w:p w14:paraId="6B9F5894" w14:textId="40C41353" w:rsidR="008C2408" w:rsidRPr="00BF0C68" w:rsidRDefault="008C2408" w:rsidP="008C2408">
      <w:pPr>
        <w:pStyle w:val="Pagegarde3"/>
        <w:pBdr>
          <w:top w:val="single" w:sz="4" w:space="10" w:color="auto"/>
        </w:pBdr>
        <w:rPr>
          <w:rFonts w:asciiTheme="minorHAnsi" w:hAnsiTheme="minorHAnsi" w:cstheme="minorHAnsi"/>
        </w:rPr>
      </w:pPr>
      <w:r w:rsidRPr="00BF0C68">
        <w:rPr>
          <w:rFonts w:asciiTheme="minorHAnsi" w:hAnsiTheme="minorHAnsi" w:cstheme="minorHAnsi"/>
        </w:rPr>
        <w:t>Procédure n°1849.AC.</w:t>
      </w:r>
      <w:r w:rsidR="00CE0CF9">
        <w:rPr>
          <w:rFonts w:asciiTheme="minorHAnsi" w:hAnsiTheme="minorHAnsi" w:cstheme="minorHAnsi"/>
        </w:rPr>
        <w:t>3163</w:t>
      </w:r>
    </w:p>
    <w:p w14:paraId="21513D75" w14:textId="2EFE44BA" w:rsidR="00FA351D" w:rsidRPr="00BF0C68" w:rsidRDefault="00FA351D" w:rsidP="008C2408">
      <w:pPr>
        <w:pStyle w:val="Pagegarde3"/>
        <w:pBdr>
          <w:top w:val="single" w:sz="4" w:space="10" w:color="auto"/>
        </w:pBdr>
        <w:rPr>
          <w:rFonts w:asciiTheme="minorHAnsi" w:hAnsiTheme="minorHAnsi" w:cstheme="minorHAnsi"/>
        </w:rPr>
      </w:pPr>
      <w:r w:rsidRPr="00BF0C68">
        <w:rPr>
          <w:rFonts w:asciiTheme="minorHAnsi" w:hAnsiTheme="minorHAnsi" w:cstheme="minorHAnsi"/>
        </w:rPr>
        <w:t>Annexe au Règlement de consultation</w:t>
      </w:r>
    </w:p>
    <w:p w14:paraId="020D1FFF" w14:textId="20532361" w:rsidR="00F3001E" w:rsidRPr="00BF0C68" w:rsidRDefault="008C2408" w:rsidP="008C2408">
      <w:pPr>
        <w:pStyle w:val="Pagegarde3"/>
        <w:pBdr>
          <w:top w:val="single" w:sz="4" w:space="10" w:color="auto"/>
        </w:pBdr>
        <w:rPr>
          <w:rFonts w:asciiTheme="minorHAnsi" w:hAnsiTheme="minorHAnsi" w:cstheme="minorHAnsi"/>
        </w:rPr>
      </w:pPr>
      <w:r w:rsidRPr="00BF0C68">
        <w:rPr>
          <w:rFonts w:asciiTheme="minorHAnsi" w:hAnsiTheme="minorHAnsi" w:cstheme="minorHAnsi"/>
        </w:rPr>
        <w:t>Guide de réponse</w:t>
      </w:r>
    </w:p>
    <w:p w14:paraId="21513D7B" w14:textId="0BDFA91A" w:rsidR="00FA351D" w:rsidRPr="00BF0C68" w:rsidRDefault="008F77AD" w:rsidP="008C2408">
      <w:pPr>
        <w:pStyle w:val="Pagegarde3"/>
        <w:pBdr>
          <w:top w:val="single" w:sz="4" w:space="10" w:color="auto"/>
        </w:pBdr>
        <w:rPr>
          <w:rFonts w:asciiTheme="minorHAnsi" w:hAnsiTheme="minorHAnsi" w:cstheme="minorHAnsi"/>
        </w:rPr>
      </w:pPr>
      <w:r w:rsidRPr="00BF0C68">
        <w:rPr>
          <w:rFonts w:asciiTheme="minorHAnsi" w:hAnsiTheme="minorHAnsi" w:cstheme="minorHAnsi"/>
        </w:rPr>
        <w:t xml:space="preserve">Lots 1 </w:t>
      </w:r>
      <w:r w:rsidR="004D13D2">
        <w:rPr>
          <w:rFonts w:asciiTheme="minorHAnsi" w:hAnsiTheme="minorHAnsi" w:cstheme="minorHAnsi"/>
        </w:rPr>
        <w:t>et</w:t>
      </w:r>
      <w:r w:rsidR="004D13D2" w:rsidRPr="00BF0C68">
        <w:rPr>
          <w:rFonts w:asciiTheme="minorHAnsi" w:hAnsiTheme="minorHAnsi" w:cstheme="minorHAnsi"/>
        </w:rPr>
        <w:t xml:space="preserve"> </w:t>
      </w:r>
      <w:r w:rsidR="00CE0CF9">
        <w:rPr>
          <w:rFonts w:asciiTheme="minorHAnsi" w:hAnsiTheme="minorHAnsi" w:cstheme="minorHAnsi"/>
        </w:rPr>
        <w:t>2</w:t>
      </w:r>
    </w:p>
    <w:p w14:paraId="21513D7D" w14:textId="77777777" w:rsidR="009E40EB" w:rsidRPr="00BF0C68" w:rsidRDefault="009E40EB" w:rsidP="00F3001E">
      <w:pPr>
        <w:spacing w:before="0" w:after="0" w:line="240" w:lineRule="auto"/>
        <w:ind w:left="0" w:right="0"/>
        <w:contextualSpacing w:val="0"/>
        <w:jc w:val="left"/>
        <w:rPr>
          <w:rFonts w:asciiTheme="minorHAnsi" w:hAnsiTheme="minorHAnsi" w:cstheme="minorHAnsi"/>
        </w:rPr>
      </w:pPr>
      <w:r w:rsidRPr="00BF0C68">
        <w:rPr>
          <w:rFonts w:asciiTheme="minorHAnsi" w:hAnsiTheme="minorHAnsi" w:cstheme="minorHAnsi"/>
        </w:rPr>
        <w:br w:type="page"/>
      </w:r>
    </w:p>
    <w:p w14:paraId="21513D7E" w14:textId="77777777" w:rsidR="00F211B3" w:rsidRPr="00BF0C68" w:rsidRDefault="00F211B3" w:rsidP="00B50840">
      <w:pPr>
        <w:keepNext/>
        <w:numPr>
          <w:ilvl w:val="0"/>
          <w:numId w:val="3"/>
        </w:numPr>
        <w:pBdr>
          <w:top w:val="single" w:sz="4" w:space="4" w:color="auto"/>
          <w:left w:val="single" w:sz="4" w:space="4" w:color="auto"/>
          <w:bottom w:val="single" w:sz="4" w:space="1" w:color="auto"/>
          <w:right w:val="single" w:sz="4" w:space="4" w:color="auto"/>
        </w:pBdr>
        <w:shd w:val="pct10" w:color="auto" w:fill="auto"/>
        <w:tabs>
          <w:tab w:val="left" w:pos="1080"/>
        </w:tabs>
        <w:spacing w:before="360" w:after="240" w:line="240" w:lineRule="auto"/>
        <w:ind w:left="357" w:right="0" w:hanging="357"/>
        <w:contextualSpacing w:val="0"/>
        <w:jc w:val="left"/>
        <w:outlineLvl w:val="0"/>
        <w:rPr>
          <w:rFonts w:asciiTheme="minorHAnsi" w:hAnsiTheme="minorHAnsi" w:cstheme="minorHAnsi"/>
          <w:b/>
          <w:bCs/>
          <w:caps/>
          <w:color w:val="002060"/>
          <w:w w:val="100"/>
          <w:kern w:val="32"/>
          <w:sz w:val="24"/>
          <w:szCs w:val="24"/>
        </w:rPr>
      </w:pPr>
      <w:r w:rsidRPr="00BF0C68">
        <w:rPr>
          <w:rFonts w:asciiTheme="minorHAnsi" w:hAnsiTheme="minorHAnsi" w:cstheme="minorHAnsi"/>
          <w:b/>
          <w:bCs/>
          <w:caps/>
          <w:color w:val="002060"/>
          <w:w w:val="100"/>
          <w:kern w:val="32"/>
          <w:sz w:val="24"/>
          <w:szCs w:val="24"/>
        </w:rPr>
        <w:lastRenderedPageBreak/>
        <w:t>Objet du document</w:t>
      </w:r>
    </w:p>
    <w:p w14:paraId="21513D7F" w14:textId="28516E63" w:rsidR="00F211B3" w:rsidRPr="00BF0C68" w:rsidRDefault="00F211B3" w:rsidP="00B50840">
      <w:pPr>
        <w:spacing w:after="120" w:line="240" w:lineRule="auto"/>
        <w:ind w:left="0" w:right="0"/>
        <w:contextualSpacing w:val="0"/>
        <w:rPr>
          <w:rFonts w:asciiTheme="minorHAnsi" w:eastAsia="Calibri" w:hAnsiTheme="minorHAnsi" w:cstheme="minorHAnsi"/>
          <w:w w:val="100"/>
          <w:sz w:val="22"/>
        </w:rPr>
      </w:pPr>
      <w:r w:rsidRPr="00BF0C68">
        <w:rPr>
          <w:rFonts w:asciiTheme="minorHAnsi" w:eastAsia="Calibri" w:hAnsiTheme="minorHAnsi" w:cstheme="minorHAnsi"/>
          <w:w w:val="100"/>
          <w:sz w:val="22"/>
        </w:rPr>
        <w:t xml:space="preserve">Le candidat fournit un mémoire technique dans lequel il apporte, outre les informations demandées par la </w:t>
      </w:r>
      <w:r w:rsidR="00D223EA" w:rsidRPr="00BF0C68">
        <w:rPr>
          <w:rFonts w:asciiTheme="minorHAnsi" w:eastAsia="Calibri" w:hAnsiTheme="minorHAnsi" w:cstheme="minorHAnsi"/>
          <w:w w:val="100"/>
          <w:sz w:val="22"/>
        </w:rPr>
        <w:t>Cnam</w:t>
      </w:r>
      <w:r w:rsidRPr="00BF0C68">
        <w:rPr>
          <w:rFonts w:asciiTheme="minorHAnsi" w:eastAsia="Calibri" w:hAnsiTheme="minorHAnsi" w:cstheme="minorHAnsi"/>
          <w:w w:val="100"/>
          <w:sz w:val="22"/>
        </w:rPr>
        <w:t xml:space="preserve"> et précisées dans les documents de la consultation, tous les éléments qu’il juge pertinents</w:t>
      </w:r>
      <w:r w:rsidR="00F3001E" w:rsidRPr="00BF0C68">
        <w:rPr>
          <w:rFonts w:asciiTheme="minorHAnsi" w:eastAsia="Calibri" w:hAnsiTheme="minorHAnsi" w:cstheme="minorHAnsi"/>
          <w:w w:val="100"/>
          <w:sz w:val="22"/>
        </w:rPr>
        <w:t xml:space="preserve"> pour le jugement de son offre.</w:t>
      </w:r>
    </w:p>
    <w:p w14:paraId="40B6D496" w14:textId="77777777" w:rsidR="00B50840" w:rsidRPr="00BF0C68" w:rsidRDefault="00F706CD" w:rsidP="00B50840">
      <w:pPr>
        <w:spacing w:after="120" w:line="240" w:lineRule="auto"/>
        <w:ind w:left="0" w:right="0"/>
        <w:contextualSpacing w:val="0"/>
        <w:rPr>
          <w:rFonts w:asciiTheme="minorHAnsi" w:eastAsia="Calibri" w:hAnsiTheme="minorHAnsi" w:cstheme="minorHAnsi"/>
          <w:w w:val="100"/>
          <w:sz w:val="22"/>
        </w:rPr>
      </w:pPr>
      <w:r w:rsidRPr="00BF0C68">
        <w:rPr>
          <w:rFonts w:asciiTheme="minorHAnsi" w:eastAsia="Calibri" w:hAnsiTheme="minorHAnsi" w:cstheme="minorHAnsi"/>
          <w:w w:val="100"/>
          <w:sz w:val="22"/>
        </w:rPr>
        <w:t xml:space="preserve">Le mémoire technique </w:t>
      </w:r>
      <w:r w:rsidR="00321C81" w:rsidRPr="00BF0C68">
        <w:rPr>
          <w:rFonts w:asciiTheme="minorHAnsi" w:eastAsia="Calibri" w:hAnsiTheme="minorHAnsi" w:cstheme="minorHAnsi"/>
          <w:w w:val="100"/>
          <w:sz w:val="22"/>
        </w:rPr>
        <w:t xml:space="preserve">est à construire sur le même plan que </w:t>
      </w:r>
      <w:r w:rsidR="00AB1422" w:rsidRPr="00BF0C68">
        <w:rPr>
          <w:rFonts w:asciiTheme="minorHAnsi" w:eastAsia="Calibri" w:hAnsiTheme="minorHAnsi" w:cstheme="minorHAnsi"/>
          <w:w w:val="100"/>
          <w:sz w:val="22"/>
        </w:rPr>
        <w:t>les critères de jugement des offres</w:t>
      </w:r>
      <w:r w:rsidR="00321C81" w:rsidRPr="00BF0C68">
        <w:rPr>
          <w:rFonts w:asciiTheme="minorHAnsi" w:eastAsia="Calibri" w:hAnsiTheme="minorHAnsi" w:cstheme="minorHAnsi"/>
          <w:w w:val="100"/>
          <w:sz w:val="22"/>
        </w:rPr>
        <w:t xml:space="preserve"> et </w:t>
      </w:r>
      <w:r w:rsidR="00901DCA" w:rsidRPr="00BF0C68">
        <w:rPr>
          <w:rFonts w:asciiTheme="minorHAnsi" w:eastAsia="Calibri" w:hAnsiTheme="minorHAnsi" w:cstheme="minorHAnsi"/>
          <w:w w:val="100"/>
          <w:sz w:val="22"/>
        </w:rPr>
        <w:t>doit</w:t>
      </w:r>
      <w:r w:rsidR="008D3D52" w:rsidRPr="00BF0C68">
        <w:rPr>
          <w:rFonts w:asciiTheme="minorHAnsi" w:eastAsia="Calibri" w:hAnsiTheme="minorHAnsi" w:cstheme="minorHAnsi"/>
          <w:w w:val="100"/>
          <w:sz w:val="22"/>
        </w:rPr>
        <w:t xml:space="preserve"> </w:t>
      </w:r>
      <w:r w:rsidR="008D3D52" w:rsidRPr="00BF0C68">
        <w:rPr>
          <w:rFonts w:asciiTheme="minorHAnsi" w:eastAsia="Calibri" w:hAnsiTheme="minorHAnsi" w:cstheme="minorHAnsi"/>
          <w:w w:val="100"/>
          <w:sz w:val="22"/>
          <w:u w:val="single"/>
        </w:rPr>
        <w:t>notamment</w:t>
      </w:r>
      <w:r w:rsidR="008D3D52" w:rsidRPr="00BF0C68">
        <w:rPr>
          <w:rFonts w:asciiTheme="minorHAnsi" w:eastAsia="Calibri" w:hAnsiTheme="minorHAnsi" w:cstheme="minorHAnsi"/>
          <w:w w:val="100"/>
          <w:sz w:val="22"/>
        </w:rPr>
        <w:t xml:space="preserve"> traiter de manière plus approfondie les</w:t>
      </w:r>
      <w:r w:rsidRPr="00BF0C68">
        <w:rPr>
          <w:rFonts w:asciiTheme="minorHAnsi" w:eastAsia="Calibri" w:hAnsiTheme="minorHAnsi" w:cstheme="minorHAnsi"/>
          <w:w w:val="100"/>
          <w:sz w:val="22"/>
        </w:rPr>
        <w:t xml:space="preserve"> points </w:t>
      </w:r>
      <w:r w:rsidR="00F3001E" w:rsidRPr="00BF0C68">
        <w:rPr>
          <w:rFonts w:asciiTheme="minorHAnsi" w:eastAsia="Calibri" w:hAnsiTheme="minorHAnsi" w:cstheme="minorHAnsi"/>
          <w:w w:val="100"/>
          <w:sz w:val="22"/>
        </w:rPr>
        <w:t>présentés</w:t>
      </w:r>
      <w:r w:rsidR="00EE5FBB" w:rsidRPr="00BF0C68">
        <w:rPr>
          <w:rFonts w:asciiTheme="minorHAnsi" w:eastAsia="Calibri" w:hAnsiTheme="minorHAnsi" w:cstheme="minorHAnsi"/>
          <w:w w:val="100"/>
          <w:sz w:val="22"/>
        </w:rPr>
        <w:t xml:space="preserve"> </w:t>
      </w:r>
      <w:r w:rsidR="00F3001E" w:rsidRPr="00BF0C68">
        <w:rPr>
          <w:rFonts w:asciiTheme="minorHAnsi" w:eastAsia="Calibri" w:hAnsiTheme="minorHAnsi" w:cstheme="minorHAnsi"/>
          <w:w w:val="100"/>
          <w:sz w:val="22"/>
        </w:rPr>
        <w:t>dans le</w:t>
      </w:r>
      <w:r w:rsidR="008D3D52" w:rsidRPr="00BF0C68">
        <w:rPr>
          <w:rFonts w:asciiTheme="minorHAnsi" w:eastAsia="Calibri" w:hAnsiTheme="minorHAnsi" w:cstheme="minorHAnsi"/>
          <w:w w:val="100"/>
          <w:sz w:val="22"/>
        </w:rPr>
        <w:t xml:space="preserve"> </w:t>
      </w:r>
      <w:r w:rsidR="00F3001E" w:rsidRPr="00BF0C68">
        <w:rPr>
          <w:rFonts w:asciiTheme="minorHAnsi" w:eastAsia="Calibri" w:hAnsiTheme="minorHAnsi" w:cstheme="minorHAnsi"/>
          <w:w w:val="100"/>
          <w:sz w:val="22"/>
        </w:rPr>
        <w:t xml:space="preserve">paragraphe </w:t>
      </w:r>
      <w:r w:rsidR="008D3D52" w:rsidRPr="00BF0C68">
        <w:rPr>
          <w:rFonts w:asciiTheme="minorHAnsi" w:eastAsia="Calibri" w:hAnsiTheme="minorHAnsi" w:cstheme="minorHAnsi"/>
          <w:w w:val="100"/>
          <w:sz w:val="22"/>
        </w:rPr>
        <w:t xml:space="preserve">2 </w:t>
      </w:r>
      <w:r w:rsidRPr="00BF0C68">
        <w:rPr>
          <w:rFonts w:asciiTheme="minorHAnsi" w:eastAsia="Calibri" w:hAnsiTheme="minorHAnsi" w:cstheme="minorHAnsi"/>
          <w:w w:val="100"/>
          <w:sz w:val="22"/>
        </w:rPr>
        <w:t>ci-après</w:t>
      </w:r>
      <w:r w:rsidR="00EE5FBB" w:rsidRPr="00BF0C68">
        <w:rPr>
          <w:rFonts w:asciiTheme="minorHAnsi" w:eastAsia="Calibri" w:hAnsiTheme="minorHAnsi" w:cstheme="minorHAnsi"/>
          <w:w w:val="100"/>
          <w:sz w:val="22"/>
        </w:rPr>
        <w:t>.</w:t>
      </w:r>
    </w:p>
    <w:p w14:paraId="08D026C9" w14:textId="008240FD" w:rsidR="00B50840" w:rsidRPr="00BF0C68" w:rsidRDefault="00B50840" w:rsidP="00B50840">
      <w:pPr>
        <w:spacing w:after="120" w:line="240" w:lineRule="auto"/>
        <w:ind w:left="0" w:right="0"/>
        <w:contextualSpacing w:val="0"/>
        <w:rPr>
          <w:rFonts w:asciiTheme="minorHAnsi" w:eastAsia="Calibri" w:hAnsiTheme="minorHAnsi" w:cstheme="minorHAnsi"/>
          <w:b/>
          <w:w w:val="100"/>
          <w:sz w:val="22"/>
        </w:rPr>
      </w:pPr>
      <w:r w:rsidRPr="00BF0C68">
        <w:rPr>
          <w:rFonts w:asciiTheme="minorHAnsi" w:eastAsia="Calibri" w:hAnsiTheme="minorHAnsi" w:cstheme="minorHAnsi"/>
          <w:b/>
          <w:w w:val="100"/>
          <w:sz w:val="22"/>
        </w:rPr>
        <w:t xml:space="preserve">Le mémoire technique </w:t>
      </w:r>
      <w:r w:rsidR="00AB1422" w:rsidRPr="00BF0C68">
        <w:rPr>
          <w:rFonts w:asciiTheme="minorHAnsi" w:eastAsia="Calibri" w:hAnsiTheme="minorHAnsi" w:cstheme="minorHAnsi"/>
          <w:b/>
          <w:w w:val="100"/>
          <w:sz w:val="22"/>
        </w:rPr>
        <w:t>n’a pas pour objet de reformuler les exigences du CCTP</w:t>
      </w:r>
      <w:r w:rsidR="00BF0C68">
        <w:rPr>
          <w:rFonts w:asciiTheme="minorHAnsi" w:eastAsia="Calibri" w:hAnsiTheme="minorHAnsi" w:cstheme="minorHAnsi"/>
          <w:b/>
          <w:w w:val="100"/>
          <w:sz w:val="22"/>
        </w:rPr>
        <w:t xml:space="preserve"> (et annexes)</w:t>
      </w:r>
      <w:r w:rsidR="00AB1422" w:rsidRPr="00BF0C68">
        <w:rPr>
          <w:rFonts w:asciiTheme="minorHAnsi" w:eastAsia="Calibri" w:hAnsiTheme="minorHAnsi" w:cstheme="minorHAnsi"/>
          <w:b/>
          <w:w w:val="100"/>
          <w:sz w:val="22"/>
        </w:rPr>
        <w:t xml:space="preserve"> qui s’imposent au Titulaire de l’accord-cadre sans autre complément. </w:t>
      </w:r>
    </w:p>
    <w:p w14:paraId="21513D80" w14:textId="32D0A17E" w:rsidR="00F211B3" w:rsidRPr="00BF0C68" w:rsidRDefault="00321C81" w:rsidP="00B50840">
      <w:pPr>
        <w:spacing w:after="120" w:line="240" w:lineRule="auto"/>
        <w:ind w:left="0" w:right="0"/>
        <w:contextualSpacing w:val="0"/>
        <w:rPr>
          <w:rFonts w:asciiTheme="minorHAnsi" w:eastAsia="Calibri" w:hAnsiTheme="minorHAnsi" w:cstheme="minorHAnsi"/>
          <w:w w:val="100"/>
          <w:sz w:val="22"/>
        </w:rPr>
      </w:pPr>
      <w:r w:rsidRPr="00BF0C68">
        <w:rPr>
          <w:rFonts w:asciiTheme="minorHAnsi" w:eastAsia="Calibri" w:hAnsiTheme="minorHAnsi" w:cstheme="minorHAnsi"/>
          <w:w w:val="100"/>
          <w:sz w:val="22"/>
        </w:rPr>
        <w:t>L</w:t>
      </w:r>
      <w:r w:rsidR="00F211B3" w:rsidRPr="00BF0C68">
        <w:rPr>
          <w:rFonts w:asciiTheme="minorHAnsi" w:eastAsia="Calibri" w:hAnsiTheme="minorHAnsi" w:cstheme="minorHAnsi"/>
          <w:w w:val="100"/>
          <w:sz w:val="22"/>
        </w:rPr>
        <w:t xml:space="preserve">e candidat met en avant ses engagements et sa capacité à être, </w:t>
      </w:r>
      <w:r w:rsidR="00C9110A" w:rsidRPr="00BF0C68">
        <w:rPr>
          <w:rFonts w:asciiTheme="minorHAnsi" w:eastAsia="Calibri" w:hAnsiTheme="minorHAnsi" w:cstheme="minorHAnsi"/>
          <w:w w:val="100"/>
          <w:sz w:val="22"/>
        </w:rPr>
        <w:t>pour</w:t>
      </w:r>
      <w:r w:rsidR="00F211B3" w:rsidRPr="00BF0C68">
        <w:rPr>
          <w:rFonts w:asciiTheme="minorHAnsi" w:eastAsia="Calibri" w:hAnsiTheme="minorHAnsi" w:cstheme="minorHAnsi"/>
          <w:w w:val="100"/>
          <w:sz w:val="22"/>
        </w:rPr>
        <w:t xml:space="preserve"> cet accord-cadre, </w:t>
      </w:r>
      <w:r w:rsidR="002C3EB8" w:rsidRPr="00BF0C68">
        <w:rPr>
          <w:rFonts w:asciiTheme="minorHAnsi" w:eastAsia="Calibri" w:hAnsiTheme="minorHAnsi" w:cstheme="minorHAnsi"/>
          <w:w w:val="100"/>
          <w:sz w:val="22"/>
        </w:rPr>
        <w:t xml:space="preserve">une </w:t>
      </w:r>
      <w:r w:rsidR="00F211B3" w:rsidRPr="00BF0C68">
        <w:rPr>
          <w:rFonts w:asciiTheme="minorHAnsi" w:eastAsia="Calibri" w:hAnsiTheme="minorHAnsi" w:cstheme="minorHAnsi"/>
          <w:w w:val="100"/>
          <w:sz w:val="22"/>
        </w:rPr>
        <w:t>force de proposition réactive et proactive sur l’ensemble</w:t>
      </w:r>
      <w:r w:rsidR="00F3001E" w:rsidRPr="00BF0C68">
        <w:rPr>
          <w:rFonts w:asciiTheme="minorHAnsi" w:eastAsia="Calibri" w:hAnsiTheme="minorHAnsi" w:cstheme="minorHAnsi"/>
          <w:w w:val="100"/>
          <w:sz w:val="22"/>
        </w:rPr>
        <w:t xml:space="preserve"> des prestations.</w:t>
      </w:r>
    </w:p>
    <w:p w14:paraId="21513D81" w14:textId="6444CC96" w:rsidR="00F211B3" w:rsidRPr="00BF0C68" w:rsidRDefault="0096071B" w:rsidP="00B50840">
      <w:pPr>
        <w:spacing w:after="120" w:line="240" w:lineRule="auto"/>
        <w:ind w:left="0" w:right="0"/>
        <w:contextualSpacing w:val="0"/>
        <w:rPr>
          <w:rFonts w:asciiTheme="minorHAnsi" w:eastAsia="Calibri" w:hAnsiTheme="minorHAnsi" w:cstheme="minorHAnsi"/>
          <w:w w:val="100"/>
          <w:sz w:val="22"/>
        </w:rPr>
      </w:pPr>
      <w:r w:rsidRPr="00A418C7">
        <w:rPr>
          <w:rFonts w:asciiTheme="minorHAnsi" w:eastAsia="Calibri" w:hAnsiTheme="minorHAnsi" w:cstheme="minorHAnsi"/>
          <w:w w:val="100"/>
          <w:sz w:val="22"/>
        </w:rPr>
        <w:t xml:space="preserve">Le </w:t>
      </w:r>
      <w:r w:rsidR="00901DCA" w:rsidRPr="00A418C7">
        <w:rPr>
          <w:rFonts w:asciiTheme="minorHAnsi" w:eastAsia="Calibri" w:hAnsiTheme="minorHAnsi" w:cstheme="minorHAnsi"/>
          <w:w w:val="100"/>
          <w:sz w:val="22"/>
        </w:rPr>
        <w:t>candidat veille</w:t>
      </w:r>
      <w:r w:rsidR="000660E1" w:rsidRPr="00A418C7">
        <w:rPr>
          <w:rFonts w:asciiTheme="minorHAnsi" w:eastAsia="Calibri" w:hAnsiTheme="minorHAnsi" w:cstheme="minorHAnsi"/>
          <w:w w:val="100"/>
          <w:sz w:val="22"/>
        </w:rPr>
        <w:t xml:space="preserve"> à ce que le </w:t>
      </w:r>
      <w:r w:rsidR="00F211B3" w:rsidRPr="00A418C7">
        <w:rPr>
          <w:rFonts w:asciiTheme="minorHAnsi" w:eastAsia="Calibri" w:hAnsiTheme="minorHAnsi" w:cstheme="minorHAnsi"/>
          <w:w w:val="100"/>
          <w:sz w:val="22"/>
        </w:rPr>
        <w:t>mémoire technique</w:t>
      </w:r>
      <w:r w:rsidR="002C3EB8" w:rsidRPr="00A418C7">
        <w:rPr>
          <w:rFonts w:asciiTheme="minorHAnsi" w:eastAsia="Calibri" w:hAnsiTheme="minorHAnsi" w:cstheme="minorHAnsi"/>
          <w:w w:val="100"/>
          <w:sz w:val="22"/>
        </w:rPr>
        <w:t xml:space="preserve"> </w:t>
      </w:r>
      <w:r w:rsidR="000660E1" w:rsidRPr="00A418C7">
        <w:rPr>
          <w:rFonts w:asciiTheme="minorHAnsi" w:eastAsia="Calibri" w:hAnsiTheme="minorHAnsi" w:cstheme="minorHAnsi"/>
          <w:w w:val="100"/>
          <w:sz w:val="22"/>
        </w:rPr>
        <w:t>ne dépasse pas</w:t>
      </w:r>
      <w:r w:rsidR="00EE5FBB" w:rsidRPr="00A418C7">
        <w:rPr>
          <w:rFonts w:asciiTheme="minorHAnsi" w:eastAsia="Calibri" w:hAnsiTheme="minorHAnsi" w:cstheme="minorHAnsi"/>
          <w:w w:val="100"/>
          <w:sz w:val="22"/>
        </w:rPr>
        <w:t xml:space="preserve"> </w:t>
      </w:r>
      <w:r w:rsidR="00A418C7" w:rsidRPr="00A418C7">
        <w:rPr>
          <w:rFonts w:asciiTheme="minorHAnsi" w:eastAsia="Calibri" w:hAnsiTheme="minorHAnsi" w:cstheme="minorHAnsi"/>
          <w:w w:val="100"/>
          <w:sz w:val="22"/>
        </w:rPr>
        <w:t>10</w:t>
      </w:r>
      <w:r w:rsidR="00B50840" w:rsidRPr="00A418C7">
        <w:rPr>
          <w:rFonts w:asciiTheme="minorHAnsi" w:eastAsia="Calibri" w:hAnsiTheme="minorHAnsi" w:cstheme="minorHAnsi"/>
          <w:w w:val="100"/>
          <w:sz w:val="22"/>
        </w:rPr>
        <w:t>0</w:t>
      </w:r>
      <w:r w:rsidRPr="00A418C7">
        <w:rPr>
          <w:rFonts w:asciiTheme="minorHAnsi" w:eastAsia="Calibri" w:hAnsiTheme="minorHAnsi" w:cstheme="minorHAnsi"/>
          <w:w w:val="100"/>
          <w:sz w:val="22"/>
        </w:rPr>
        <w:t xml:space="preserve"> pages</w:t>
      </w:r>
      <w:r w:rsidR="00F3001E" w:rsidRPr="00A418C7">
        <w:rPr>
          <w:rFonts w:asciiTheme="minorHAnsi" w:eastAsia="Calibri" w:hAnsiTheme="minorHAnsi" w:cstheme="minorHAnsi"/>
          <w:w w:val="100"/>
          <w:sz w:val="22"/>
        </w:rPr>
        <w:t xml:space="preserve"> (hors annexes), police</w:t>
      </w:r>
      <w:r w:rsidR="00F3001E" w:rsidRPr="00BF0C68">
        <w:rPr>
          <w:rFonts w:asciiTheme="minorHAnsi" w:eastAsia="Calibri" w:hAnsiTheme="minorHAnsi" w:cstheme="minorHAnsi"/>
          <w:w w:val="100"/>
          <w:sz w:val="22"/>
        </w:rPr>
        <w:t xml:space="preserve"> Calibri 11, interligne </w:t>
      </w:r>
      <w:r w:rsidR="00901DCA" w:rsidRPr="00BF0C68">
        <w:rPr>
          <w:rFonts w:asciiTheme="minorHAnsi" w:eastAsia="Calibri" w:hAnsiTheme="minorHAnsi" w:cstheme="minorHAnsi"/>
          <w:w w:val="100"/>
          <w:sz w:val="22"/>
        </w:rPr>
        <w:t>simple</w:t>
      </w:r>
      <w:r w:rsidR="00DC3820" w:rsidRPr="00BF0C68">
        <w:rPr>
          <w:rFonts w:asciiTheme="minorHAnsi" w:eastAsia="Calibri" w:hAnsiTheme="minorHAnsi" w:cstheme="minorHAnsi"/>
          <w:w w:val="100"/>
          <w:sz w:val="22"/>
        </w:rPr>
        <w:t>, format A4, toutes marges à 2,5cm</w:t>
      </w:r>
      <w:r w:rsidR="00F211B3" w:rsidRPr="00BF0C68">
        <w:rPr>
          <w:rFonts w:asciiTheme="minorHAnsi" w:eastAsia="Calibri" w:hAnsiTheme="minorHAnsi" w:cstheme="minorHAnsi"/>
          <w:w w:val="100"/>
          <w:sz w:val="22"/>
        </w:rPr>
        <w:t>.</w:t>
      </w:r>
    </w:p>
    <w:p w14:paraId="4B6F7357" w14:textId="5E52E35E" w:rsidR="00CD618C" w:rsidRPr="00BF0C68" w:rsidRDefault="00CD618C" w:rsidP="00B50840">
      <w:pPr>
        <w:spacing w:after="120" w:line="240" w:lineRule="auto"/>
        <w:ind w:left="0" w:right="0"/>
        <w:contextualSpacing w:val="0"/>
        <w:rPr>
          <w:rFonts w:asciiTheme="minorHAnsi" w:eastAsia="Calibri" w:hAnsiTheme="minorHAnsi" w:cstheme="minorHAnsi"/>
          <w:b/>
          <w:w w:val="100"/>
          <w:sz w:val="22"/>
        </w:rPr>
      </w:pPr>
      <w:r w:rsidRPr="00BF0C68">
        <w:rPr>
          <w:rFonts w:asciiTheme="minorHAnsi" w:eastAsia="Calibri" w:hAnsiTheme="minorHAnsi" w:cstheme="minorHAnsi"/>
          <w:b/>
          <w:w w:val="100"/>
          <w:sz w:val="22"/>
        </w:rPr>
        <w:t>Le mémoire technique ne doit contenir aucun élément relatif à l’offre financière. Seule l’annexe financière doit contenir des éléments financiers.</w:t>
      </w:r>
    </w:p>
    <w:p w14:paraId="21513D82" w14:textId="2576FDA5" w:rsidR="00B826B8" w:rsidRPr="00BF0C68" w:rsidRDefault="00AB1422" w:rsidP="00B50840">
      <w:pPr>
        <w:keepNext/>
        <w:numPr>
          <w:ilvl w:val="0"/>
          <w:numId w:val="3"/>
        </w:numPr>
        <w:pBdr>
          <w:top w:val="single" w:sz="4" w:space="4" w:color="auto"/>
          <w:left w:val="single" w:sz="4" w:space="4" w:color="auto"/>
          <w:bottom w:val="single" w:sz="4" w:space="1" w:color="auto"/>
          <w:right w:val="single" w:sz="4" w:space="4" w:color="auto"/>
        </w:pBdr>
        <w:shd w:val="pct10" w:color="auto" w:fill="auto"/>
        <w:tabs>
          <w:tab w:val="left" w:pos="1080"/>
        </w:tabs>
        <w:spacing w:before="360" w:after="240" w:line="240" w:lineRule="auto"/>
        <w:ind w:left="357" w:right="0" w:hanging="357"/>
        <w:contextualSpacing w:val="0"/>
        <w:jc w:val="left"/>
        <w:outlineLvl w:val="0"/>
        <w:rPr>
          <w:rFonts w:asciiTheme="minorHAnsi" w:hAnsiTheme="minorHAnsi" w:cstheme="minorHAnsi"/>
          <w:b/>
          <w:bCs/>
          <w:caps/>
          <w:color w:val="002060"/>
          <w:w w:val="100"/>
          <w:kern w:val="32"/>
          <w:sz w:val="24"/>
          <w:szCs w:val="24"/>
        </w:rPr>
      </w:pPr>
      <w:r w:rsidRPr="00BF0C68">
        <w:rPr>
          <w:rFonts w:asciiTheme="minorHAnsi" w:hAnsiTheme="minorHAnsi" w:cstheme="minorHAnsi"/>
          <w:b/>
          <w:bCs/>
          <w:caps/>
          <w:color w:val="002060"/>
          <w:w w:val="100"/>
          <w:kern w:val="32"/>
          <w:sz w:val="24"/>
          <w:szCs w:val="24"/>
        </w:rPr>
        <w:t>Plan du mémoire technique</w:t>
      </w:r>
    </w:p>
    <w:p w14:paraId="21513D83" w14:textId="63E5CC46" w:rsidR="00DD7D43" w:rsidRPr="00BF0C68" w:rsidRDefault="00DD7D43" w:rsidP="00B50840">
      <w:pPr>
        <w:spacing w:after="120" w:line="240" w:lineRule="auto"/>
        <w:ind w:left="0" w:right="0"/>
        <w:contextualSpacing w:val="0"/>
        <w:rPr>
          <w:rFonts w:asciiTheme="minorHAnsi" w:eastAsia="Calibri" w:hAnsiTheme="minorHAnsi" w:cstheme="minorHAnsi"/>
          <w:w w:val="100"/>
          <w:sz w:val="22"/>
        </w:rPr>
      </w:pPr>
      <w:r w:rsidRPr="00BF0C68">
        <w:rPr>
          <w:rFonts w:asciiTheme="minorHAnsi" w:eastAsia="Calibri" w:hAnsiTheme="minorHAnsi" w:cstheme="minorHAnsi"/>
          <w:w w:val="100"/>
          <w:sz w:val="22"/>
        </w:rPr>
        <w:t xml:space="preserve">Les points qui suivent </w:t>
      </w:r>
      <w:r w:rsidR="00901DCA" w:rsidRPr="00BF0C68">
        <w:rPr>
          <w:rFonts w:asciiTheme="minorHAnsi" w:eastAsia="Calibri" w:hAnsiTheme="minorHAnsi" w:cstheme="minorHAnsi"/>
          <w:w w:val="100"/>
          <w:sz w:val="22"/>
        </w:rPr>
        <w:t>doivent faire</w:t>
      </w:r>
      <w:r w:rsidRPr="00BF0C68">
        <w:rPr>
          <w:rFonts w:asciiTheme="minorHAnsi" w:eastAsia="Calibri" w:hAnsiTheme="minorHAnsi" w:cstheme="minorHAnsi"/>
          <w:w w:val="100"/>
          <w:sz w:val="22"/>
        </w:rPr>
        <w:t xml:space="preserve"> l’objet d’une expression plus approfondie de la part du candidat</w:t>
      </w:r>
    </w:p>
    <w:p w14:paraId="21513D84" w14:textId="131643A3" w:rsidR="00EE5FBB" w:rsidRPr="00BF0C68" w:rsidRDefault="00B468B9" w:rsidP="00B468B9">
      <w:pPr>
        <w:pStyle w:val="Paragraphedeliste"/>
        <w:numPr>
          <w:ilvl w:val="0"/>
          <w:numId w:val="39"/>
        </w:numPr>
        <w:spacing w:before="240" w:after="240" w:line="240" w:lineRule="auto"/>
        <w:ind w:right="0"/>
        <w:contextualSpacing w:val="0"/>
        <w:jc w:val="left"/>
        <w:outlineLvl w:val="1"/>
        <w:rPr>
          <w:rFonts w:asciiTheme="minorHAnsi" w:hAnsiTheme="minorHAnsi" w:cstheme="minorHAnsi"/>
          <w:b/>
          <w:bCs/>
          <w:w w:val="100"/>
          <w:sz w:val="22"/>
        </w:rPr>
      </w:pPr>
      <w:r w:rsidRPr="00BF0C68">
        <w:rPr>
          <w:rFonts w:asciiTheme="minorHAnsi" w:hAnsiTheme="minorHAnsi" w:cstheme="minorHAnsi"/>
          <w:b/>
          <w:bCs/>
          <w:w w:val="100"/>
          <w:sz w:val="22"/>
        </w:rPr>
        <w:t>Enjeux</w:t>
      </w:r>
      <w:r w:rsidR="00E8304C" w:rsidRPr="00BF0C68">
        <w:rPr>
          <w:rFonts w:asciiTheme="minorHAnsi" w:hAnsiTheme="minorHAnsi" w:cstheme="minorHAnsi"/>
          <w:b/>
          <w:bCs/>
          <w:w w:val="100"/>
          <w:sz w:val="22"/>
        </w:rPr>
        <w:t>, risques</w:t>
      </w:r>
      <w:r w:rsidRPr="00BF0C68">
        <w:rPr>
          <w:rFonts w:asciiTheme="minorHAnsi" w:hAnsiTheme="minorHAnsi" w:cstheme="minorHAnsi"/>
          <w:b/>
          <w:bCs/>
          <w:w w:val="100"/>
          <w:sz w:val="22"/>
        </w:rPr>
        <w:t xml:space="preserve"> et </w:t>
      </w:r>
      <w:r w:rsidR="00E8304C" w:rsidRPr="00BF0C68">
        <w:rPr>
          <w:rFonts w:asciiTheme="minorHAnsi" w:hAnsiTheme="minorHAnsi" w:cstheme="minorHAnsi"/>
          <w:b/>
          <w:bCs/>
          <w:w w:val="100"/>
          <w:sz w:val="22"/>
        </w:rPr>
        <w:t>engagements</w:t>
      </w:r>
    </w:p>
    <w:p w14:paraId="21513D85" w14:textId="50FC053F" w:rsidR="00B826B8" w:rsidRPr="00BF0C68" w:rsidRDefault="006E19AA" w:rsidP="00BF0C68">
      <w:pPr>
        <w:pStyle w:val="PUCE23"/>
      </w:pPr>
      <w:r w:rsidRPr="00BF0C68">
        <w:t>Le candidat décrit</w:t>
      </w:r>
      <w:r w:rsidR="00B826B8" w:rsidRPr="00BF0C68">
        <w:t xml:space="preserve"> </w:t>
      </w:r>
      <w:r w:rsidR="000C6E18" w:rsidRPr="00BF0C68">
        <w:t xml:space="preserve">son </w:t>
      </w:r>
      <w:r w:rsidR="00B826B8" w:rsidRPr="00BF0C68">
        <w:t>analyse des enjeux</w:t>
      </w:r>
      <w:r w:rsidR="00EE5FBB" w:rsidRPr="00BF0C68">
        <w:t xml:space="preserve"> </w:t>
      </w:r>
      <w:r w:rsidR="00B826B8" w:rsidRPr="00BF0C68">
        <w:t>et la complexité des prestations à réalis</w:t>
      </w:r>
      <w:r w:rsidR="002C3EB8" w:rsidRPr="00BF0C68">
        <w:t>er au regard du contexte général</w:t>
      </w:r>
      <w:r w:rsidR="00EE5FBB" w:rsidRPr="00BF0C68">
        <w:t xml:space="preserve"> </w:t>
      </w:r>
      <w:r w:rsidR="00C12073" w:rsidRPr="00BF0C68">
        <w:t>et du besoin exprimé ;</w:t>
      </w:r>
    </w:p>
    <w:p w14:paraId="21513D86" w14:textId="2409AF44" w:rsidR="00EE5FBB" w:rsidRPr="00BF0C68" w:rsidRDefault="00EE5FBB" w:rsidP="00BF0C68">
      <w:pPr>
        <w:pStyle w:val="PUCE23"/>
      </w:pPr>
      <w:r w:rsidRPr="00BF0C68">
        <w:t xml:space="preserve">Le candidat présente une analyse des risques et propose des facteurs clefs de maîtrise </w:t>
      </w:r>
      <w:r w:rsidR="008D3D52" w:rsidRPr="00BF0C68">
        <w:t xml:space="preserve">de ces risques </w:t>
      </w:r>
      <w:r w:rsidRPr="00BF0C68">
        <w:t xml:space="preserve">sur chaque </w:t>
      </w:r>
      <w:r w:rsidR="00B468B9" w:rsidRPr="00BF0C68">
        <w:t xml:space="preserve">typologie de </w:t>
      </w:r>
      <w:r w:rsidRPr="00BF0C68">
        <w:t>prestation</w:t>
      </w:r>
      <w:r w:rsidR="00B468B9" w:rsidRPr="00BF0C68">
        <w:t>s</w:t>
      </w:r>
      <w:r w:rsidR="00E8304C" w:rsidRPr="00BF0C68">
        <w:t> ;</w:t>
      </w:r>
    </w:p>
    <w:p w14:paraId="27EE816A" w14:textId="6D65CB17" w:rsidR="00B468B9" w:rsidRPr="00BF0C68" w:rsidRDefault="00B468B9" w:rsidP="00BF0C68">
      <w:pPr>
        <w:pStyle w:val="PUCE23"/>
      </w:pPr>
      <w:r w:rsidRPr="00BF0C68">
        <w:t xml:space="preserve">Le candidat décrit </w:t>
      </w:r>
      <w:r w:rsidR="00B308FB" w:rsidRPr="00BF0C68">
        <w:t>s</w:t>
      </w:r>
      <w:r w:rsidR="00B77F00" w:rsidRPr="00BF0C68">
        <w:t>es</w:t>
      </w:r>
      <w:r w:rsidRPr="00BF0C68">
        <w:t xml:space="preserve"> niveau</w:t>
      </w:r>
      <w:r w:rsidR="000C3710" w:rsidRPr="00BF0C68">
        <w:t>x</w:t>
      </w:r>
      <w:r w:rsidRPr="00BF0C68">
        <w:t xml:space="preserve"> d'engagement</w:t>
      </w:r>
      <w:r w:rsidR="000C3710" w:rsidRPr="00BF0C68">
        <w:t xml:space="preserve"> et les moyens qu’il propose de mettre en place pour garantir de la </w:t>
      </w:r>
      <w:r w:rsidRPr="00BF0C68">
        <w:t xml:space="preserve">proactivité et </w:t>
      </w:r>
      <w:r w:rsidR="000C3710" w:rsidRPr="00BF0C68">
        <w:t>l’</w:t>
      </w:r>
      <w:r w:rsidRPr="00BF0C68">
        <w:t>apport de solutions</w:t>
      </w:r>
      <w:r w:rsidR="00E8304C" w:rsidRPr="00BF0C68">
        <w:t>.</w:t>
      </w:r>
    </w:p>
    <w:p w14:paraId="21513D89" w14:textId="3C8EA2C9" w:rsidR="00B826B8" w:rsidRPr="00BF0C68" w:rsidRDefault="00E8304C" w:rsidP="00B77F00">
      <w:pPr>
        <w:pStyle w:val="Paragraphedeliste"/>
        <w:numPr>
          <w:ilvl w:val="0"/>
          <w:numId w:val="39"/>
        </w:numPr>
        <w:spacing w:before="240" w:after="240" w:line="240" w:lineRule="auto"/>
        <w:ind w:right="0"/>
        <w:contextualSpacing w:val="0"/>
        <w:jc w:val="left"/>
        <w:outlineLvl w:val="1"/>
        <w:rPr>
          <w:rFonts w:asciiTheme="minorHAnsi" w:hAnsiTheme="minorHAnsi" w:cstheme="minorHAnsi"/>
          <w:b/>
          <w:bCs/>
          <w:w w:val="100"/>
          <w:sz w:val="22"/>
        </w:rPr>
      </w:pPr>
      <w:r w:rsidRPr="00BF0C68">
        <w:rPr>
          <w:rFonts w:asciiTheme="minorHAnsi" w:hAnsiTheme="minorHAnsi" w:cstheme="minorHAnsi"/>
          <w:b/>
          <w:bCs/>
          <w:w w:val="100"/>
          <w:sz w:val="22"/>
        </w:rPr>
        <w:t>Organisation, processus et méthodes</w:t>
      </w:r>
    </w:p>
    <w:p w14:paraId="2C8D40E5" w14:textId="35F72EEB" w:rsidR="00E8304C" w:rsidRPr="00BF0C68" w:rsidRDefault="00EE5FBB" w:rsidP="00BF0C68">
      <w:pPr>
        <w:pStyle w:val="PUCE23"/>
      </w:pPr>
      <w:r w:rsidRPr="00BF0C68">
        <w:t>Le candidat décrit l’organisation</w:t>
      </w:r>
      <w:r w:rsidR="00B77F00" w:rsidRPr="00BF0C68">
        <w:t xml:space="preserve">, </w:t>
      </w:r>
      <w:r w:rsidR="00A366F0">
        <w:t xml:space="preserve">le lieu d’implantation des équipes, </w:t>
      </w:r>
      <w:r w:rsidR="00B77F00" w:rsidRPr="00BF0C68">
        <w:t xml:space="preserve">les </w:t>
      </w:r>
      <w:r w:rsidR="00E8304C" w:rsidRPr="00BF0C68">
        <w:t xml:space="preserve">processus et </w:t>
      </w:r>
      <w:r w:rsidR="00B77F00" w:rsidRPr="00BF0C68">
        <w:t xml:space="preserve">méthodes </w:t>
      </w:r>
      <w:r w:rsidR="00E8304C" w:rsidRPr="00BF0C68">
        <w:t>qu’il propose de</w:t>
      </w:r>
      <w:r w:rsidR="00C12073" w:rsidRPr="00BF0C68">
        <w:t xml:space="preserve"> mettre en place</w:t>
      </w:r>
      <w:r w:rsidR="0039275B" w:rsidRPr="00BF0C68">
        <w:t xml:space="preserve"> </w:t>
      </w:r>
      <w:r w:rsidRPr="00BF0C68">
        <w:t xml:space="preserve">pour </w:t>
      </w:r>
      <w:r w:rsidR="00E8304C" w:rsidRPr="00BF0C68">
        <w:t>réaliser les prestations suivantes</w:t>
      </w:r>
      <w:r w:rsidR="0051540C" w:rsidRPr="00BF0C68">
        <w:t>. Chaque prestation doit faire l’objet d’un paragraphe particulier.</w:t>
      </w:r>
    </w:p>
    <w:p w14:paraId="21513D8A" w14:textId="2997F952" w:rsidR="00EE5FBB" w:rsidRPr="00BF0C68" w:rsidRDefault="00E8304C" w:rsidP="00BF0C68">
      <w:pPr>
        <w:pStyle w:val="PUCE3"/>
      </w:pPr>
      <w:r w:rsidRPr="00BF0C68">
        <w:t>Assistance au pilotage global de l’accor</w:t>
      </w:r>
      <w:r w:rsidR="00C26FD7">
        <w:t>d-cadre. Le candidat détaille notamment l</w:t>
      </w:r>
      <w:r w:rsidR="00C26FD7" w:rsidRPr="00BF0C68">
        <w:rPr>
          <w:bCs/>
          <w:snapToGrid w:val="0"/>
          <w:lang w:eastAsia="ar-SA"/>
        </w:rPr>
        <w:t xml:space="preserve">’approche </w:t>
      </w:r>
      <w:r w:rsidR="00C26FD7">
        <w:rPr>
          <w:bCs/>
          <w:snapToGrid w:val="0"/>
          <w:lang w:eastAsia="ar-SA"/>
        </w:rPr>
        <w:t>qu’il propose</w:t>
      </w:r>
      <w:r w:rsidR="00C26FD7" w:rsidRPr="00BF0C68">
        <w:rPr>
          <w:bCs/>
          <w:snapToGrid w:val="0"/>
          <w:lang w:eastAsia="ar-SA"/>
        </w:rPr>
        <w:t xml:space="preserve"> pour garantir pour ses intervenants une bonne compréhension des exigences du CCTP pendant toute la durée d’exécution de l’accord-cadre</w:t>
      </w:r>
      <w:r w:rsidR="00C26FD7">
        <w:rPr>
          <w:bCs/>
          <w:snapToGrid w:val="0"/>
          <w:lang w:eastAsia="ar-SA"/>
        </w:rPr>
        <w:t>.</w:t>
      </w:r>
    </w:p>
    <w:p w14:paraId="1DECA50E" w14:textId="7C5FF809" w:rsidR="00E8304C" w:rsidRPr="00BF0C68" w:rsidRDefault="00E8304C" w:rsidP="00BF0C68">
      <w:pPr>
        <w:pStyle w:val="PUCE3"/>
      </w:pPr>
      <w:r w:rsidRPr="00BF0C68">
        <w:t>Maintien en conditions opérationnel</w:t>
      </w:r>
      <w:r w:rsidR="00C26FD7">
        <w:t>les (MCO) et pilotage MCO.</w:t>
      </w:r>
    </w:p>
    <w:p w14:paraId="2255BFAB" w14:textId="2CB42084" w:rsidR="00E8304C" w:rsidRPr="00BF0C68" w:rsidRDefault="00E8304C" w:rsidP="00BF0C68">
      <w:pPr>
        <w:pStyle w:val="PUCE3"/>
      </w:pPr>
      <w:r w:rsidRPr="00BF0C68">
        <w:t>Prestations forfaitaires récurrentes propre au lot consid</w:t>
      </w:r>
      <w:r w:rsidR="00C26FD7">
        <w:t>éré.</w:t>
      </w:r>
    </w:p>
    <w:p w14:paraId="76B1B3D8" w14:textId="324A0EB6" w:rsidR="00E8304C" w:rsidRPr="00BF0C68" w:rsidRDefault="00C26FD7" w:rsidP="00BF0C68">
      <w:pPr>
        <w:pStyle w:val="PUCE3"/>
      </w:pPr>
      <w:r>
        <w:t>Fabrication projet Cycle en V.</w:t>
      </w:r>
    </w:p>
    <w:p w14:paraId="14577494" w14:textId="5329F74B" w:rsidR="00E8304C" w:rsidRDefault="0051540C" w:rsidP="00BF0C68">
      <w:pPr>
        <w:pStyle w:val="PUCE3"/>
      </w:pPr>
      <w:r w:rsidRPr="00BF0C68">
        <w:t>Fabrication Agile</w:t>
      </w:r>
      <w:r w:rsidR="00C26FD7">
        <w:t>.</w:t>
      </w:r>
    </w:p>
    <w:p w14:paraId="0C00D8AF" w14:textId="77777777" w:rsidR="00C93C31" w:rsidRPr="00BF0C68" w:rsidRDefault="00C93C31" w:rsidP="00C93C31">
      <w:pPr>
        <w:pStyle w:val="PUCE3"/>
        <w:numPr>
          <w:ilvl w:val="0"/>
          <w:numId w:val="0"/>
        </w:numPr>
        <w:ind w:left="1276"/>
      </w:pPr>
    </w:p>
    <w:p w14:paraId="670AC351" w14:textId="543BBB29" w:rsidR="003636F6" w:rsidRDefault="003636F6" w:rsidP="003636F6">
      <w:pPr>
        <w:pStyle w:val="PUCE23"/>
      </w:pPr>
      <w:r>
        <w:t xml:space="preserve">Dans le cadre des prestations d’initialisation, le candidat décrit, </w:t>
      </w:r>
      <w:r w:rsidRPr="003636F6">
        <w:t>en regard des prérequis et autres attendus de la Cnam</w:t>
      </w:r>
      <w:r>
        <w:t>, le</w:t>
      </w:r>
      <w:r w:rsidRPr="003636F6">
        <w:t xml:space="preserve"> dimensionnement, la méthodologie</w:t>
      </w:r>
      <w:r w:rsidR="00604053">
        <w:t>,</w:t>
      </w:r>
      <w:r w:rsidRPr="003636F6">
        <w:t xml:space="preserve"> l’organisation</w:t>
      </w:r>
      <w:r w:rsidR="00A366F0">
        <w:t xml:space="preserve"> et le lieu d’implantation</w:t>
      </w:r>
      <w:r w:rsidRPr="003636F6">
        <w:t xml:space="preserve"> de</w:t>
      </w:r>
      <w:r>
        <w:t xml:space="preserve"> ses </w:t>
      </w:r>
      <w:r w:rsidRPr="003636F6">
        <w:t xml:space="preserve">équipes, </w:t>
      </w:r>
      <w:r w:rsidR="00604053">
        <w:t>et présente</w:t>
      </w:r>
      <w:r w:rsidRPr="003636F6">
        <w:t xml:space="preserve"> le plan de charge prévisionnel, croisé entre ses ressources et les ressources de la Cnam, ou celles du tiers désigné par elle.</w:t>
      </w:r>
    </w:p>
    <w:p w14:paraId="13173691" w14:textId="1FE18723" w:rsidR="003636F6" w:rsidRPr="003636F6" w:rsidRDefault="003636F6" w:rsidP="003636F6">
      <w:pPr>
        <w:pStyle w:val="PUCE23"/>
      </w:pPr>
      <w:r>
        <w:lastRenderedPageBreak/>
        <w:t xml:space="preserve">Dans le cadre des prestations de réversibilité, le candidat décrit, </w:t>
      </w:r>
      <w:r w:rsidRPr="003636F6">
        <w:t>en regard des prérequis et autres attendus de la Cnam</w:t>
      </w:r>
      <w:r>
        <w:t>, l</w:t>
      </w:r>
      <w:r w:rsidRPr="007120E2">
        <w:t>e dimensionnement, la méthodologie</w:t>
      </w:r>
      <w:r w:rsidR="00604053">
        <w:t xml:space="preserve">, </w:t>
      </w:r>
      <w:r w:rsidRPr="007120E2">
        <w:t>l’organisation</w:t>
      </w:r>
      <w:r w:rsidR="00A366F0">
        <w:t xml:space="preserve"> et le lieu d’implantation</w:t>
      </w:r>
      <w:r w:rsidRPr="007120E2">
        <w:t xml:space="preserve"> de</w:t>
      </w:r>
      <w:r>
        <w:t xml:space="preserve"> ses</w:t>
      </w:r>
      <w:r w:rsidRPr="007120E2">
        <w:t xml:space="preserve"> équipes</w:t>
      </w:r>
      <w:r>
        <w:t>.</w:t>
      </w:r>
    </w:p>
    <w:p w14:paraId="21513D8F" w14:textId="4EBAB489" w:rsidR="0039275B" w:rsidRPr="00BF0C68" w:rsidRDefault="001313B3" w:rsidP="00B63555">
      <w:pPr>
        <w:pStyle w:val="Paragraphedeliste"/>
        <w:numPr>
          <w:ilvl w:val="0"/>
          <w:numId w:val="39"/>
        </w:numPr>
        <w:spacing w:before="240" w:after="240" w:line="240" w:lineRule="auto"/>
        <w:ind w:right="0"/>
        <w:contextualSpacing w:val="0"/>
        <w:jc w:val="left"/>
        <w:outlineLvl w:val="1"/>
        <w:rPr>
          <w:rFonts w:asciiTheme="minorHAnsi" w:hAnsiTheme="minorHAnsi" w:cstheme="minorHAnsi"/>
          <w:b/>
          <w:bCs/>
          <w:w w:val="100"/>
          <w:sz w:val="22"/>
        </w:rPr>
      </w:pPr>
      <w:r w:rsidRPr="00BF0C68">
        <w:rPr>
          <w:rFonts w:asciiTheme="minorHAnsi" w:hAnsiTheme="minorHAnsi" w:cstheme="minorHAnsi"/>
          <w:b/>
          <w:bCs/>
          <w:w w:val="100"/>
          <w:sz w:val="22"/>
        </w:rPr>
        <w:t>C</w:t>
      </w:r>
      <w:r w:rsidR="00B63555" w:rsidRPr="00BF0C68">
        <w:rPr>
          <w:rFonts w:asciiTheme="minorHAnsi" w:hAnsiTheme="minorHAnsi" w:cstheme="minorHAnsi"/>
          <w:b/>
          <w:bCs/>
          <w:w w:val="100"/>
          <w:sz w:val="22"/>
        </w:rPr>
        <w:t>omposition du dispositif</w:t>
      </w:r>
    </w:p>
    <w:p w14:paraId="68FF2332" w14:textId="3FD4BE80" w:rsidR="00150D7D" w:rsidRPr="00BF0C68" w:rsidRDefault="00150D7D" w:rsidP="00BF0C68">
      <w:pPr>
        <w:pStyle w:val="PUCE23"/>
      </w:pPr>
      <w:r w:rsidRPr="00BF0C68">
        <w:t xml:space="preserve">Le candidat remplit la Décomposition Charges Profil pour l’ensemble des prestations, annexée à l’acte d’engagement </w:t>
      </w:r>
      <w:r w:rsidRPr="00BF0C68">
        <w:rPr>
          <w:i/>
        </w:rPr>
        <w:t>(« AC.202</w:t>
      </w:r>
      <w:r w:rsidR="00CE0CF9">
        <w:rPr>
          <w:i/>
        </w:rPr>
        <w:t>5.</w:t>
      </w:r>
      <w:r w:rsidRPr="00BF0C68">
        <w:rPr>
          <w:i/>
        </w:rPr>
        <w:t>*_TMADEV_Lot*_Annexe_AE_BP_ DCP_v</w:t>
      </w:r>
      <w:r w:rsidR="00604053">
        <w:rPr>
          <w:i/>
        </w:rPr>
        <w:t>*</w:t>
      </w:r>
      <w:r w:rsidRPr="00BF0C68">
        <w:rPr>
          <w:i/>
        </w:rPr>
        <w:t>.xlsx »</w:t>
      </w:r>
      <w:r w:rsidRPr="00BF0C68">
        <w:t>)</w:t>
      </w:r>
    </w:p>
    <w:p w14:paraId="445F8453" w14:textId="0CFAB53F" w:rsidR="00B63555" w:rsidRPr="00BF0C68" w:rsidRDefault="00B63555" w:rsidP="00BF0C68">
      <w:pPr>
        <w:pStyle w:val="PUCE23"/>
      </w:pPr>
      <w:r w:rsidRPr="00BF0C68">
        <w:t xml:space="preserve">Le candidat </w:t>
      </w:r>
      <w:r w:rsidR="00AA4E69" w:rsidRPr="00BF0C68">
        <w:t>élabore un</w:t>
      </w:r>
      <w:r w:rsidR="00997EA1">
        <w:t>e</w:t>
      </w:r>
      <w:r w:rsidR="00AA4E69" w:rsidRPr="00BF0C68">
        <w:t xml:space="preserve"> fiche Profil, sur le modèle </w:t>
      </w:r>
      <w:r w:rsidR="00AB777D">
        <w:t>défini</w:t>
      </w:r>
      <w:r w:rsidR="00AA4E69" w:rsidRPr="00BF0C68">
        <w:t xml:space="preserve"> ci-après, pour chaque type de profil et </w:t>
      </w:r>
      <w:r w:rsidRPr="00BF0C68">
        <w:t>démontre</w:t>
      </w:r>
      <w:r w:rsidR="00C93C31">
        <w:t xml:space="preserve"> </w:t>
      </w:r>
      <w:r w:rsidRPr="00BF0C68">
        <w:t xml:space="preserve">en quoi les profils </w:t>
      </w:r>
      <w:r w:rsidR="00AA4E69" w:rsidRPr="00BF0C68">
        <w:t>proposés</w:t>
      </w:r>
      <w:r w:rsidR="00150D7D" w:rsidRPr="00BF0C68">
        <w:t xml:space="preserve"> sont en adéquation</w:t>
      </w:r>
      <w:r w:rsidRPr="00BF0C68">
        <w:t xml:space="preserve"> avec les compétences attendues</w:t>
      </w:r>
      <w:r w:rsidR="000C6E18" w:rsidRPr="00BF0C68">
        <w:t> ;</w:t>
      </w:r>
    </w:p>
    <w:p w14:paraId="21513DBE" w14:textId="5BC1A2BE" w:rsidR="002251DF" w:rsidRPr="00BF0C68" w:rsidRDefault="0069357A" w:rsidP="00BF0C68">
      <w:pPr>
        <w:pStyle w:val="PUCE23"/>
      </w:pPr>
      <w:r w:rsidRPr="00BF0C68">
        <w:t>Le candidat décrit les</w:t>
      </w:r>
      <w:r w:rsidR="007F1520" w:rsidRPr="00BF0C68">
        <w:t xml:space="preserve"> </w:t>
      </w:r>
      <w:r w:rsidRPr="00BF0C68">
        <w:t xml:space="preserve">dispositions et engagements </w:t>
      </w:r>
      <w:r w:rsidR="00A366F0">
        <w:t>qu’il prend</w:t>
      </w:r>
      <w:r w:rsidRPr="00BF0C68">
        <w:t xml:space="preserve"> </w:t>
      </w:r>
      <w:r w:rsidR="00A366F0">
        <w:t xml:space="preserve">pour </w:t>
      </w:r>
      <w:r w:rsidRPr="00BF0C68">
        <w:t>lui permett</w:t>
      </w:r>
      <w:r w:rsidR="00A366F0">
        <w:t>re</w:t>
      </w:r>
      <w:r w:rsidRPr="00BF0C68">
        <w:t xml:space="preserve"> de garantir la qualité, la capitalisation et la réutilisation, tout au long de la durée d'exécution de l'accord-cadre, d'un vivier de</w:t>
      </w:r>
      <w:r w:rsidR="00011128" w:rsidRPr="00BF0C68">
        <w:t xml:space="preserve"> compétences et</w:t>
      </w:r>
      <w:r w:rsidRPr="00BF0C68">
        <w:t xml:space="preserve"> profils </w:t>
      </w:r>
      <w:r w:rsidRPr="00C93C31">
        <w:t>qui maitrisent le contexte et le SI de la C</w:t>
      </w:r>
      <w:r w:rsidR="00A0510B" w:rsidRPr="00C93C31">
        <w:t>nam</w:t>
      </w:r>
      <w:r w:rsidRPr="00C93C31">
        <w:t xml:space="preserve"> mais également l'historique des missions menées</w:t>
      </w:r>
      <w:r w:rsidRPr="00BF0C68">
        <w:t xml:space="preserve"> dans le cadre du présent accord-cadre. Ces dispositions doivent permettre la mobilisation rapide des bonnes compétences au bon moment.</w:t>
      </w:r>
    </w:p>
    <w:p w14:paraId="0249085F" w14:textId="1B52B734" w:rsidR="00011128" w:rsidRPr="00BF0C68" w:rsidRDefault="00011128" w:rsidP="00BF0C68">
      <w:pPr>
        <w:pStyle w:val="PUCE23"/>
      </w:pPr>
      <w:r w:rsidRPr="00BF0C68">
        <w:t>Le candidat :</w:t>
      </w:r>
    </w:p>
    <w:p w14:paraId="38F6109C" w14:textId="59FDEE18" w:rsidR="00AA4E69" w:rsidRPr="00BF0C68" w:rsidRDefault="00AA4E69" w:rsidP="00BF0C68">
      <w:pPr>
        <w:pStyle w:val="PUCE3"/>
      </w:pPr>
      <w:r w:rsidRPr="00BF0C68">
        <w:t xml:space="preserve">Décrit comment il va mobiliser les ressources nécessaires au démarrage de </w:t>
      </w:r>
      <w:r w:rsidR="00971FA0">
        <w:t>chaque prestation (compétences et</w:t>
      </w:r>
      <w:r w:rsidRPr="00BF0C68">
        <w:t xml:space="preserve"> planning).</w:t>
      </w:r>
    </w:p>
    <w:p w14:paraId="0CA99B60" w14:textId="752C20DF" w:rsidR="00011128" w:rsidRPr="00BF0C68" w:rsidRDefault="00011128" w:rsidP="00BF0C68">
      <w:pPr>
        <w:pStyle w:val="PUCE3"/>
      </w:pPr>
      <w:r w:rsidRPr="00BF0C68">
        <w:t>Décrit les mesures qu’il propose de mettre en œuvre pour garantir un niveau de compétences adaptées et alignées avec les exigences de garantie de continuité de service et de forte réactivité face aux demandes d'évolutions.</w:t>
      </w:r>
    </w:p>
    <w:p w14:paraId="347C4261" w14:textId="46B9722B" w:rsidR="00011128" w:rsidRDefault="00011128" w:rsidP="00BF0C68">
      <w:pPr>
        <w:pStyle w:val="PUCE3"/>
      </w:pPr>
      <w:r w:rsidRPr="00BF0C68">
        <w:t>Décrit l’organisation qu’il propose de mettre en œuvre pour répondre au besoin d’anticipation de turnover des équipes compte tenu de la volatilité potentielle, en quantité comme en qualité, des compétences, notamment dans un contexte de tensions sur le marché des compétences IT.</w:t>
      </w:r>
    </w:p>
    <w:p w14:paraId="4529A07F" w14:textId="1B37691D" w:rsidR="00011128" w:rsidRDefault="00D83B4F" w:rsidP="00BF0C68">
      <w:pPr>
        <w:pStyle w:val="PUCE3"/>
      </w:pPr>
      <w:r w:rsidRPr="00BF0C68">
        <w:t>Présente</w:t>
      </w:r>
      <w:r w:rsidR="00011128" w:rsidRPr="00BF0C68">
        <w:t xml:space="preserve"> un plan de gestion des ressources critiques détaillé</w:t>
      </w:r>
      <w:r w:rsidRPr="00BF0C68">
        <w:t xml:space="preserve"> et une matrice de compétences</w:t>
      </w:r>
      <w:r w:rsidR="00F3774C">
        <w:t>.</w:t>
      </w:r>
    </w:p>
    <w:p w14:paraId="6AFC5DDA" w14:textId="68EB2A18" w:rsidR="0069357A" w:rsidRPr="00BF0C68" w:rsidRDefault="0069357A" w:rsidP="0069357A">
      <w:pPr>
        <w:spacing w:before="100" w:beforeAutospacing="1" w:after="200" w:line="240" w:lineRule="auto"/>
        <w:ind w:left="0" w:right="0"/>
        <w:contextualSpacing w:val="0"/>
        <w:rPr>
          <w:rFonts w:asciiTheme="minorHAnsi" w:eastAsia="Calibri" w:hAnsiTheme="minorHAnsi" w:cstheme="minorHAnsi"/>
          <w:w w:val="100"/>
          <w:sz w:val="22"/>
        </w:rPr>
      </w:pPr>
      <w:r w:rsidRPr="00BF0C68">
        <w:rPr>
          <w:rFonts w:asciiTheme="minorHAnsi" w:eastAsia="Calibri" w:hAnsiTheme="minorHAnsi" w:cstheme="minorHAnsi"/>
          <w:b/>
          <w:w w:val="100"/>
          <w:sz w:val="22"/>
        </w:rPr>
        <w:t xml:space="preserve">Modèle de </w:t>
      </w:r>
      <w:r w:rsidR="00FD16B9" w:rsidRPr="00BF0C68">
        <w:rPr>
          <w:rFonts w:asciiTheme="minorHAnsi" w:eastAsia="Calibri" w:hAnsiTheme="minorHAnsi" w:cstheme="minorHAnsi"/>
          <w:b/>
          <w:w w:val="100"/>
          <w:sz w:val="22"/>
        </w:rPr>
        <w:t>fiche Profil</w:t>
      </w:r>
      <w:r w:rsidRPr="00BF0C68">
        <w:rPr>
          <w:rFonts w:asciiTheme="minorHAnsi" w:eastAsia="Calibri" w:hAnsiTheme="minorHAnsi" w:cstheme="minorHAnsi"/>
          <w:w w:val="100"/>
          <w:sz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41"/>
      </w:tblGrid>
      <w:tr w:rsidR="00AB1422" w:rsidRPr="00BF0C68" w14:paraId="2959A2AD" w14:textId="77777777" w:rsidTr="0048748C">
        <w:trPr>
          <w:trHeight w:val="743"/>
        </w:trPr>
        <w:tc>
          <w:tcPr>
            <w:tcW w:w="5000" w:type="pct"/>
            <w:tcBorders>
              <w:top w:val="double" w:sz="4" w:space="0" w:color="auto"/>
              <w:left w:val="double" w:sz="4" w:space="0" w:color="auto"/>
              <w:bottom w:val="double" w:sz="4" w:space="0" w:color="auto"/>
              <w:right w:val="double" w:sz="4" w:space="0" w:color="auto"/>
            </w:tcBorders>
            <w:vAlign w:val="center"/>
          </w:tcPr>
          <w:p w14:paraId="6F2ACD7D" w14:textId="1CADC45D" w:rsidR="00AB1422" w:rsidRPr="00BF0C68" w:rsidRDefault="0048748C" w:rsidP="0048748C">
            <w:pPr>
              <w:spacing w:before="100" w:beforeAutospacing="1" w:after="200" w:line="240" w:lineRule="auto"/>
              <w:ind w:left="0" w:right="0"/>
              <w:contextualSpacing w:val="0"/>
              <w:jc w:val="center"/>
              <w:rPr>
                <w:rFonts w:asciiTheme="minorHAnsi" w:eastAsia="Calibri" w:hAnsiTheme="minorHAnsi" w:cstheme="minorHAnsi"/>
                <w:b/>
                <w:w w:val="100"/>
                <w:sz w:val="22"/>
              </w:rPr>
            </w:pPr>
            <w:r>
              <w:rPr>
                <w:rFonts w:asciiTheme="minorHAnsi" w:eastAsia="Calibri" w:hAnsiTheme="minorHAnsi" w:cstheme="minorHAnsi"/>
                <w:b/>
                <w:w w:val="100"/>
                <w:sz w:val="22"/>
              </w:rPr>
              <w:t>Titre / Appellation et niveau de séniorité (ex. : Chef de projet sénior)</w:t>
            </w:r>
          </w:p>
        </w:tc>
      </w:tr>
      <w:tr w:rsidR="0048748C" w:rsidRPr="00BF0C68" w14:paraId="00D141E9" w14:textId="77777777" w:rsidTr="0048748C">
        <w:trPr>
          <w:trHeight w:val="617"/>
        </w:trPr>
        <w:tc>
          <w:tcPr>
            <w:tcW w:w="5000" w:type="pct"/>
            <w:tcBorders>
              <w:top w:val="double" w:sz="4" w:space="0" w:color="auto"/>
              <w:left w:val="double" w:sz="4" w:space="0" w:color="auto"/>
              <w:bottom w:val="double" w:sz="4" w:space="0" w:color="auto"/>
              <w:right w:val="double" w:sz="4" w:space="0" w:color="auto"/>
            </w:tcBorders>
            <w:vAlign w:val="center"/>
          </w:tcPr>
          <w:p w14:paraId="3B3524CB" w14:textId="3C548CA6" w:rsidR="0048748C" w:rsidRDefault="0048748C" w:rsidP="0048748C">
            <w:pPr>
              <w:spacing w:before="100" w:beforeAutospacing="1" w:after="200" w:line="240" w:lineRule="auto"/>
              <w:ind w:left="0" w:right="0"/>
              <w:contextualSpacing w:val="0"/>
              <w:jc w:val="center"/>
              <w:rPr>
                <w:rFonts w:asciiTheme="minorHAnsi" w:eastAsia="Calibri" w:hAnsiTheme="minorHAnsi" w:cstheme="minorHAnsi"/>
                <w:b/>
                <w:w w:val="100"/>
                <w:sz w:val="22"/>
              </w:rPr>
            </w:pPr>
            <w:r>
              <w:rPr>
                <w:rFonts w:asciiTheme="minorHAnsi" w:eastAsia="Calibri" w:hAnsiTheme="minorHAnsi" w:cstheme="minorHAnsi"/>
                <w:b/>
                <w:w w:val="100"/>
                <w:sz w:val="22"/>
              </w:rPr>
              <w:t>Missions</w:t>
            </w:r>
          </w:p>
        </w:tc>
      </w:tr>
      <w:tr w:rsidR="0048748C" w:rsidRPr="00BF0C68" w14:paraId="6CCEFE5B" w14:textId="77777777" w:rsidTr="0048748C">
        <w:trPr>
          <w:trHeight w:val="555"/>
        </w:trPr>
        <w:tc>
          <w:tcPr>
            <w:tcW w:w="5000" w:type="pct"/>
            <w:tcBorders>
              <w:top w:val="double" w:sz="4" w:space="0" w:color="auto"/>
              <w:left w:val="double" w:sz="4" w:space="0" w:color="auto"/>
              <w:bottom w:val="double" w:sz="4" w:space="0" w:color="auto"/>
              <w:right w:val="double" w:sz="4" w:space="0" w:color="auto"/>
            </w:tcBorders>
            <w:vAlign w:val="center"/>
          </w:tcPr>
          <w:p w14:paraId="5F0C1002" w14:textId="218791BF" w:rsidR="0048748C" w:rsidRDefault="0048748C" w:rsidP="0048748C">
            <w:pPr>
              <w:spacing w:before="100" w:beforeAutospacing="1" w:after="200" w:line="240" w:lineRule="auto"/>
              <w:ind w:left="0" w:right="0"/>
              <w:contextualSpacing w:val="0"/>
              <w:jc w:val="center"/>
              <w:rPr>
                <w:rFonts w:asciiTheme="minorHAnsi" w:eastAsia="Calibri" w:hAnsiTheme="minorHAnsi" w:cstheme="minorHAnsi"/>
                <w:b/>
                <w:w w:val="100"/>
                <w:sz w:val="22"/>
              </w:rPr>
            </w:pPr>
            <w:r>
              <w:rPr>
                <w:rFonts w:asciiTheme="minorHAnsi" w:eastAsia="Calibri" w:hAnsiTheme="minorHAnsi" w:cstheme="minorHAnsi"/>
                <w:b/>
                <w:w w:val="100"/>
                <w:sz w:val="22"/>
              </w:rPr>
              <w:t>Activités et livrables produits</w:t>
            </w:r>
          </w:p>
        </w:tc>
      </w:tr>
      <w:tr w:rsidR="0069357A" w:rsidRPr="00BF0C68" w14:paraId="36C194FB" w14:textId="77777777" w:rsidTr="000F5650">
        <w:trPr>
          <w:trHeight w:val="551"/>
        </w:trPr>
        <w:tc>
          <w:tcPr>
            <w:tcW w:w="5000" w:type="pct"/>
            <w:tcBorders>
              <w:top w:val="double" w:sz="4" w:space="0" w:color="auto"/>
              <w:left w:val="double" w:sz="4" w:space="0" w:color="auto"/>
              <w:bottom w:val="double" w:sz="4" w:space="0" w:color="auto"/>
              <w:right w:val="double" w:sz="4" w:space="0" w:color="auto"/>
            </w:tcBorders>
            <w:vAlign w:val="center"/>
          </w:tcPr>
          <w:p w14:paraId="6EC28051" w14:textId="250725BC" w:rsidR="0069357A" w:rsidRPr="00BF0C68" w:rsidRDefault="0069357A" w:rsidP="000F5650">
            <w:pPr>
              <w:spacing w:before="100" w:beforeAutospacing="1" w:after="200" w:line="240" w:lineRule="auto"/>
              <w:ind w:left="0" w:right="0"/>
              <w:contextualSpacing w:val="0"/>
              <w:jc w:val="center"/>
              <w:rPr>
                <w:rFonts w:asciiTheme="minorHAnsi" w:eastAsia="Calibri" w:hAnsiTheme="minorHAnsi" w:cstheme="minorHAnsi"/>
                <w:b/>
                <w:w w:val="100"/>
                <w:sz w:val="22"/>
              </w:rPr>
            </w:pPr>
            <w:r w:rsidRPr="00BF0C68">
              <w:rPr>
                <w:rFonts w:asciiTheme="minorHAnsi" w:eastAsia="Calibri" w:hAnsiTheme="minorHAnsi" w:cstheme="minorHAnsi"/>
                <w:b/>
                <w:w w:val="100"/>
                <w:sz w:val="22"/>
              </w:rPr>
              <w:t>Domaine</w:t>
            </w:r>
            <w:r w:rsidR="0048748C">
              <w:rPr>
                <w:rFonts w:asciiTheme="minorHAnsi" w:eastAsia="Calibri" w:hAnsiTheme="minorHAnsi" w:cstheme="minorHAnsi"/>
                <w:b/>
                <w:w w:val="100"/>
                <w:sz w:val="22"/>
              </w:rPr>
              <w:t>s</w:t>
            </w:r>
            <w:r w:rsidRPr="00BF0C68">
              <w:rPr>
                <w:rFonts w:asciiTheme="minorHAnsi" w:eastAsia="Calibri" w:hAnsiTheme="minorHAnsi" w:cstheme="minorHAnsi"/>
                <w:b/>
                <w:w w:val="100"/>
                <w:sz w:val="22"/>
              </w:rPr>
              <w:t xml:space="preserve"> de compétence</w:t>
            </w:r>
          </w:p>
        </w:tc>
      </w:tr>
      <w:tr w:rsidR="0069357A" w:rsidRPr="00BF0C68" w14:paraId="4D067598" w14:textId="77777777" w:rsidTr="000F5650">
        <w:trPr>
          <w:trHeight w:val="555"/>
        </w:trPr>
        <w:tc>
          <w:tcPr>
            <w:tcW w:w="5000" w:type="pct"/>
            <w:tcBorders>
              <w:top w:val="double" w:sz="4" w:space="0" w:color="auto"/>
              <w:left w:val="double" w:sz="4" w:space="0" w:color="auto"/>
              <w:bottom w:val="double" w:sz="4" w:space="0" w:color="auto"/>
              <w:right w:val="double" w:sz="4" w:space="0" w:color="auto"/>
            </w:tcBorders>
            <w:vAlign w:val="center"/>
          </w:tcPr>
          <w:p w14:paraId="3B7D327B" w14:textId="79D0EC45" w:rsidR="0069357A" w:rsidRPr="00BF0C68" w:rsidRDefault="0069357A" w:rsidP="00FD16B9">
            <w:pPr>
              <w:spacing w:before="100" w:beforeAutospacing="1" w:after="200" w:line="240" w:lineRule="auto"/>
              <w:ind w:left="0" w:right="0"/>
              <w:contextualSpacing w:val="0"/>
              <w:jc w:val="center"/>
              <w:rPr>
                <w:rFonts w:asciiTheme="minorHAnsi" w:eastAsia="Calibri" w:hAnsiTheme="minorHAnsi" w:cstheme="minorHAnsi"/>
                <w:b/>
                <w:w w:val="100"/>
                <w:sz w:val="22"/>
              </w:rPr>
            </w:pPr>
            <w:r w:rsidRPr="00BF0C68">
              <w:rPr>
                <w:rFonts w:asciiTheme="minorHAnsi" w:eastAsia="Calibri" w:hAnsiTheme="minorHAnsi" w:cstheme="minorHAnsi"/>
                <w:b/>
                <w:w w:val="100"/>
                <w:sz w:val="22"/>
              </w:rPr>
              <w:t xml:space="preserve">Compétences </w:t>
            </w:r>
            <w:r w:rsidR="00FD16B9" w:rsidRPr="00BF0C68">
              <w:rPr>
                <w:rFonts w:asciiTheme="minorHAnsi" w:eastAsia="Calibri" w:hAnsiTheme="minorHAnsi" w:cstheme="minorHAnsi"/>
                <w:b/>
                <w:w w:val="100"/>
                <w:sz w:val="22"/>
              </w:rPr>
              <w:t>et</w:t>
            </w:r>
            <w:r w:rsidRPr="00BF0C68">
              <w:rPr>
                <w:rFonts w:asciiTheme="minorHAnsi" w:eastAsia="Calibri" w:hAnsiTheme="minorHAnsi" w:cstheme="minorHAnsi"/>
                <w:b/>
                <w:w w:val="100"/>
                <w:sz w:val="22"/>
              </w:rPr>
              <w:t xml:space="preserve"> Certifications</w:t>
            </w:r>
          </w:p>
        </w:tc>
      </w:tr>
      <w:tr w:rsidR="0069357A" w:rsidRPr="00BF0C68" w14:paraId="4BB25B9A" w14:textId="77777777" w:rsidTr="000F5650">
        <w:trPr>
          <w:trHeight w:val="521"/>
        </w:trPr>
        <w:tc>
          <w:tcPr>
            <w:tcW w:w="5000" w:type="pct"/>
            <w:tcBorders>
              <w:top w:val="double" w:sz="4" w:space="0" w:color="auto"/>
              <w:left w:val="double" w:sz="4" w:space="0" w:color="auto"/>
              <w:bottom w:val="double" w:sz="4" w:space="0" w:color="auto"/>
              <w:right w:val="double" w:sz="4" w:space="0" w:color="auto"/>
            </w:tcBorders>
            <w:vAlign w:val="center"/>
          </w:tcPr>
          <w:p w14:paraId="0BDA2B0D" w14:textId="77777777" w:rsidR="0069357A" w:rsidRPr="00BF0C68" w:rsidRDefault="0069357A" w:rsidP="000F5650">
            <w:pPr>
              <w:spacing w:before="100" w:beforeAutospacing="1" w:after="200" w:line="240" w:lineRule="auto"/>
              <w:ind w:left="0" w:right="0"/>
              <w:contextualSpacing w:val="0"/>
              <w:jc w:val="center"/>
              <w:rPr>
                <w:rFonts w:asciiTheme="minorHAnsi" w:eastAsia="Calibri" w:hAnsiTheme="minorHAnsi" w:cstheme="minorHAnsi"/>
                <w:b/>
                <w:w w:val="100"/>
                <w:sz w:val="22"/>
              </w:rPr>
            </w:pPr>
            <w:r w:rsidRPr="00BF0C68">
              <w:rPr>
                <w:rFonts w:asciiTheme="minorHAnsi" w:eastAsia="Calibri" w:hAnsiTheme="minorHAnsi" w:cstheme="minorHAnsi"/>
                <w:b/>
                <w:w w:val="100"/>
                <w:sz w:val="22"/>
              </w:rPr>
              <w:t>Méthodes et outils</w:t>
            </w:r>
          </w:p>
        </w:tc>
      </w:tr>
      <w:tr w:rsidR="0048748C" w:rsidRPr="00BF0C68" w14:paraId="50CFCA54" w14:textId="77777777" w:rsidTr="000F5650">
        <w:trPr>
          <w:trHeight w:val="521"/>
        </w:trPr>
        <w:tc>
          <w:tcPr>
            <w:tcW w:w="5000" w:type="pct"/>
            <w:tcBorders>
              <w:top w:val="double" w:sz="4" w:space="0" w:color="auto"/>
              <w:left w:val="double" w:sz="4" w:space="0" w:color="auto"/>
              <w:bottom w:val="double" w:sz="4" w:space="0" w:color="auto"/>
              <w:right w:val="double" w:sz="4" w:space="0" w:color="auto"/>
            </w:tcBorders>
            <w:vAlign w:val="center"/>
          </w:tcPr>
          <w:p w14:paraId="66A486AF" w14:textId="68966A4A" w:rsidR="0048748C" w:rsidRPr="00BF0C68" w:rsidRDefault="0048748C" w:rsidP="000F5650">
            <w:pPr>
              <w:spacing w:before="100" w:beforeAutospacing="1" w:after="200" w:line="240" w:lineRule="auto"/>
              <w:ind w:left="0" w:right="0"/>
              <w:contextualSpacing w:val="0"/>
              <w:jc w:val="center"/>
              <w:rPr>
                <w:rFonts w:asciiTheme="minorHAnsi" w:eastAsia="Calibri" w:hAnsiTheme="minorHAnsi" w:cstheme="minorHAnsi"/>
                <w:b/>
                <w:w w:val="100"/>
                <w:sz w:val="22"/>
              </w:rPr>
            </w:pPr>
            <w:r>
              <w:rPr>
                <w:rFonts w:asciiTheme="minorHAnsi" w:eastAsia="Calibri" w:hAnsiTheme="minorHAnsi" w:cstheme="minorHAnsi"/>
                <w:b/>
                <w:w w:val="100"/>
                <w:sz w:val="22"/>
              </w:rPr>
              <w:t>Parcours professionnel type</w:t>
            </w:r>
          </w:p>
        </w:tc>
      </w:tr>
    </w:tbl>
    <w:p w14:paraId="3C1AEF9F" w14:textId="5F2855B4" w:rsidR="000C3EBB" w:rsidRPr="000C3EBB" w:rsidRDefault="000C3EBB" w:rsidP="000C3EBB">
      <w:pPr>
        <w:ind w:left="0"/>
        <w:rPr>
          <w:snapToGrid w:val="0"/>
          <w:lang w:eastAsia="ar-SA"/>
        </w:rPr>
      </w:pPr>
      <w:r w:rsidRPr="000C3EBB">
        <w:rPr>
          <w:snapToGrid w:val="0"/>
          <w:lang w:eastAsia="ar-SA"/>
        </w:rPr>
        <w:br w:type="page"/>
      </w:r>
    </w:p>
    <w:p w14:paraId="6F0DF2D7" w14:textId="67297283" w:rsidR="00150D7D" w:rsidRPr="00BF0C68" w:rsidRDefault="00150D7D" w:rsidP="00150D7D">
      <w:pPr>
        <w:pStyle w:val="Paragraphedeliste"/>
        <w:numPr>
          <w:ilvl w:val="0"/>
          <w:numId w:val="39"/>
        </w:numPr>
        <w:spacing w:before="240" w:after="240" w:line="240" w:lineRule="auto"/>
        <w:ind w:right="0"/>
        <w:contextualSpacing w:val="0"/>
        <w:jc w:val="left"/>
        <w:outlineLvl w:val="1"/>
        <w:rPr>
          <w:rFonts w:asciiTheme="minorHAnsi" w:hAnsiTheme="minorHAnsi" w:cstheme="minorHAnsi"/>
          <w:b/>
          <w:bCs/>
          <w:w w:val="100"/>
          <w:sz w:val="22"/>
        </w:rPr>
      </w:pPr>
      <w:r w:rsidRPr="00BF0C68">
        <w:rPr>
          <w:rFonts w:asciiTheme="minorHAnsi" w:hAnsiTheme="minorHAnsi" w:cstheme="minorHAnsi"/>
          <w:b/>
          <w:bCs/>
          <w:w w:val="100"/>
          <w:sz w:val="22"/>
        </w:rPr>
        <w:lastRenderedPageBreak/>
        <w:t xml:space="preserve">Outils d’analyse et de contrôle, </w:t>
      </w:r>
      <w:r w:rsidR="00F3774C">
        <w:rPr>
          <w:rFonts w:asciiTheme="minorHAnsi" w:hAnsiTheme="minorHAnsi" w:cstheme="minorHAnsi"/>
          <w:b/>
          <w:bCs/>
          <w:w w:val="100"/>
          <w:sz w:val="22"/>
        </w:rPr>
        <w:t>Intelligence Artificielle et Démarche q</w:t>
      </w:r>
      <w:r w:rsidRPr="00BF0C68">
        <w:rPr>
          <w:rFonts w:asciiTheme="minorHAnsi" w:hAnsiTheme="minorHAnsi" w:cstheme="minorHAnsi"/>
          <w:b/>
          <w:bCs/>
          <w:w w:val="100"/>
          <w:sz w:val="22"/>
        </w:rPr>
        <w:t>ualité</w:t>
      </w:r>
    </w:p>
    <w:p w14:paraId="580F05EA" w14:textId="72F90F99" w:rsidR="0096043C" w:rsidRPr="000B3A3F" w:rsidRDefault="0096043C" w:rsidP="00BF0C68">
      <w:pPr>
        <w:pStyle w:val="PUCE23"/>
      </w:pPr>
      <w:r w:rsidRPr="00BF0C68">
        <w:t>Le candidat décrit son analyse concernant le contexte technique, la gestion des environnements</w:t>
      </w:r>
      <w:r w:rsidR="00E02694">
        <w:t xml:space="preserve"> techniques (dont </w:t>
      </w:r>
      <w:r w:rsidR="005A0B31">
        <w:t xml:space="preserve">les </w:t>
      </w:r>
      <w:r w:rsidR="00E02694">
        <w:t>interconnexion</w:t>
      </w:r>
      <w:r w:rsidR="005A0B31">
        <w:t>s</w:t>
      </w:r>
      <w:r w:rsidR="00E02694">
        <w:t>)</w:t>
      </w:r>
      <w:r w:rsidRPr="00BF0C68">
        <w:t>, le contrôle des tests unitaires et autres aspects techniques</w:t>
      </w:r>
      <w:r w:rsidR="004515EE">
        <w:t xml:space="preserve"> (dont l</w:t>
      </w:r>
      <w:r w:rsidR="00CE0CF9">
        <w:t>a</w:t>
      </w:r>
      <w:r w:rsidR="004515EE">
        <w:t xml:space="preserve"> gestion de l’obsolescence)</w:t>
      </w:r>
      <w:r w:rsidRPr="00BF0C68">
        <w:t xml:space="preserve"> et propose</w:t>
      </w:r>
      <w:r w:rsidR="00604053">
        <w:t>, le cas échéant,</w:t>
      </w:r>
      <w:r w:rsidR="000B3A3F">
        <w:t xml:space="preserve"> des </w:t>
      </w:r>
      <w:r w:rsidR="000B3A3F" w:rsidRPr="000B3A3F">
        <w:t>solutions adaptées en réponse aux exigences définies dans le CCTP</w:t>
      </w:r>
      <w:r w:rsidR="005B0B4B">
        <w:t>.</w:t>
      </w:r>
    </w:p>
    <w:p w14:paraId="701CF039" w14:textId="76DC22E2" w:rsidR="0096043C" w:rsidRPr="00BF0C68" w:rsidRDefault="0021284E" w:rsidP="00BF0C68">
      <w:pPr>
        <w:pStyle w:val="PUCE23"/>
      </w:pPr>
      <w:r w:rsidRPr="00BF0C68">
        <w:t xml:space="preserve">Le candidat décrit son analyse concernant </w:t>
      </w:r>
      <w:r w:rsidR="0096043C" w:rsidRPr="00BF0C68">
        <w:t>la mise en œuvre d'outils de production logicielle, d’analyse qualimétrique, de contrôle de qualité du code, de garantie de l’accessibilité et l’écoconcept</w:t>
      </w:r>
      <w:r w:rsidRPr="00BF0C68">
        <w:t>ion, et propose</w:t>
      </w:r>
      <w:r w:rsidR="00604053">
        <w:t>, le cas échéant,</w:t>
      </w:r>
      <w:r w:rsidR="005B0B4B" w:rsidRPr="005B0B4B">
        <w:t xml:space="preserve"> </w:t>
      </w:r>
      <w:r w:rsidR="005B0B4B">
        <w:t xml:space="preserve">des </w:t>
      </w:r>
      <w:r w:rsidR="005B0B4B" w:rsidRPr="000B3A3F">
        <w:t>solutions adaptées en réponse aux exigences définies dans le CCTP</w:t>
      </w:r>
      <w:r w:rsidR="005B0B4B">
        <w:t>.</w:t>
      </w:r>
    </w:p>
    <w:p w14:paraId="04A10B1B" w14:textId="763320EC" w:rsidR="0021284E" w:rsidRPr="00BF0C68" w:rsidRDefault="0021284E" w:rsidP="00BF0C68">
      <w:pPr>
        <w:pStyle w:val="PUCE23"/>
      </w:pPr>
      <w:r w:rsidRPr="00BF0C68">
        <w:t>Le candidat décrit son analyse concernant la démarche qualité et l’amélioration continue, et propose</w:t>
      </w:r>
      <w:r w:rsidR="00604053">
        <w:t xml:space="preserve">, le cas échéant, </w:t>
      </w:r>
      <w:r w:rsidR="005B0B4B">
        <w:t xml:space="preserve">des </w:t>
      </w:r>
      <w:r w:rsidR="005B0B4B" w:rsidRPr="000B3A3F">
        <w:t>solutions adaptées en réponse aux exigences définies dans le CCTP</w:t>
      </w:r>
      <w:r w:rsidR="005B0B4B">
        <w:t>.</w:t>
      </w:r>
    </w:p>
    <w:p w14:paraId="2CA5F179" w14:textId="5189A370" w:rsidR="0021284E" w:rsidRDefault="0021284E" w:rsidP="00BF0C68">
      <w:pPr>
        <w:pStyle w:val="PUCE23"/>
      </w:pPr>
      <w:r w:rsidRPr="00BF0C68">
        <w:t xml:space="preserve">Le candidat présente la démarche d'amélioration continue qu’il propose </w:t>
      </w:r>
      <w:bookmarkStart w:id="0" w:name="_GoBack"/>
      <w:bookmarkEnd w:id="0"/>
      <w:r w:rsidRPr="00BF0C68">
        <w:t xml:space="preserve">de mettre en place. Cette démarche doit conduire à la mise en œuvre d'actions concrètes dans un délai adapté et mesurées par des procédures d'évaluation permettant d'en apprécier la pertinence. </w:t>
      </w:r>
    </w:p>
    <w:p w14:paraId="284FE67E" w14:textId="0C7F8581" w:rsidR="000B3A3F" w:rsidRPr="00BF0C68" w:rsidRDefault="000B3A3F" w:rsidP="000B3A3F">
      <w:pPr>
        <w:pStyle w:val="PUCE23"/>
      </w:pPr>
      <w:r w:rsidRPr="000B3A3F">
        <w:t xml:space="preserve">Le </w:t>
      </w:r>
      <w:r>
        <w:t xml:space="preserve">candidat propose une première approche en réponse </w:t>
      </w:r>
      <w:r w:rsidRPr="000B3A3F">
        <w:t>à</w:t>
      </w:r>
      <w:r>
        <w:t xml:space="preserve"> son </w:t>
      </w:r>
      <w:r w:rsidRPr="000B3A3F">
        <w:t xml:space="preserve">obligation de conseil renforcée, visant à orienter la Cnam vers une dynamique d'amélioration continue stratégique et à encourager l'innovation. </w:t>
      </w:r>
    </w:p>
    <w:p w14:paraId="752D740A" w14:textId="2BF3CB70" w:rsidR="0021284E" w:rsidRPr="00BF0C68" w:rsidRDefault="0021284E" w:rsidP="00BF0C68">
      <w:pPr>
        <w:pStyle w:val="PUCE23"/>
      </w:pPr>
      <w:r w:rsidRPr="00BF0C68">
        <w:t xml:space="preserve">Le candidat présente la version initiale du Plan d’Assurance Qualité (PAQ) (v0) détaillant, notamment, les éléments définis au </w:t>
      </w:r>
      <w:r w:rsidRPr="0030315A">
        <w:t xml:space="preserve">§4.1 </w:t>
      </w:r>
      <w:r w:rsidR="0030315A" w:rsidRPr="0030315A">
        <w:t xml:space="preserve">des </w:t>
      </w:r>
      <w:r w:rsidRPr="0030315A">
        <w:t>CCTP</w:t>
      </w:r>
      <w:r w:rsidR="0030315A" w:rsidRPr="0030315A">
        <w:t xml:space="preserve"> (Cahier n°3 pour le lot 1 et Cahier n°4 pour le lot 2)</w:t>
      </w:r>
      <w:r w:rsidRPr="0030315A">
        <w:t>.</w:t>
      </w:r>
    </w:p>
    <w:p w14:paraId="2A2805A2" w14:textId="29DDBE9E" w:rsidR="0021284E" w:rsidRPr="00BF0C68" w:rsidRDefault="0021284E" w:rsidP="00BF0C68">
      <w:pPr>
        <w:pStyle w:val="PUCE23"/>
      </w:pPr>
      <w:r w:rsidRPr="00BF0C68">
        <w:t>Le candidat renseigne le Plan d’Assurance</w:t>
      </w:r>
      <w:r w:rsidR="00940D8F">
        <w:t xml:space="preserve"> Sécurité</w:t>
      </w:r>
      <w:r w:rsidRPr="00BF0C68">
        <w:t xml:space="preserve"> (PAS) et complète </w:t>
      </w:r>
      <w:r w:rsidR="00E972F6">
        <w:t xml:space="preserve">le </w:t>
      </w:r>
      <w:r w:rsidRPr="00BF0C68">
        <w:rPr>
          <w:bCs/>
          <w:snapToGrid w:val="0"/>
          <w:lang w:eastAsia="ar-SA"/>
        </w:rPr>
        <w:t>cadre de réponse PAS</w:t>
      </w:r>
      <w:r w:rsidRPr="00BF0C68">
        <w:t>.</w:t>
      </w:r>
    </w:p>
    <w:p w14:paraId="052A26F5" w14:textId="2283026F" w:rsidR="00150D7D" w:rsidRPr="00BF0C68" w:rsidRDefault="0096043C" w:rsidP="00BF0C68">
      <w:pPr>
        <w:pStyle w:val="PUCE23"/>
      </w:pPr>
      <w:r w:rsidRPr="00BF0C68">
        <w:t>Le candidat présente une liste des 10 indicateurs les plus structurants permettant d’évaluer la qualité des prestations.</w:t>
      </w:r>
    </w:p>
    <w:p w14:paraId="5A3EC2FD" w14:textId="7784C0D6" w:rsidR="00F3774C" w:rsidRPr="00F3774C" w:rsidRDefault="00F3774C" w:rsidP="00F3774C">
      <w:pPr>
        <w:pStyle w:val="PUCE23"/>
        <w:rPr>
          <w:snapToGrid w:val="0"/>
          <w:lang w:eastAsia="ar-SA"/>
        </w:rPr>
      </w:pPr>
      <w:r w:rsidRPr="00F3774C">
        <w:rPr>
          <w:snapToGrid w:val="0"/>
          <w:lang w:eastAsia="ar-SA"/>
        </w:rPr>
        <w:t xml:space="preserve">Le </w:t>
      </w:r>
      <w:r>
        <w:rPr>
          <w:snapToGrid w:val="0"/>
          <w:lang w:eastAsia="ar-SA"/>
        </w:rPr>
        <w:t>candidat</w:t>
      </w:r>
      <w:r w:rsidRPr="00F3774C">
        <w:rPr>
          <w:snapToGrid w:val="0"/>
          <w:lang w:eastAsia="ar-SA"/>
        </w:rPr>
        <w:t xml:space="preserve"> présente </w:t>
      </w:r>
      <w:r>
        <w:rPr>
          <w:snapToGrid w:val="0"/>
          <w:lang w:eastAsia="ar-SA"/>
        </w:rPr>
        <w:t xml:space="preserve">un </w:t>
      </w:r>
      <w:r w:rsidRPr="00F3774C">
        <w:rPr>
          <w:snapToGrid w:val="0"/>
          <w:lang w:eastAsia="ar-SA"/>
        </w:rPr>
        <w:t>chapitre particulier sur l’I</w:t>
      </w:r>
      <w:r>
        <w:rPr>
          <w:snapToGrid w:val="0"/>
          <w:lang w:eastAsia="ar-SA"/>
        </w:rPr>
        <w:t xml:space="preserve">ntelligence </w:t>
      </w:r>
      <w:r w:rsidRPr="00F3774C">
        <w:rPr>
          <w:snapToGrid w:val="0"/>
          <w:lang w:eastAsia="ar-SA"/>
        </w:rPr>
        <w:t>A</w:t>
      </w:r>
      <w:r>
        <w:rPr>
          <w:snapToGrid w:val="0"/>
          <w:lang w:eastAsia="ar-SA"/>
        </w:rPr>
        <w:t>rtificielle</w:t>
      </w:r>
      <w:r w:rsidRPr="00F3774C">
        <w:rPr>
          <w:snapToGrid w:val="0"/>
          <w:lang w:eastAsia="ar-SA"/>
        </w:rPr>
        <w:t>, la gouvernance mise en place sur ce sujet, la réponse à toutes les exigences formulées par la Cnam ainsi que tout autre élément qu’il juge nécessaire</w:t>
      </w:r>
      <w:r>
        <w:rPr>
          <w:snapToGrid w:val="0"/>
          <w:lang w:eastAsia="ar-SA"/>
        </w:rPr>
        <w:t>. Par ailleurs, il décrit notamment :</w:t>
      </w:r>
    </w:p>
    <w:p w14:paraId="34CB3DAD" w14:textId="3B2C7E04" w:rsidR="00F3774C" w:rsidRPr="00F3774C" w:rsidRDefault="00F3774C" w:rsidP="00F3774C">
      <w:pPr>
        <w:pStyle w:val="PUCE3"/>
        <w:rPr>
          <w:snapToGrid w:val="0"/>
          <w:lang w:eastAsia="ar-SA"/>
        </w:rPr>
      </w:pPr>
      <w:r w:rsidRPr="00F3774C">
        <w:rPr>
          <w:snapToGrid w:val="0"/>
          <w:lang w:eastAsia="ar-SA"/>
        </w:rPr>
        <w:t>Les outils qu’il propose d’utiliser,</w:t>
      </w:r>
    </w:p>
    <w:p w14:paraId="7409E08C" w14:textId="74402900" w:rsidR="00F3774C" w:rsidRPr="00F3774C" w:rsidRDefault="00F3774C" w:rsidP="00F3774C">
      <w:pPr>
        <w:pStyle w:val="PUCE3"/>
        <w:rPr>
          <w:snapToGrid w:val="0"/>
          <w:lang w:eastAsia="ar-SA"/>
        </w:rPr>
      </w:pPr>
      <w:r w:rsidRPr="00F3774C">
        <w:rPr>
          <w:snapToGrid w:val="0"/>
          <w:lang w:eastAsia="ar-SA"/>
        </w:rPr>
        <w:t>Les conditions d’utilisation de ces outils,</w:t>
      </w:r>
    </w:p>
    <w:p w14:paraId="39F85EBC" w14:textId="1A3C9BA5" w:rsidR="00F3774C" w:rsidRPr="00F3774C" w:rsidRDefault="00F3774C" w:rsidP="00F3774C">
      <w:pPr>
        <w:pStyle w:val="PUCE3"/>
        <w:rPr>
          <w:snapToGrid w:val="0"/>
          <w:lang w:eastAsia="ar-SA"/>
        </w:rPr>
      </w:pPr>
      <w:r w:rsidRPr="00F3774C">
        <w:rPr>
          <w:snapToGrid w:val="0"/>
          <w:lang w:eastAsia="ar-SA"/>
        </w:rPr>
        <w:t>Une analyse systématique des risques avant tout utilisation des outils,</w:t>
      </w:r>
    </w:p>
    <w:p w14:paraId="08572027" w14:textId="58FFA7DD" w:rsidR="00F3774C" w:rsidRPr="00F3774C" w:rsidRDefault="00F3774C" w:rsidP="00F3774C">
      <w:pPr>
        <w:pStyle w:val="PUCE3"/>
        <w:rPr>
          <w:snapToGrid w:val="0"/>
          <w:lang w:eastAsia="ar-SA"/>
        </w:rPr>
      </w:pPr>
      <w:r w:rsidRPr="00F3774C">
        <w:rPr>
          <w:snapToGrid w:val="0"/>
          <w:lang w:eastAsia="ar-SA"/>
        </w:rPr>
        <w:t>L’encadrement mis en pla</w:t>
      </w:r>
      <w:r>
        <w:rPr>
          <w:snapToGrid w:val="0"/>
          <w:lang w:eastAsia="ar-SA"/>
        </w:rPr>
        <w:t>ce pour le recours à ces outils</w:t>
      </w:r>
    </w:p>
    <w:p w14:paraId="57F970BC" w14:textId="799749DB" w:rsidR="00F944FA" w:rsidRDefault="00F3774C" w:rsidP="00F3774C">
      <w:pPr>
        <w:pStyle w:val="PUCE3"/>
        <w:rPr>
          <w:snapToGrid w:val="0"/>
          <w:lang w:eastAsia="ar-SA"/>
        </w:rPr>
      </w:pPr>
      <w:r w:rsidRPr="00F3774C">
        <w:rPr>
          <w:snapToGrid w:val="0"/>
          <w:lang w:eastAsia="ar-SA"/>
        </w:rPr>
        <w:t>La visibilité pour la Cnam su</w:t>
      </w:r>
      <w:r>
        <w:rPr>
          <w:snapToGrid w:val="0"/>
          <w:lang w:eastAsia="ar-SA"/>
        </w:rPr>
        <w:t>r le recours à ces outils (ex. :</w:t>
      </w:r>
      <w:r w:rsidRPr="00F3774C">
        <w:rPr>
          <w:snapToGrid w:val="0"/>
          <w:lang w:eastAsia="ar-SA"/>
        </w:rPr>
        <w:t xml:space="preserve"> les étapes du processus où l’IA intervient).</w:t>
      </w:r>
    </w:p>
    <w:p w14:paraId="22BC0C67" w14:textId="77777777" w:rsidR="000C3EBB" w:rsidRDefault="000C3EBB" w:rsidP="000C3EBB">
      <w:pPr>
        <w:ind w:left="0"/>
        <w:rPr>
          <w:snapToGrid w:val="0"/>
          <w:lang w:eastAsia="ar-SA"/>
        </w:rPr>
      </w:pPr>
    </w:p>
    <w:p w14:paraId="3136DA61" w14:textId="77777777" w:rsidR="000C3EBB" w:rsidRDefault="000C3EBB">
      <w:pPr>
        <w:spacing w:before="0" w:after="0" w:line="240" w:lineRule="auto"/>
        <w:ind w:left="0" w:right="0"/>
        <w:contextualSpacing w:val="0"/>
        <w:jc w:val="left"/>
        <w:rPr>
          <w:snapToGrid w:val="0"/>
          <w:lang w:eastAsia="ar-SA"/>
        </w:rPr>
      </w:pPr>
      <w:r>
        <w:rPr>
          <w:snapToGrid w:val="0"/>
          <w:lang w:eastAsia="ar-SA"/>
        </w:rPr>
        <w:br w:type="page"/>
      </w:r>
    </w:p>
    <w:p w14:paraId="1766BDDB" w14:textId="04B0AD73" w:rsidR="00A72A49" w:rsidRPr="00BF0C68" w:rsidRDefault="00845C76" w:rsidP="00B50840">
      <w:pPr>
        <w:keepNext/>
        <w:numPr>
          <w:ilvl w:val="0"/>
          <w:numId w:val="3"/>
        </w:numPr>
        <w:pBdr>
          <w:top w:val="single" w:sz="4" w:space="4" w:color="auto"/>
          <w:left w:val="single" w:sz="4" w:space="4" w:color="auto"/>
          <w:bottom w:val="single" w:sz="4" w:space="1" w:color="auto"/>
          <w:right w:val="single" w:sz="4" w:space="4" w:color="auto"/>
        </w:pBdr>
        <w:shd w:val="pct10" w:color="auto" w:fill="auto"/>
        <w:tabs>
          <w:tab w:val="left" w:pos="1080"/>
        </w:tabs>
        <w:spacing w:before="360" w:after="240" w:line="240" w:lineRule="auto"/>
        <w:ind w:left="357" w:right="0" w:hanging="357"/>
        <w:contextualSpacing w:val="0"/>
        <w:jc w:val="left"/>
        <w:outlineLvl w:val="0"/>
        <w:rPr>
          <w:rFonts w:asciiTheme="minorHAnsi" w:hAnsiTheme="minorHAnsi" w:cstheme="minorHAnsi"/>
          <w:b/>
          <w:bCs/>
          <w:caps/>
          <w:color w:val="002060"/>
          <w:w w:val="100"/>
          <w:kern w:val="32"/>
          <w:sz w:val="24"/>
          <w:szCs w:val="24"/>
        </w:rPr>
      </w:pPr>
      <w:r w:rsidRPr="00BF0C68">
        <w:rPr>
          <w:rFonts w:asciiTheme="minorHAnsi" w:hAnsiTheme="minorHAnsi" w:cstheme="minorHAnsi"/>
          <w:b/>
          <w:bCs/>
          <w:caps/>
          <w:color w:val="002060"/>
          <w:w w:val="100"/>
          <w:kern w:val="32"/>
          <w:sz w:val="24"/>
          <w:szCs w:val="24"/>
        </w:rPr>
        <w:lastRenderedPageBreak/>
        <w:t>Eléments expressement demandes dans le CCTP à retrouver dans l’offre</w:t>
      </w:r>
    </w:p>
    <w:tbl>
      <w:tblPr>
        <w:tblStyle w:val="Tableauprofessionnel"/>
        <w:tblW w:w="9356" w:type="dxa"/>
        <w:tblInd w:w="-150" w:type="dxa"/>
        <w:tblLayout w:type="fixed"/>
        <w:tblCellMar>
          <w:left w:w="57" w:type="dxa"/>
          <w:right w:w="57" w:type="dxa"/>
        </w:tblCellMar>
        <w:tblLook w:val="04A0" w:firstRow="1" w:lastRow="0" w:firstColumn="1" w:lastColumn="0" w:noHBand="0" w:noVBand="1"/>
      </w:tblPr>
      <w:tblGrid>
        <w:gridCol w:w="1985"/>
        <w:gridCol w:w="6229"/>
        <w:gridCol w:w="1142"/>
      </w:tblGrid>
      <w:tr w:rsidR="00002519" w:rsidRPr="000B3A3F" w14:paraId="006CA08A" w14:textId="77777777" w:rsidTr="00B50840">
        <w:trPr>
          <w:cnfStyle w:val="100000000000" w:firstRow="1" w:lastRow="0" w:firstColumn="0" w:lastColumn="0" w:oddVBand="0" w:evenVBand="0" w:oddHBand="0" w:evenHBand="0" w:firstRowFirstColumn="0" w:firstRowLastColumn="0" w:lastRowFirstColumn="0" w:lastRowLastColumn="0"/>
        </w:trPr>
        <w:tc>
          <w:tcPr>
            <w:tcW w:w="1985" w:type="dxa"/>
            <w:shd w:val="clear" w:color="auto" w:fill="002060"/>
            <w:vAlign w:val="center"/>
          </w:tcPr>
          <w:p w14:paraId="5AC65C17" w14:textId="78B31AE8" w:rsidR="008927AB" w:rsidRPr="000B3A3F" w:rsidRDefault="008927AB" w:rsidP="00FF6F71">
            <w:pPr>
              <w:spacing w:before="0" w:after="0" w:line="240" w:lineRule="auto"/>
              <w:ind w:left="0" w:right="106"/>
              <w:jc w:val="left"/>
              <w:rPr>
                <w:rFonts w:asciiTheme="minorHAnsi" w:hAnsiTheme="minorHAnsi" w:cstheme="minorHAnsi"/>
                <w:bCs w:val="0"/>
                <w:snapToGrid w:val="0"/>
                <w:szCs w:val="20"/>
                <w:lang w:eastAsia="ar-SA"/>
              </w:rPr>
            </w:pPr>
            <w:r w:rsidRPr="000B3A3F">
              <w:rPr>
                <w:rFonts w:asciiTheme="minorHAnsi" w:hAnsiTheme="minorHAnsi" w:cstheme="minorHAnsi"/>
                <w:bCs w:val="0"/>
                <w:snapToGrid w:val="0"/>
                <w:szCs w:val="20"/>
                <w:lang w:eastAsia="ar-SA"/>
              </w:rPr>
              <w:t>Thème</w:t>
            </w:r>
          </w:p>
        </w:tc>
        <w:tc>
          <w:tcPr>
            <w:tcW w:w="6229" w:type="dxa"/>
            <w:shd w:val="clear" w:color="auto" w:fill="002060"/>
            <w:vAlign w:val="center"/>
          </w:tcPr>
          <w:p w14:paraId="06C7CDDA" w14:textId="12AECC3A" w:rsidR="008927AB" w:rsidRPr="000B3A3F" w:rsidRDefault="008927AB" w:rsidP="00FF6F71">
            <w:pPr>
              <w:spacing w:before="0" w:after="0" w:line="240" w:lineRule="auto"/>
              <w:ind w:left="0" w:right="101"/>
              <w:rPr>
                <w:rFonts w:asciiTheme="minorHAnsi" w:hAnsiTheme="minorHAnsi" w:cstheme="minorHAnsi"/>
                <w:bCs w:val="0"/>
                <w:snapToGrid w:val="0"/>
                <w:szCs w:val="20"/>
                <w:lang w:eastAsia="ar-SA"/>
              </w:rPr>
            </w:pPr>
            <w:r w:rsidRPr="000B3A3F">
              <w:rPr>
                <w:rFonts w:asciiTheme="minorHAnsi" w:hAnsiTheme="minorHAnsi" w:cstheme="minorHAnsi"/>
                <w:bCs w:val="0"/>
                <w:snapToGrid w:val="0"/>
                <w:szCs w:val="20"/>
                <w:lang w:eastAsia="ar-SA"/>
              </w:rPr>
              <w:t>Description</w:t>
            </w:r>
          </w:p>
        </w:tc>
        <w:tc>
          <w:tcPr>
            <w:tcW w:w="1142" w:type="dxa"/>
            <w:shd w:val="clear" w:color="auto" w:fill="002060"/>
            <w:vAlign w:val="center"/>
          </w:tcPr>
          <w:p w14:paraId="3A30E276" w14:textId="58DCD422" w:rsidR="008927AB" w:rsidRPr="000B3A3F" w:rsidRDefault="00B50840" w:rsidP="0030315A">
            <w:pPr>
              <w:spacing w:before="0" w:after="0" w:line="240" w:lineRule="auto"/>
              <w:ind w:left="0" w:right="173"/>
              <w:jc w:val="center"/>
              <w:rPr>
                <w:rFonts w:asciiTheme="minorHAnsi" w:hAnsiTheme="minorHAnsi" w:cstheme="minorHAnsi"/>
                <w:bCs w:val="0"/>
                <w:snapToGrid w:val="0"/>
                <w:szCs w:val="20"/>
                <w:lang w:eastAsia="ar-SA"/>
              </w:rPr>
            </w:pPr>
            <w:r w:rsidRPr="000B3A3F">
              <w:rPr>
                <w:rFonts w:asciiTheme="minorHAnsi" w:hAnsiTheme="minorHAnsi" w:cstheme="minorHAnsi"/>
                <w:bCs w:val="0"/>
                <w:snapToGrid w:val="0"/>
                <w:szCs w:val="20"/>
                <w:lang w:eastAsia="ar-SA"/>
              </w:rPr>
              <w:t xml:space="preserve">§ </w:t>
            </w:r>
            <w:r w:rsidR="0030315A" w:rsidRPr="000B3A3F">
              <w:rPr>
                <w:rFonts w:asciiTheme="minorHAnsi" w:hAnsiTheme="minorHAnsi" w:cstheme="minorHAnsi"/>
                <w:bCs w:val="0"/>
                <w:snapToGrid w:val="0"/>
                <w:szCs w:val="20"/>
                <w:lang w:eastAsia="ar-SA"/>
              </w:rPr>
              <w:t>d</w:t>
            </w:r>
            <w:r w:rsidR="0030315A">
              <w:rPr>
                <w:rFonts w:asciiTheme="minorHAnsi" w:hAnsiTheme="minorHAnsi" w:cstheme="minorHAnsi"/>
                <w:bCs w:val="0"/>
                <w:snapToGrid w:val="0"/>
                <w:szCs w:val="20"/>
                <w:lang w:eastAsia="ar-SA"/>
              </w:rPr>
              <w:t>es</w:t>
            </w:r>
            <w:r w:rsidR="0030315A" w:rsidRPr="000B3A3F">
              <w:rPr>
                <w:rFonts w:asciiTheme="minorHAnsi" w:hAnsiTheme="minorHAnsi" w:cstheme="minorHAnsi"/>
                <w:bCs w:val="0"/>
                <w:snapToGrid w:val="0"/>
                <w:szCs w:val="20"/>
                <w:lang w:eastAsia="ar-SA"/>
              </w:rPr>
              <w:t xml:space="preserve"> </w:t>
            </w:r>
            <w:r w:rsidR="008927AB" w:rsidRPr="000B3A3F">
              <w:rPr>
                <w:rFonts w:asciiTheme="minorHAnsi" w:hAnsiTheme="minorHAnsi" w:cstheme="minorHAnsi"/>
                <w:bCs w:val="0"/>
                <w:snapToGrid w:val="0"/>
                <w:szCs w:val="20"/>
                <w:lang w:eastAsia="ar-SA"/>
              </w:rPr>
              <w:t>CCTP</w:t>
            </w:r>
          </w:p>
        </w:tc>
      </w:tr>
      <w:tr w:rsidR="007518D6" w:rsidRPr="000B3A3F" w14:paraId="1F49B87A" w14:textId="77777777" w:rsidTr="00F944FA">
        <w:tc>
          <w:tcPr>
            <w:tcW w:w="1985" w:type="dxa"/>
            <w:vAlign w:val="center"/>
          </w:tcPr>
          <w:p w14:paraId="2C83F88E" w14:textId="6A87DDFF" w:rsidR="0044107B" w:rsidRPr="000B3A3F" w:rsidRDefault="0044107B"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Architecture réseau</w:t>
            </w:r>
          </w:p>
        </w:tc>
        <w:tc>
          <w:tcPr>
            <w:tcW w:w="6229" w:type="dxa"/>
            <w:vAlign w:val="center"/>
          </w:tcPr>
          <w:p w14:paraId="554A256D" w14:textId="77777777" w:rsidR="0044107B" w:rsidRPr="000B3A3F" w:rsidRDefault="0044107B" w:rsidP="00FF6F71">
            <w:pPr>
              <w:spacing w:before="0" w:after="0" w:line="240" w:lineRule="auto"/>
              <w:ind w:left="0" w:right="101"/>
              <w:rPr>
                <w:rFonts w:asciiTheme="minorHAnsi" w:hAnsiTheme="minorHAnsi" w:cstheme="minorHAnsi"/>
                <w:szCs w:val="20"/>
              </w:rPr>
            </w:pPr>
            <w:r w:rsidRPr="000B3A3F">
              <w:rPr>
                <w:rFonts w:asciiTheme="minorHAnsi" w:hAnsiTheme="minorHAnsi" w:cstheme="minorHAnsi"/>
                <w:szCs w:val="20"/>
              </w:rPr>
              <w:t xml:space="preserve">L’offre du Titulaire contient : </w:t>
            </w:r>
          </w:p>
          <w:p w14:paraId="188AA3A9" w14:textId="77777777" w:rsidR="0044107B" w:rsidRPr="000B3A3F" w:rsidRDefault="0044107B" w:rsidP="00FF6F71">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 xml:space="preserve">La description du </w:t>
            </w:r>
            <w:r w:rsidRPr="000B3A3F">
              <w:rPr>
                <w:rFonts w:asciiTheme="minorHAnsi" w:hAnsiTheme="minorHAnsi" w:cstheme="minorHAnsi"/>
                <w:szCs w:val="20"/>
              </w:rPr>
              <w:t>processus</w:t>
            </w:r>
            <w:r w:rsidRPr="000B3A3F">
              <w:rPr>
                <w:rFonts w:asciiTheme="minorHAnsi" w:hAnsiTheme="minorHAnsi" w:cstheme="minorHAnsi"/>
                <w:bCs/>
                <w:snapToGrid w:val="0"/>
                <w:szCs w:val="20"/>
                <w:lang w:eastAsia="ar-SA"/>
              </w:rPr>
              <w:t xml:space="preserve"> de traitement des incidents et des demandes relatives aux interconnexions réseau</w:t>
            </w:r>
          </w:p>
          <w:p w14:paraId="5821B4B3" w14:textId="69241B42" w:rsidR="0044107B" w:rsidRPr="000B3A3F" w:rsidRDefault="0044107B" w:rsidP="00FF6F71">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 xml:space="preserve">La procédure d’ouverture d’un ticket d’incident ou d’une </w:t>
            </w:r>
            <w:r w:rsidRPr="000B3A3F">
              <w:rPr>
                <w:rFonts w:asciiTheme="minorHAnsi" w:hAnsiTheme="minorHAnsi" w:cstheme="minorHAnsi"/>
                <w:szCs w:val="20"/>
              </w:rPr>
              <w:t>demande</w:t>
            </w:r>
            <w:r w:rsidRPr="000B3A3F">
              <w:rPr>
                <w:rFonts w:asciiTheme="minorHAnsi" w:hAnsiTheme="minorHAnsi" w:cstheme="minorHAnsi"/>
                <w:bCs/>
                <w:snapToGrid w:val="0"/>
                <w:szCs w:val="20"/>
                <w:lang w:eastAsia="ar-SA"/>
              </w:rPr>
              <w:t xml:space="preserve"> et les informations à fournir par la Cnam (n° d’appel, n° client, etc.)</w:t>
            </w:r>
          </w:p>
          <w:p w14:paraId="5DE31E00" w14:textId="00765EDB" w:rsidR="0044107B" w:rsidRPr="000B3A3F" w:rsidRDefault="0044107B" w:rsidP="00FF6F71">
            <w:pPr>
              <w:pStyle w:val="Paragraphedeliste"/>
              <w:numPr>
                <w:ilvl w:val="0"/>
                <w:numId w:val="43"/>
              </w:numPr>
              <w:spacing w:before="0" w:after="0" w:line="240" w:lineRule="auto"/>
              <w:ind w:left="337" w:right="101"/>
              <w:rPr>
                <w:rFonts w:asciiTheme="minorHAnsi" w:hAnsiTheme="minorHAnsi" w:cstheme="minorHAnsi"/>
                <w:szCs w:val="20"/>
              </w:rPr>
            </w:pPr>
            <w:r w:rsidRPr="000B3A3F">
              <w:rPr>
                <w:rFonts w:asciiTheme="minorHAnsi" w:hAnsiTheme="minorHAnsi" w:cstheme="minorHAnsi"/>
                <w:bCs/>
                <w:snapToGrid w:val="0"/>
                <w:szCs w:val="20"/>
                <w:lang w:eastAsia="ar-SA"/>
              </w:rPr>
              <w:t xml:space="preserve">La procédure </w:t>
            </w:r>
            <w:r w:rsidRPr="000B3A3F">
              <w:rPr>
                <w:rFonts w:asciiTheme="minorHAnsi" w:hAnsiTheme="minorHAnsi" w:cstheme="minorHAnsi"/>
                <w:szCs w:val="20"/>
              </w:rPr>
              <w:t>d’escalade</w:t>
            </w:r>
          </w:p>
        </w:tc>
        <w:tc>
          <w:tcPr>
            <w:tcW w:w="1142" w:type="dxa"/>
            <w:vAlign w:val="center"/>
          </w:tcPr>
          <w:p w14:paraId="6D02CB9A" w14:textId="1F644D48" w:rsidR="0044107B" w:rsidRPr="00CE0CF9" w:rsidRDefault="0044107B"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30315A">
              <w:rPr>
                <w:rFonts w:asciiTheme="minorHAnsi" w:hAnsiTheme="minorHAnsi" w:cstheme="minorHAnsi"/>
                <w:bCs/>
                <w:snapToGrid w:val="0"/>
                <w:szCs w:val="20"/>
                <w:lang w:eastAsia="ar-SA"/>
              </w:rPr>
              <w:t>2.4</w:t>
            </w:r>
          </w:p>
        </w:tc>
      </w:tr>
      <w:tr w:rsidR="009E07E5" w:rsidRPr="000B3A3F" w14:paraId="7FA0A082" w14:textId="77777777" w:rsidTr="00F944FA">
        <w:tc>
          <w:tcPr>
            <w:tcW w:w="1985" w:type="dxa"/>
            <w:vAlign w:val="center"/>
          </w:tcPr>
          <w:p w14:paraId="3C6DC445" w14:textId="408E416C" w:rsidR="008927AB" w:rsidRPr="000B3A3F" w:rsidRDefault="00BB0129"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Constitution des équipes du Titulaire</w:t>
            </w:r>
          </w:p>
        </w:tc>
        <w:tc>
          <w:tcPr>
            <w:tcW w:w="6229" w:type="dxa"/>
            <w:vAlign w:val="center"/>
          </w:tcPr>
          <w:p w14:paraId="4589DD69" w14:textId="12335207" w:rsidR="00BB0129" w:rsidRPr="000B3A3F" w:rsidRDefault="00174B79" w:rsidP="00FF6F71">
            <w:pPr>
              <w:spacing w:before="0" w:after="0" w:line="240" w:lineRule="auto"/>
              <w:ind w:left="0" w:right="101"/>
              <w:rPr>
                <w:rFonts w:asciiTheme="minorHAnsi" w:hAnsiTheme="minorHAnsi" w:cstheme="minorHAnsi"/>
                <w:szCs w:val="20"/>
              </w:rPr>
            </w:pPr>
            <w:r w:rsidRPr="000B3A3F">
              <w:rPr>
                <w:rFonts w:asciiTheme="minorHAnsi" w:hAnsiTheme="minorHAnsi" w:cstheme="minorHAnsi"/>
                <w:szCs w:val="20"/>
              </w:rPr>
              <w:t>L</w:t>
            </w:r>
            <w:r w:rsidR="00BB0129" w:rsidRPr="000B3A3F">
              <w:rPr>
                <w:rFonts w:asciiTheme="minorHAnsi" w:hAnsiTheme="minorHAnsi" w:cstheme="minorHAnsi"/>
                <w:szCs w:val="20"/>
              </w:rPr>
              <w:t xml:space="preserve">’offre du Titulaire contient : </w:t>
            </w:r>
          </w:p>
          <w:p w14:paraId="38198DD8" w14:textId="02E8ABFA" w:rsidR="008927AB" w:rsidRPr="000B3A3F" w:rsidRDefault="0044107B" w:rsidP="00FF6F71">
            <w:pPr>
              <w:pStyle w:val="Paragraphedeliste"/>
              <w:numPr>
                <w:ilvl w:val="0"/>
                <w:numId w:val="43"/>
              </w:numPr>
              <w:spacing w:before="0" w:after="0" w:line="240" w:lineRule="auto"/>
              <w:ind w:left="337" w:right="101"/>
              <w:rPr>
                <w:rFonts w:asciiTheme="minorHAnsi" w:hAnsiTheme="minorHAnsi" w:cstheme="minorHAnsi"/>
                <w:szCs w:val="20"/>
              </w:rPr>
            </w:pPr>
            <w:r w:rsidRPr="000B3A3F">
              <w:rPr>
                <w:rFonts w:asciiTheme="minorHAnsi" w:hAnsiTheme="minorHAnsi" w:cstheme="minorHAnsi"/>
                <w:szCs w:val="20"/>
              </w:rPr>
              <w:t>U</w:t>
            </w:r>
            <w:r w:rsidR="00BB0129" w:rsidRPr="000B3A3F">
              <w:rPr>
                <w:rFonts w:asciiTheme="minorHAnsi" w:hAnsiTheme="minorHAnsi" w:cstheme="minorHAnsi"/>
                <w:szCs w:val="20"/>
              </w:rPr>
              <w:t>n plan de gestion des ressources critiques détaillé</w:t>
            </w:r>
          </w:p>
          <w:p w14:paraId="5A0F5D09" w14:textId="3687FAC2" w:rsidR="00BB0129" w:rsidRPr="000B3A3F" w:rsidRDefault="00BB0129" w:rsidP="00FF6F71">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szCs w:val="20"/>
              </w:rPr>
              <w:t>Une matrice de compétences</w:t>
            </w:r>
          </w:p>
        </w:tc>
        <w:tc>
          <w:tcPr>
            <w:tcW w:w="1142" w:type="dxa"/>
            <w:vAlign w:val="center"/>
          </w:tcPr>
          <w:p w14:paraId="1A711789" w14:textId="37F98DD7" w:rsidR="008927AB" w:rsidRPr="00CE0CF9" w:rsidRDefault="00BB0129"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30315A">
              <w:rPr>
                <w:rFonts w:asciiTheme="minorHAnsi" w:hAnsiTheme="minorHAnsi" w:cstheme="minorHAnsi"/>
                <w:bCs/>
                <w:snapToGrid w:val="0"/>
                <w:szCs w:val="20"/>
                <w:lang w:eastAsia="ar-SA"/>
              </w:rPr>
              <w:t>3.1</w:t>
            </w:r>
          </w:p>
        </w:tc>
      </w:tr>
      <w:tr w:rsidR="009E07E5" w:rsidRPr="000B3A3F" w14:paraId="389BFCBA" w14:textId="77777777" w:rsidTr="00F944FA">
        <w:tc>
          <w:tcPr>
            <w:tcW w:w="1985" w:type="dxa"/>
            <w:vAlign w:val="center"/>
          </w:tcPr>
          <w:p w14:paraId="503A8ED7" w14:textId="5CF07E19" w:rsidR="008927AB" w:rsidRPr="000B3A3F" w:rsidRDefault="009D48CC"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Démarche Qualité pour la Cnam</w:t>
            </w:r>
          </w:p>
        </w:tc>
        <w:tc>
          <w:tcPr>
            <w:tcW w:w="6229" w:type="dxa"/>
            <w:vAlign w:val="center"/>
          </w:tcPr>
          <w:p w14:paraId="7186B26F" w14:textId="38062C45" w:rsidR="008927AB" w:rsidRPr="000B3A3F" w:rsidRDefault="009D48CC"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La version initiale du PAQ (v0) figure dans l’offre du Titulaire</w:t>
            </w:r>
          </w:p>
        </w:tc>
        <w:tc>
          <w:tcPr>
            <w:tcW w:w="1142" w:type="dxa"/>
            <w:vAlign w:val="center"/>
          </w:tcPr>
          <w:p w14:paraId="57782E7B" w14:textId="004102B5" w:rsidR="008927AB" w:rsidRPr="00CE0CF9" w:rsidRDefault="009D48CC"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30315A">
              <w:rPr>
                <w:rFonts w:asciiTheme="minorHAnsi" w:hAnsiTheme="minorHAnsi" w:cstheme="minorHAnsi"/>
                <w:bCs/>
                <w:snapToGrid w:val="0"/>
                <w:szCs w:val="20"/>
                <w:lang w:eastAsia="ar-SA"/>
              </w:rPr>
              <w:t>4.1</w:t>
            </w:r>
          </w:p>
        </w:tc>
      </w:tr>
      <w:tr w:rsidR="009E07E5" w:rsidRPr="000B3A3F" w14:paraId="1FC2D33E" w14:textId="77777777" w:rsidTr="00F944FA">
        <w:tc>
          <w:tcPr>
            <w:tcW w:w="1985" w:type="dxa"/>
            <w:vAlign w:val="center"/>
          </w:tcPr>
          <w:p w14:paraId="533B2F74" w14:textId="23FF07AD" w:rsidR="008927AB" w:rsidRPr="000B3A3F" w:rsidRDefault="00BA2F52"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Indicateurs de suivi de la qualité</w:t>
            </w:r>
          </w:p>
        </w:tc>
        <w:tc>
          <w:tcPr>
            <w:tcW w:w="6229" w:type="dxa"/>
            <w:vAlign w:val="center"/>
          </w:tcPr>
          <w:p w14:paraId="209864B6" w14:textId="22440ACF" w:rsidR="008927AB" w:rsidRPr="000B3A3F" w:rsidRDefault="00BA2F52"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Une liste des 10 indicateurs les plus structurants permettant d’évaluer la qualité des prestations est proposée dans l’offre du Titulaire.</w:t>
            </w:r>
          </w:p>
        </w:tc>
        <w:tc>
          <w:tcPr>
            <w:tcW w:w="1142" w:type="dxa"/>
            <w:vAlign w:val="center"/>
          </w:tcPr>
          <w:p w14:paraId="115C5F5B" w14:textId="08108A51" w:rsidR="008927AB" w:rsidRPr="00CE0CF9" w:rsidRDefault="00BA2F52"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30315A">
              <w:rPr>
                <w:rFonts w:asciiTheme="minorHAnsi" w:hAnsiTheme="minorHAnsi" w:cstheme="minorHAnsi"/>
                <w:bCs/>
                <w:snapToGrid w:val="0"/>
                <w:szCs w:val="20"/>
                <w:lang w:eastAsia="ar-SA"/>
              </w:rPr>
              <w:t>4.1.2</w:t>
            </w:r>
          </w:p>
        </w:tc>
      </w:tr>
      <w:tr w:rsidR="007518D6" w:rsidRPr="000B3A3F" w14:paraId="35613A34" w14:textId="77777777" w:rsidTr="00F944FA">
        <w:tc>
          <w:tcPr>
            <w:tcW w:w="1985" w:type="dxa"/>
            <w:vAlign w:val="center"/>
          </w:tcPr>
          <w:p w14:paraId="5867AB52" w14:textId="75D8651B" w:rsidR="00174B79" w:rsidRPr="000B3A3F" w:rsidRDefault="00BA2F52"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Amélioration continue opérationnelle</w:t>
            </w:r>
          </w:p>
        </w:tc>
        <w:tc>
          <w:tcPr>
            <w:tcW w:w="6229" w:type="dxa"/>
            <w:vAlign w:val="center"/>
          </w:tcPr>
          <w:p w14:paraId="1C245B5B" w14:textId="3DFA831B" w:rsidR="00174B79" w:rsidRPr="000B3A3F" w:rsidRDefault="00BA2F52"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La démarche d’amélioration continue est présentée dans l’offre du Titulaire</w:t>
            </w:r>
          </w:p>
        </w:tc>
        <w:tc>
          <w:tcPr>
            <w:tcW w:w="1142" w:type="dxa"/>
            <w:vAlign w:val="center"/>
          </w:tcPr>
          <w:p w14:paraId="39D1817C" w14:textId="19A33DCA" w:rsidR="00174B79" w:rsidRPr="00CE0CF9" w:rsidRDefault="00BA2F52"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30315A">
              <w:rPr>
                <w:rFonts w:asciiTheme="minorHAnsi" w:hAnsiTheme="minorHAnsi" w:cstheme="minorHAnsi"/>
                <w:bCs/>
                <w:snapToGrid w:val="0"/>
                <w:szCs w:val="20"/>
                <w:lang w:eastAsia="ar-SA"/>
              </w:rPr>
              <w:t>4.1.4</w:t>
            </w:r>
          </w:p>
        </w:tc>
      </w:tr>
      <w:tr w:rsidR="007518D6" w:rsidRPr="000B3A3F" w14:paraId="29315250" w14:textId="77777777" w:rsidTr="00F944FA">
        <w:tc>
          <w:tcPr>
            <w:tcW w:w="1985" w:type="dxa"/>
            <w:vAlign w:val="center"/>
          </w:tcPr>
          <w:p w14:paraId="0439D744" w14:textId="1AC26254" w:rsidR="00174B79" w:rsidRPr="000B3A3F" w:rsidRDefault="00BA2F52"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Exigences en termes de Gestion Documentaire</w:t>
            </w:r>
          </w:p>
        </w:tc>
        <w:tc>
          <w:tcPr>
            <w:tcW w:w="6229" w:type="dxa"/>
            <w:vAlign w:val="center"/>
          </w:tcPr>
          <w:p w14:paraId="3A040CAB" w14:textId="0797A031" w:rsidR="00174B79" w:rsidRPr="000B3A3F" w:rsidRDefault="00BA2F52"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La Cnam impose que les documents déposés dans GITLAB soient au format Markup Language (Markdown, Asciidoc) pour optimiser le stockage des documents dans le référentiel. Le Titulaire doit prendre en compte cette exigence dans la production des documents destinés à être référencés dans GITLAB. L’offre du Titulaire expose la manière dont ce dernier conjugue cette exigence avec la production des documents au format Microsoft Word</w:t>
            </w:r>
          </w:p>
        </w:tc>
        <w:tc>
          <w:tcPr>
            <w:tcW w:w="1142" w:type="dxa"/>
            <w:vAlign w:val="center"/>
          </w:tcPr>
          <w:p w14:paraId="4866C21B" w14:textId="6285CB76" w:rsidR="00174B79" w:rsidRPr="00CE0CF9" w:rsidRDefault="00BA2F52"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397F44">
              <w:rPr>
                <w:rFonts w:asciiTheme="minorHAnsi" w:hAnsiTheme="minorHAnsi" w:cstheme="minorHAnsi"/>
                <w:bCs/>
                <w:snapToGrid w:val="0"/>
                <w:szCs w:val="20"/>
                <w:lang w:eastAsia="ar-SA"/>
              </w:rPr>
              <w:t>4.1.6</w:t>
            </w:r>
          </w:p>
        </w:tc>
      </w:tr>
      <w:tr w:rsidR="0021284E" w:rsidRPr="000B3A3F" w14:paraId="7E803F8F" w14:textId="77777777" w:rsidTr="000F5650">
        <w:trPr>
          <w:trHeight w:val="489"/>
        </w:trPr>
        <w:tc>
          <w:tcPr>
            <w:tcW w:w="1985" w:type="dxa"/>
            <w:vAlign w:val="center"/>
          </w:tcPr>
          <w:p w14:paraId="50257920" w14:textId="77777777" w:rsidR="00B50840" w:rsidRPr="000B3A3F" w:rsidRDefault="00B50840" w:rsidP="000F5650">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 xml:space="preserve">Sécurité </w:t>
            </w:r>
          </w:p>
        </w:tc>
        <w:tc>
          <w:tcPr>
            <w:tcW w:w="6229" w:type="dxa"/>
            <w:vAlign w:val="center"/>
          </w:tcPr>
          <w:p w14:paraId="48A4A541" w14:textId="6763759C" w:rsidR="00B50840" w:rsidRPr="000B3A3F" w:rsidRDefault="00397F44" w:rsidP="00397F44">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w:t>
            </w:r>
            <w:r>
              <w:rPr>
                <w:rFonts w:asciiTheme="minorHAnsi" w:hAnsiTheme="minorHAnsi" w:cstheme="minorHAnsi"/>
                <w:bCs/>
                <w:snapToGrid w:val="0"/>
                <w:szCs w:val="20"/>
                <w:lang w:eastAsia="ar-SA"/>
              </w:rPr>
              <w:t>e</w:t>
            </w:r>
            <w:r w:rsidRPr="000B3A3F">
              <w:rPr>
                <w:rFonts w:asciiTheme="minorHAnsi" w:hAnsiTheme="minorHAnsi" w:cstheme="minorHAnsi"/>
                <w:bCs/>
                <w:snapToGrid w:val="0"/>
                <w:szCs w:val="20"/>
                <w:lang w:eastAsia="ar-SA"/>
              </w:rPr>
              <w:t xml:space="preserve"> </w:t>
            </w:r>
            <w:r w:rsidR="00B50840" w:rsidRPr="000B3A3F">
              <w:rPr>
                <w:rFonts w:asciiTheme="minorHAnsi" w:hAnsiTheme="minorHAnsi" w:cstheme="minorHAnsi"/>
                <w:bCs/>
                <w:snapToGrid w:val="0"/>
                <w:szCs w:val="20"/>
                <w:lang w:eastAsia="ar-SA"/>
              </w:rPr>
              <w:t>Plan d’Assurance Sécurité (PAS) renseigné et le cadre de réponse PAS complété</w:t>
            </w:r>
          </w:p>
        </w:tc>
        <w:tc>
          <w:tcPr>
            <w:tcW w:w="1142" w:type="dxa"/>
            <w:vAlign w:val="center"/>
          </w:tcPr>
          <w:p w14:paraId="6F648647" w14:textId="77777777" w:rsidR="00B50840" w:rsidRPr="00CE0CF9" w:rsidRDefault="00B50840" w:rsidP="000F5650">
            <w:pPr>
              <w:spacing w:before="0" w:after="0" w:line="240" w:lineRule="auto"/>
              <w:ind w:left="0" w:right="173"/>
              <w:jc w:val="center"/>
              <w:rPr>
                <w:rFonts w:asciiTheme="minorHAnsi" w:hAnsiTheme="minorHAnsi" w:cstheme="minorHAnsi"/>
                <w:bCs/>
                <w:snapToGrid w:val="0"/>
                <w:szCs w:val="20"/>
                <w:highlight w:val="yellow"/>
                <w:lang w:eastAsia="ar-SA"/>
              </w:rPr>
            </w:pPr>
            <w:r w:rsidRPr="00397F44">
              <w:rPr>
                <w:rFonts w:asciiTheme="minorHAnsi" w:hAnsiTheme="minorHAnsi" w:cstheme="minorHAnsi"/>
                <w:bCs/>
                <w:snapToGrid w:val="0"/>
                <w:szCs w:val="20"/>
                <w:lang w:eastAsia="ar-SA"/>
              </w:rPr>
              <w:t>4.2.2</w:t>
            </w:r>
          </w:p>
        </w:tc>
      </w:tr>
      <w:tr w:rsidR="00002519" w:rsidRPr="000B3A3F" w14:paraId="5D22A1FD" w14:textId="77777777" w:rsidTr="00F944FA">
        <w:tc>
          <w:tcPr>
            <w:tcW w:w="1985" w:type="dxa"/>
            <w:vAlign w:val="center"/>
          </w:tcPr>
          <w:p w14:paraId="40C7B3F1" w14:textId="174170A7" w:rsidR="00002519" w:rsidRPr="000B3A3F" w:rsidRDefault="00002519"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Obligation générale d’amélioration continue stratégique et d’innovation</w:t>
            </w:r>
          </w:p>
        </w:tc>
        <w:tc>
          <w:tcPr>
            <w:tcW w:w="6229" w:type="dxa"/>
            <w:vAlign w:val="center"/>
          </w:tcPr>
          <w:p w14:paraId="484F0E6D" w14:textId="37F5944D" w:rsidR="00002519" w:rsidRPr="000B3A3F" w:rsidRDefault="00002519"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Le Titulaire est soumis à une obligation de conseil renforcée, visant à orienter la Cnam vers une dynamique d'amélioration continue stratégique et à encourager l'innovation. Une première approche est proposée par le Titulaire dans son offre</w:t>
            </w:r>
          </w:p>
        </w:tc>
        <w:tc>
          <w:tcPr>
            <w:tcW w:w="1142" w:type="dxa"/>
            <w:vAlign w:val="center"/>
          </w:tcPr>
          <w:p w14:paraId="1BE93854" w14:textId="3FD06A11" w:rsidR="00002519" w:rsidRPr="00CE0CF9" w:rsidRDefault="00002519"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841BCB">
              <w:rPr>
                <w:rFonts w:asciiTheme="minorHAnsi" w:hAnsiTheme="minorHAnsi" w:cstheme="minorHAnsi"/>
                <w:bCs/>
                <w:snapToGrid w:val="0"/>
                <w:szCs w:val="20"/>
                <w:lang w:eastAsia="ar-SA"/>
              </w:rPr>
              <w:t>4.5</w:t>
            </w:r>
          </w:p>
        </w:tc>
      </w:tr>
      <w:tr w:rsidR="007518D6" w:rsidRPr="000B3A3F" w14:paraId="1B9231A5" w14:textId="77777777" w:rsidTr="00F944FA">
        <w:tc>
          <w:tcPr>
            <w:tcW w:w="1985" w:type="dxa"/>
            <w:vAlign w:val="center"/>
          </w:tcPr>
          <w:p w14:paraId="528A34D4" w14:textId="32E8984D" w:rsidR="00174B79" w:rsidRPr="000B3A3F" w:rsidRDefault="00F0350D"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 xml:space="preserve">Intégration de l’intelligence artificielle (IA) </w:t>
            </w:r>
          </w:p>
        </w:tc>
        <w:tc>
          <w:tcPr>
            <w:tcW w:w="6229" w:type="dxa"/>
            <w:vAlign w:val="center"/>
          </w:tcPr>
          <w:p w14:paraId="05F87E0A" w14:textId="77777777" w:rsidR="00174B79" w:rsidRPr="000B3A3F" w:rsidRDefault="00BA2F52"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Le Titulaire présente dans son offre un chapitre particulier sur l’IA, la gouvernance mise en place sur ce sujet, la réponse à toutes les exigences formulées par la Cnam ainsi que tout autre élément qu’il juge nécessaire</w:t>
            </w:r>
          </w:p>
          <w:p w14:paraId="382EC092" w14:textId="542D2BCB" w:rsidR="00F3774C" w:rsidRPr="000B3A3F" w:rsidRDefault="00F3774C" w:rsidP="00F3774C">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Le Titulaire doit soumettre, à la Cnam, dans son offre, puis pendant toute la durée d’exécution de l’accord-cadre :</w:t>
            </w:r>
          </w:p>
          <w:p w14:paraId="749E7A20" w14:textId="6D917115" w:rsidR="00F3774C" w:rsidRPr="000B3A3F" w:rsidRDefault="00F3774C" w:rsidP="00F3774C">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Les outils qu’il propose d’utiliser,</w:t>
            </w:r>
          </w:p>
          <w:p w14:paraId="7EC01CB3" w14:textId="79B9ACA5" w:rsidR="00F3774C" w:rsidRPr="000B3A3F" w:rsidRDefault="00F3774C" w:rsidP="00F3774C">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Les conditions d’utilisation de ces outils,</w:t>
            </w:r>
          </w:p>
          <w:p w14:paraId="2B1A01A1" w14:textId="27184324" w:rsidR="00F3774C" w:rsidRPr="000B3A3F" w:rsidRDefault="00F3774C" w:rsidP="00F3774C">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Une analyse systématique des risques avant tout utilisation des outils,</w:t>
            </w:r>
          </w:p>
          <w:p w14:paraId="1FBD480B" w14:textId="7F4F44B8" w:rsidR="00F3774C" w:rsidRPr="000B3A3F" w:rsidRDefault="00F3774C" w:rsidP="00F3774C">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L’encadrement mis en place pour le recours à ces outils tel que demandé dans le CCAP, à savoir la sensibilisation des équipes, la veille juridique, etc.</w:t>
            </w:r>
          </w:p>
          <w:p w14:paraId="1B198DF2" w14:textId="1CB0E580" w:rsidR="00F3774C" w:rsidRPr="000B3A3F" w:rsidRDefault="00F3774C" w:rsidP="00F3774C">
            <w:pPr>
              <w:pStyle w:val="Paragraphedeliste"/>
              <w:numPr>
                <w:ilvl w:val="0"/>
                <w:numId w:val="43"/>
              </w:numPr>
              <w:spacing w:before="0" w:after="0" w:line="240" w:lineRule="auto"/>
              <w:ind w:left="337"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La visibilité pour la Cnam sur le recours à ces outils (ex. : les étapes du processus où l’IA intervient).</w:t>
            </w:r>
          </w:p>
        </w:tc>
        <w:tc>
          <w:tcPr>
            <w:tcW w:w="1142" w:type="dxa"/>
            <w:vAlign w:val="center"/>
          </w:tcPr>
          <w:p w14:paraId="3E674A17" w14:textId="12A24DFE" w:rsidR="00174B79" w:rsidRPr="00CE0CF9" w:rsidRDefault="00BA2F52" w:rsidP="00FF6F71">
            <w:pPr>
              <w:spacing w:before="0" w:after="0" w:line="240" w:lineRule="auto"/>
              <w:ind w:left="0" w:right="173"/>
              <w:jc w:val="center"/>
              <w:rPr>
                <w:rFonts w:asciiTheme="minorHAnsi" w:hAnsiTheme="minorHAnsi" w:cstheme="minorHAnsi"/>
                <w:bCs/>
                <w:snapToGrid w:val="0"/>
                <w:szCs w:val="20"/>
                <w:highlight w:val="yellow"/>
                <w:lang w:eastAsia="ar-SA"/>
              </w:rPr>
            </w:pPr>
            <w:r w:rsidRPr="00841BCB">
              <w:rPr>
                <w:rFonts w:asciiTheme="minorHAnsi" w:hAnsiTheme="minorHAnsi" w:cstheme="minorHAnsi"/>
                <w:bCs/>
                <w:snapToGrid w:val="0"/>
                <w:szCs w:val="20"/>
                <w:lang w:eastAsia="ar-SA"/>
              </w:rPr>
              <w:t>4.6</w:t>
            </w:r>
          </w:p>
        </w:tc>
      </w:tr>
      <w:tr w:rsidR="00002519" w:rsidRPr="000B3A3F" w14:paraId="1F3388CA" w14:textId="77777777" w:rsidTr="00F944FA">
        <w:tc>
          <w:tcPr>
            <w:tcW w:w="1985" w:type="dxa"/>
            <w:vAlign w:val="center"/>
          </w:tcPr>
          <w:p w14:paraId="37DFA3DE" w14:textId="1DE249C8" w:rsidR="00002519" w:rsidRPr="000B3A3F" w:rsidRDefault="00002519"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Assistance au pilotage global de l’accord cadre</w:t>
            </w:r>
          </w:p>
        </w:tc>
        <w:tc>
          <w:tcPr>
            <w:tcW w:w="6229" w:type="dxa"/>
            <w:vAlign w:val="center"/>
          </w:tcPr>
          <w:p w14:paraId="199E59C3" w14:textId="744E23CE" w:rsidR="00002519" w:rsidRPr="000B3A3F" w:rsidRDefault="00002519"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Le Titulaire détaille dans son offre l’approche envisagée pour garantir pour ses intervenants une bonne compréhension des exigences du CCTP pendant toute la durée d’exécution de l’accord-cadre</w:t>
            </w:r>
          </w:p>
        </w:tc>
        <w:tc>
          <w:tcPr>
            <w:tcW w:w="1142" w:type="dxa"/>
            <w:vAlign w:val="center"/>
          </w:tcPr>
          <w:p w14:paraId="6AE646B5" w14:textId="1C66F740" w:rsidR="00002519" w:rsidRPr="00CE0CF9" w:rsidRDefault="00002519" w:rsidP="00841BCB">
            <w:pPr>
              <w:spacing w:before="0" w:after="0" w:line="240" w:lineRule="auto"/>
              <w:ind w:left="0" w:right="173"/>
              <w:jc w:val="center"/>
              <w:rPr>
                <w:rFonts w:asciiTheme="minorHAnsi" w:hAnsiTheme="minorHAnsi" w:cstheme="minorHAnsi"/>
                <w:bCs/>
                <w:snapToGrid w:val="0"/>
                <w:szCs w:val="20"/>
                <w:highlight w:val="yellow"/>
                <w:lang w:eastAsia="ar-SA"/>
              </w:rPr>
            </w:pPr>
            <w:r w:rsidRPr="00841BCB">
              <w:rPr>
                <w:rFonts w:asciiTheme="minorHAnsi" w:hAnsiTheme="minorHAnsi" w:cstheme="minorHAnsi"/>
                <w:bCs/>
                <w:snapToGrid w:val="0"/>
                <w:szCs w:val="20"/>
                <w:lang w:eastAsia="ar-SA"/>
              </w:rPr>
              <w:t>5.2</w:t>
            </w:r>
          </w:p>
        </w:tc>
      </w:tr>
    </w:tbl>
    <w:p w14:paraId="37C1790E" w14:textId="77777777" w:rsidR="000C3EBB" w:rsidRDefault="000C3EBB" w:rsidP="00FF6F71">
      <w:pPr>
        <w:tabs>
          <w:tab w:val="left" w:pos="1900"/>
          <w:tab w:val="left" w:pos="8129"/>
        </w:tabs>
        <w:spacing w:before="0" w:after="0" w:line="240" w:lineRule="auto"/>
        <w:ind w:left="-85" w:right="173"/>
        <w:jc w:val="left"/>
        <w:rPr>
          <w:rFonts w:asciiTheme="minorHAnsi" w:hAnsiTheme="minorHAnsi" w:cstheme="minorHAnsi"/>
          <w:bCs/>
          <w:snapToGrid w:val="0"/>
          <w:szCs w:val="20"/>
          <w:lang w:eastAsia="ar-SA"/>
        </w:rPr>
      </w:pPr>
    </w:p>
    <w:p w14:paraId="0AC48C6A" w14:textId="77777777" w:rsidR="000C3EBB" w:rsidRDefault="000C3EBB">
      <w:pPr>
        <w:spacing w:before="0" w:after="0" w:line="240" w:lineRule="auto"/>
        <w:ind w:left="0" w:right="0"/>
        <w:contextualSpacing w:val="0"/>
        <w:jc w:val="left"/>
        <w:rPr>
          <w:rFonts w:asciiTheme="minorHAnsi" w:hAnsiTheme="minorHAnsi" w:cstheme="minorHAnsi"/>
          <w:bCs/>
          <w:snapToGrid w:val="0"/>
          <w:szCs w:val="20"/>
          <w:lang w:eastAsia="ar-SA"/>
        </w:rPr>
      </w:pPr>
      <w:r>
        <w:rPr>
          <w:rFonts w:asciiTheme="minorHAnsi" w:hAnsiTheme="minorHAnsi" w:cstheme="minorHAnsi"/>
          <w:bCs/>
          <w:snapToGrid w:val="0"/>
          <w:szCs w:val="20"/>
          <w:lang w:eastAsia="ar-SA"/>
        </w:rPr>
        <w:br w:type="page"/>
      </w:r>
    </w:p>
    <w:tbl>
      <w:tblPr>
        <w:tblStyle w:val="Tableauprofessionnel"/>
        <w:tblW w:w="9356" w:type="dxa"/>
        <w:tblInd w:w="-150" w:type="dxa"/>
        <w:tblLayout w:type="fixed"/>
        <w:tblCellMar>
          <w:left w:w="57" w:type="dxa"/>
          <w:right w:w="57" w:type="dxa"/>
        </w:tblCellMar>
        <w:tblLook w:val="04A0" w:firstRow="1" w:lastRow="0" w:firstColumn="1" w:lastColumn="0" w:noHBand="0" w:noVBand="1"/>
      </w:tblPr>
      <w:tblGrid>
        <w:gridCol w:w="1985"/>
        <w:gridCol w:w="6229"/>
        <w:gridCol w:w="1142"/>
      </w:tblGrid>
      <w:tr w:rsidR="007518D6" w:rsidRPr="000C3EBB" w14:paraId="366E4D50" w14:textId="77777777" w:rsidTr="000C3EBB">
        <w:trPr>
          <w:cnfStyle w:val="100000000000" w:firstRow="1" w:lastRow="0" w:firstColumn="0" w:lastColumn="0" w:oddVBand="0" w:evenVBand="0" w:oddHBand="0" w:evenHBand="0" w:firstRowFirstColumn="0" w:firstRowLastColumn="0" w:lastRowFirstColumn="0" w:lastRowLastColumn="0"/>
        </w:trPr>
        <w:tc>
          <w:tcPr>
            <w:tcW w:w="1985" w:type="dxa"/>
            <w:shd w:val="clear" w:color="auto" w:fill="auto"/>
            <w:vAlign w:val="center"/>
          </w:tcPr>
          <w:p w14:paraId="245BB1A1" w14:textId="5A14DE02" w:rsidR="00174B79" w:rsidRPr="000C3EBB" w:rsidRDefault="007518D6" w:rsidP="00FF6F71">
            <w:pPr>
              <w:spacing w:before="0" w:after="0" w:line="240" w:lineRule="auto"/>
              <w:ind w:left="0" w:right="106"/>
              <w:jc w:val="left"/>
              <w:rPr>
                <w:rFonts w:asciiTheme="minorHAnsi" w:hAnsiTheme="minorHAnsi" w:cstheme="minorHAnsi"/>
                <w:b w:val="0"/>
                <w:bCs w:val="0"/>
                <w:snapToGrid w:val="0"/>
                <w:szCs w:val="20"/>
                <w:lang w:eastAsia="ar-SA"/>
              </w:rPr>
            </w:pPr>
            <w:r w:rsidRPr="000C3EBB">
              <w:rPr>
                <w:rFonts w:asciiTheme="minorHAnsi" w:hAnsiTheme="minorHAnsi" w:cstheme="minorHAnsi"/>
                <w:b w:val="0"/>
                <w:bCs w:val="0"/>
                <w:snapToGrid w:val="0"/>
                <w:szCs w:val="20"/>
                <w:lang w:eastAsia="ar-SA"/>
              </w:rPr>
              <w:lastRenderedPageBreak/>
              <w:t>Initialisation</w:t>
            </w:r>
          </w:p>
        </w:tc>
        <w:tc>
          <w:tcPr>
            <w:tcW w:w="6229" w:type="dxa"/>
            <w:shd w:val="clear" w:color="auto" w:fill="auto"/>
            <w:vAlign w:val="center"/>
          </w:tcPr>
          <w:p w14:paraId="6CBA332B" w14:textId="42E63DC9" w:rsidR="00174B79" w:rsidRPr="000C3EBB" w:rsidRDefault="007518D6" w:rsidP="000C3EBB">
            <w:pPr>
              <w:spacing w:before="0" w:after="0" w:line="240" w:lineRule="auto"/>
              <w:ind w:left="0" w:right="106"/>
              <w:jc w:val="left"/>
              <w:rPr>
                <w:rFonts w:asciiTheme="minorHAnsi" w:hAnsiTheme="minorHAnsi" w:cstheme="minorHAnsi"/>
                <w:b w:val="0"/>
                <w:bCs w:val="0"/>
                <w:snapToGrid w:val="0"/>
                <w:szCs w:val="20"/>
                <w:lang w:eastAsia="ar-SA"/>
              </w:rPr>
            </w:pPr>
            <w:r w:rsidRPr="000C3EBB">
              <w:rPr>
                <w:rFonts w:asciiTheme="minorHAnsi" w:hAnsiTheme="minorHAnsi" w:cstheme="minorHAnsi"/>
                <w:b w:val="0"/>
                <w:bCs w:val="0"/>
                <w:snapToGrid w:val="0"/>
                <w:szCs w:val="20"/>
                <w:lang w:eastAsia="ar-SA"/>
              </w:rPr>
              <w:t>Le dimensionnement, la méthodologie et l’organisation des équipes du Titulaire</w:t>
            </w:r>
            <w:r w:rsidR="00C3730B" w:rsidRPr="000C3EBB">
              <w:rPr>
                <w:rFonts w:asciiTheme="minorHAnsi" w:hAnsiTheme="minorHAnsi" w:cstheme="minorHAnsi"/>
                <w:b w:val="0"/>
                <w:bCs w:val="0"/>
                <w:snapToGrid w:val="0"/>
                <w:szCs w:val="20"/>
                <w:lang w:eastAsia="ar-SA"/>
              </w:rPr>
              <w:t xml:space="preserve"> durant l’initialisation</w:t>
            </w:r>
            <w:r w:rsidRPr="000C3EBB">
              <w:rPr>
                <w:rFonts w:asciiTheme="minorHAnsi" w:hAnsiTheme="minorHAnsi" w:cstheme="minorHAnsi"/>
                <w:b w:val="0"/>
                <w:bCs w:val="0"/>
                <w:snapToGrid w:val="0"/>
                <w:szCs w:val="20"/>
                <w:lang w:eastAsia="ar-SA"/>
              </w:rPr>
              <w:t>, ainsi que le plan de charge prévisionnel, croisé entre ses ressources et les ressources de la Cnam, ou celles du tiers désigné par elle, sont définis dans l’offre du Titulaire en regard des prérequis et autres attendus de la Cnam.</w:t>
            </w:r>
          </w:p>
        </w:tc>
        <w:tc>
          <w:tcPr>
            <w:tcW w:w="1142" w:type="dxa"/>
            <w:shd w:val="clear" w:color="auto" w:fill="auto"/>
            <w:vAlign w:val="center"/>
          </w:tcPr>
          <w:p w14:paraId="3E49F5FA" w14:textId="4B450DAE" w:rsidR="00174B79" w:rsidRPr="00CE0CF9" w:rsidRDefault="007518D6" w:rsidP="000C3EBB">
            <w:pPr>
              <w:spacing w:before="0" w:after="0" w:line="240" w:lineRule="auto"/>
              <w:ind w:left="0" w:right="106"/>
              <w:jc w:val="left"/>
              <w:rPr>
                <w:rFonts w:asciiTheme="minorHAnsi" w:hAnsiTheme="minorHAnsi" w:cstheme="minorHAnsi"/>
                <w:b w:val="0"/>
                <w:bCs w:val="0"/>
                <w:snapToGrid w:val="0"/>
                <w:szCs w:val="20"/>
                <w:highlight w:val="yellow"/>
                <w:lang w:eastAsia="ar-SA"/>
              </w:rPr>
            </w:pPr>
            <w:r w:rsidRPr="00841BCB">
              <w:rPr>
                <w:rFonts w:asciiTheme="minorHAnsi" w:hAnsiTheme="minorHAnsi" w:cstheme="minorHAnsi"/>
                <w:b w:val="0"/>
                <w:bCs w:val="0"/>
                <w:snapToGrid w:val="0"/>
                <w:szCs w:val="20"/>
                <w:lang w:eastAsia="ar-SA"/>
              </w:rPr>
              <w:t>5.4.1</w:t>
            </w:r>
          </w:p>
        </w:tc>
      </w:tr>
      <w:tr w:rsidR="007518D6" w:rsidRPr="000B3A3F" w14:paraId="5EB932F6" w14:textId="77777777" w:rsidTr="00F944FA">
        <w:tc>
          <w:tcPr>
            <w:tcW w:w="1985" w:type="dxa"/>
            <w:vAlign w:val="center"/>
          </w:tcPr>
          <w:p w14:paraId="511C09CC" w14:textId="62251C59" w:rsidR="00174B79" w:rsidRPr="000B3A3F" w:rsidRDefault="007518D6"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Réversibilité</w:t>
            </w:r>
          </w:p>
        </w:tc>
        <w:tc>
          <w:tcPr>
            <w:tcW w:w="6229" w:type="dxa"/>
            <w:vAlign w:val="center"/>
          </w:tcPr>
          <w:p w14:paraId="3BB0AF60" w14:textId="5444B25C" w:rsidR="00174B79" w:rsidRPr="00841BCB" w:rsidRDefault="007518D6" w:rsidP="00FF6F71">
            <w:pPr>
              <w:spacing w:before="0" w:after="0" w:line="240" w:lineRule="auto"/>
              <w:ind w:left="0" w:right="101"/>
              <w:rPr>
                <w:rFonts w:asciiTheme="minorHAnsi" w:hAnsiTheme="minorHAnsi" w:cstheme="minorHAnsi"/>
                <w:bCs/>
                <w:snapToGrid w:val="0"/>
                <w:szCs w:val="20"/>
                <w:lang w:eastAsia="ar-SA"/>
              </w:rPr>
            </w:pPr>
            <w:r w:rsidRPr="00841BCB">
              <w:rPr>
                <w:rFonts w:asciiTheme="minorHAnsi" w:hAnsiTheme="minorHAnsi" w:cstheme="minorHAnsi"/>
                <w:bCs/>
                <w:snapToGrid w:val="0"/>
                <w:szCs w:val="20"/>
                <w:lang w:eastAsia="ar-SA"/>
              </w:rPr>
              <w:t xml:space="preserve">Le dimensionnement, la méthodologie et l’organisation des équipes du Titulaire </w:t>
            </w:r>
            <w:r w:rsidR="00C3730B" w:rsidRPr="00841BCB">
              <w:rPr>
                <w:rFonts w:asciiTheme="minorHAnsi" w:hAnsiTheme="minorHAnsi" w:cstheme="minorHAnsi"/>
                <w:bCs/>
                <w:snapToGrid w:val="0"/>
                <w:szCs w:val="20"/>
                <w:lang w:eastAsia="ar-SA"/>
              </w:rPr>
              <w:t xml:space="preserve">durant la réversibilité </w:t>
            </w:r>
            <w:r w:rsidRPr="00841BCB">
              <w:rPr>
                <w:rFonts w:asciiTheme="minorHAnsi" w:hAnsiTheme="minorHAnsi" w:cstheme="minorHAnsi"/>
                <w:bCs/>
                <w:snapToGrid w:val="0"/>
                <w:szCs w:val="20"/>
                <w:lang w:eastAsia="ar-SA"/>
              </w:rPr>
              <w:t>sont définis dans l’offre du Titulaire</w:t>
            </w:r>
          </w:p>
        </w:tc>
        <w:tc>
          <w:tcPr>
            <w:tcW w:w="1142" w:type="dxa"/>
            <w:vAlign w:val="center"/>
          </w:tcPr>
          <w:p w14:paraId="0444CEAB" w14:textId="51507609" w:rsidR="00174B79" w:rsidRPr="00841BCB" w:rsidRDefault="007518D6" w:rsidP="00CE0CF9">
            <w:pPr>
              <w:spacing w:before="0" w:after="0" w:line="240" w:lineRule="auto"/>
              <w:ind w:left="0" w:right="173"/>
              <w:jc w:val="left"/>
              <w:rPr>
                <w:rFonts w:asciiTheme="minorHAnsi" w:hAnsiTheme="minorHAnsi" w:cstheme="minorHAnsi"/>
                <w:bCs/>
                <w:snapToGrid w:val="0"/>
                <w:szCs w:val="20"/>
                <w:lang w:eastAsia="ar-SA"/>
              </w:rPr>
            </w:pPr>
            <w:r w:rsidRPr="00841BCB">
              <w:rPr>
                <w:rFonts w:asciiTheme="minorHAnsi" w:hAnsiTheme="minorHAnsi" w:cstheme="minorHAnsi"/>
                <w:bCs/>
                <w:snapToGrid w:val="0"/>
                <w:szCs w:val="20"/>
                <w:lang w:eastAsia="ar-SA"/>
              </w:rPr>
              <w:t>5.4.2</w:t>
            </w:r>
          </w:p>
        </w:tc>
      </w:tr>
      <w:tr w:rsidR="007518D6" w:rsidRPr="00BF0C68" w14:paraId="7FB56132" w14:textId="77777777" w:rsidTr="00F944FA">
        <w:trPr>
          <w:trHeight w:val="489"/>
        </w:trPr>
        <w:tc>
          <w:tcPr>
            <w:tcW w:w="1985" w:type="dxa"/>
            <w:vAlign w:val="center"/>
          </w:tcPr>
          <w:p w14:paraId="08661578" w14:textId="4DC9DF9F" w:rsidR="007518D6" w:rsidRPr="000B3A3F" w:rsidRDefault="007518D6" w:rsidP="00FF6F71">
            <w:pPr>
              <w:spacing w:before="0" w:after="0" w:line="240" w:lineRule="auto"/>
              <w:ind w:left="0" w:right="106"/>
              <w:jc w:val="left"/>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La gestion des crises</w:t>
            </w:r>
          </w:p>
        </w:tc>
        <w:tc>
          <w:tcPr>
            <w:tcW w:w="6229" w:type="dxa"/>
            <w:vAlign w:val="center"/>
          </w:tcPr>
          <w:p w14:paraId="4F525829" w14:textId="68879A29" w:rsidR="007518D6" w:rsidRPr="000B3A3F" w:rsidRDefault="007518D6" w:rsidP="00FF6F71">
            <w:pPr>
              <w:spacing w:before="0" w:after="0" w:line="240" w:lineRule="auto"/>
              <w:ind w:left="0" w:right="101"/>
              <w:rPr>
                <w:rFonts w:asciiTheme="minorHAnsi" w:hAnsiTheme="minorHAnsi" w:cstheme="minorHAnsi"/>
                <w:bCs/>
                <w:snapToGrid w:val="0"/>
                <w:szCs w:val="20"/>
                <w:lang w:eastAsia="ar-SA"/>
              </w:rPr>
            </w:pPr>
            <w:r w:rsidRPr="000B3A3F">
              <w:rPr>
                <w:rFonts w:asciiTheme="minorHAnsi" w:hAnsiTheme="minorHAnsi" w:cstheme="minorHAnsi"/>
                <w:bCs/>
                <w:snapToGrid w:val="0"/>
                <w:szCs w:val="20"/>
                <w:lang w:eastAsia="ar-SA"/>
              </w:rPr>
              <w:t>L</w:t>
            </w:r>
            <w:r w:rsidR="009E07E5" w:rsidRPr="000B3A3F">
              <w:rPr>
                <w:rFonts w:asciiTheme="minorHAnsi" w:hAnsiTheme="minorHAnsi" w:cstheme="minorHAnsi"/>
                <w:bCs/>
                <w:snapToGrid w:val="0"/>
                <w:szCs w:val="20"/>
                <w:lang w:eastAsia="ar-SA"/>
              </w:rPr>
              <w:t>e processus de</w:t>
            </w:r>
            <w:r w:rsidRPr="000B3A3F">
              <w:rPr>
                <w:rFonts w:asciiTheme="minorHAnsi" w:hAnsiTheme="minorHAnsi" w:cstheme="minorHAnsi"/>
                <w:bCs/>
                <w:snapToGrid w:val="0"/>
                <w:szCs w:val="20"/>
                <w:lang w:eastAsia="ar-SA"/>
              </w:rPr>
              <w:t xml:space="preserve"> gestion de crise est détaillé dans l'offre du Titulaire</w:t>
            </w:r>
          </w:p>
        </w:tc>
        <w:tc>
          <w:tcPr>
            <w:tcW w:w="1142" w:type="dxa"/>
            <w:vAlign w:val="center"/>
          </w:tcPr>
          <w:p w14:paraId="250D063F" w14:textId="27E09E64" w:rsidR="007518D6" w:rsidRPr="00841BCB" w:rsidRDefault="007518D6" w:rsidP="00CE0CF9">
            <w:pPr>
              <w:spacing w:before="0" w:after="0" w:line="240" w:lineRule="auto"/>
              <w:ind w:left="0" w:right="173"/>
              <w:jc w:val="left"/>
              <w:rPr>
                <w:rFonts w:asciiTheme="minorHAnsi" w:hAnsiTheme="minorHAnsi" w:cstheme="minorHAnsi"/>
                <w:bCs/>
                <w:snapToGrid w:val="0"/>
                <w:szCs w:val="20"/>
                <w:lang w:eastAsia="ar-SA"/>
              </w:rPr>
            </w:pPr>
            <w:r w:rsidRPr="00841BCB">
              <w:rPr>
                <w:rFonts w:asciiTheme="minorHAnsi" w:hAnsiTheme="minorHAnsi" w:cstheme="minorHAnsi"/>
                <w:bCs/>
                <w:snapToGrid w:val="0"/>
                <w:szCs w:val="20"/>
                <w:lang w:eastAsia="ar-SA"/>
              </w:rPr>
              <w:t>5.5.6.10</w:t>
            </w:r>
          </w:p>
        </w:tc>
      </w:tr>
    </w:tbl>
    <w:p w14:paraId="5B8E4111" w14:textId="77777777" w:rsidR="00A72A49" w:rsidRPr="00BF0C68" w:rsidRDefault="00A72A49" w:rsidP="00A72A49">
      <w:pPr>
        <w:spacing w:after="0"/>
        <w:ind w:left="0"/>
        <w:rPr>
          <w:rFonts w:asciiTheme="minorHAnsi" w:hAnsiTheme="minorHAnsi" w:cstheme="minorHAnsi"/>
          <w:bCs/>
          <w:snapToGrid w:val="0"/>
          <w:sz w:val="22"/>
          <w:lang w:eastAsia="ar-SA"/>
        </w:rPr>
      </w:pPr>
    </w:p>
    <w:sectPr w:rsidR="00A72A49" w:rsidRPr="00BF0C68" w:rsidSect="00DC3820">
      <w:headerReference w:type="default" r:id="rId12"/>
      <w:footerReference w:type="default" r:id="rId13"/>
      <w:type w:val="continuous"/>
      <w:pgSz w:w="11907" w:h="16840" w:code="9"/>
      <w:pgMar w:top="1418" w:right="1418" w:bottom="1418" w:left="1418" w:header="454" w:footer="57" w:gutter="0"/>
      <w:cols w:space="720"/>
      <w:titlePg/>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9B50F" w14:textId="77777777" w:rsidR="0092043D" w:rsidRDefault="0092043D" w:rsidP="00C37912">
      <w:r>
        <w:separator/>
      </w:r>
    </w:p>
  </w:endnote>
  <w:endnote w:type="continuationSeparator" w:id="0">
    <w:p w14:paraId="54E993C6" w14:textId="77777777" w:rsidR="0092043D" w:rsidRDefault="0092043D" w:rsidP="00C37912">
      <w:r>
        <w:continuationSeparator/>
      </w:r>
    </w:p>
  </w:endnote>
  <w:endnote w:type="continuationNotice" w:id="1">
    <w:p w14:paraId="12E73782" w14:textId="77777777" w:rsidR="0092043D" w:rsidRDefault="0092043D" w:rsidP="00C37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etter_Gothic_12-Normal">
    <w:altName w:val="Times New Roman"/>
    <w:charset w:val="00"/>
    <w:family w:val="auto"/>
    <w:pitch w:val="default"/>
    <w:sig w:usb0="00000003" w:usb1="00000000" w:usb2="00000000" w:usb3="00000000" w:csb0="00000001" w:csb1="00000000"/>
  </w:font>
  <w:font w:name="Futura Bk BT">
    <w:altName w:val="Lucida Sans Unicode"/>
    <w:charset w:val="00"/>
    <w:family w:val="swiss"/>
    <w:pitch w:val="variable"/>
    <w:sig w:usb0="00000007" w:usb1="00000000" w:usb2="00000000" w:usb3="00000000" w:csb0="00000011" w:csb1="00000000"/>
  </w:font>
  <w:font w:name="Wingdings 2">
    <w:panose1 w:val="05020102010507070707"/>
    <w:charset w:val="02"/>
    <w:family w:val="roman"/>
    <w:pitch w:val="variable"/>
    <w:sig w:usb0="00000000" w:usb1="10000000" w:usb2="00000000" w:usb3="00000000" w:csb0="80000000" w:csb1="00000000"/>
  </w:font>
  <w:font w:name="Arial Gras">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Utiliser une police de caractè">
    <w:altName w:val="Times New Roman"/>
    <w:panose1 w:val="00000000000000000000"/>
    <w:charset w:val="00"/>
    <w:family w:val="roman"/>
    <w:notTrueType/>
    <w:pitch w:val="default"/>
  </w:font>
  <w:font w:name="Sagem">
    <w:altName w:val="Courier New"/>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TE37E0408t00">
    <w:panose1 w:val="00000000000000000000"/>
    <w:charset w:val="00"/>
    <w:family w:val="auto"/>
    <w:notTrueType/>
    <w:pitch w:val="default"/>
    <w:sig w:usb0="00000003" w:usb1="00000000" w:usb2="00000000" w:usb3="00000000" w:csb0="00000001" w:csb1="00000000"/>
  </w:font>
  <w:font w:name="StarSymbol">
    <w:altName w:val="Times New Roman"/>
    <w:panose1 w:val="00000000000000000000"/>
    <w:charset w:val="00"/>
    <w:family w:val="roman"/>
    <w:notTrueType/>
    <w:pitch w:val="default"/>
  </w:font>
  <w:font w:name="CG Times (W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13DC7" w14:textId="701B9CB1" w:rsidR="0092043D" w:rsidRDefault="0092043D" w:rsidP="00901DCA">
    <w:pPr>
      <w:pStyle w:val="Pieddepage"/>
      <w:pBdr>
        <w:top w:val="single" w:sz="4" w:space="1" w:color="auto"/>
      </w:pBdr>
      <w:tabs>
        <w:tab w:val="clear" w:pos="4536"/>
        <w:tab w:val="clear" w:pos="9072"/>
        <w:tab w:val="right" w:pos="9639"/>
      </w:tabs>
      <w:spacing w:before="0" w:after="0" w:line="240" w:lineRule="auto"/>
      <w:ind w:left="0" w:right="0"/>
      <w:rPr>
        <w:rFonts w:asciiTheme="minorHAnsi" w:hAnsiTheme="minorHAnsi" w:cs="Tahoma"/>
        <w:bCs/>
        <w:i/>
        <w:sz w:val="18"/>
        <w:szCs w:val="18"/>
      </w:rPr>
    </w:pPr>
    <w:r w:rsidRPr="00636FE1">
      <w:rPr>
        <w:rFonts w:asciiTheme="minorHAnsi" w:hAnsiTheme="minorHAnsi"/>
        <w:i/>
        <w:sz w:val="18"/>
        <w:szCs w:val="18"/>
      </w:rPr>
      <w:t>Procédure n°1849.AC.</w:t>
    </w:r>
    <w:r w:rsidR="00CE0CF9">
      <w:rPr>
        <w:rFonts w:asciiTheme="minorHAnsi" w:hAnsiTheme="minorHAnsi"/>
        <w:i/>
        <w:sz w:val="18"/>
        <w:szCs w:val="18"/>
      </w:rPr>
      <w:t>3163</w:t>
    </w:r>
    <w:r w:rsidRPr="008C2408">
      <w:rPr>
        <w:rFonts w:asciiTheme="minorHAnsi" w:hAnsiTheme="minorHAnsi" w:cs="Tahoma"/>
        <w:i/>
        <w:sz w:val="18"/>
        <w:szCs w:val="18"/>
      </w:rPr>
      <w:tab/>
      <w:t xml:space="preserve">Page </w:t>
    </w:r>
    <w:r w:rsidRPr="008C2408">
      <w:rPr>
        <w:rFonts w:asciiTheme="minorHAnsi" w:hAnsiTheme="minorHAnsi" w:cs="Tahoma"/>
        <w:bCs/>
        <w:i/>
        <w:sz w:val="18"/>
        <w:szCs w:val="18"/>
      </w:rPr>
      <w:fldChar w:fldCharType="begin"/>
    </w:r>
    <w:r w:rsidRPr="008C2408">
      <w:rPr>
        <w:rFonts w:asciiTheme="minorHAnsi" w:hAnsiTheme="minorHAnsi" w:cs="Tahoma"/>
        <w:bCs/>
        <w:i/>
        <w:sz w:val="18"/>
        <w:szCs w:val="18"/>
      </w:rPr>
      <w:instrText>PAGE  \* Arabic  \* MERGEFORMAT</w:instrText>
    </w:r>
    <w:r w:rsidRPr="008C2408">
      <w:rPr>
        <w:rFonts w:asciiTheme="minorHAnsi" w:hAnsiTheme="minorHAnsi" w:cs="Tahoma"/>
        <w:bCs/>
        <w:i/>
        <w:sz w:val="18"/>
        <w:szCs w:val="18"/>
      </w:rPr>
      <w:fldChar w:fldCharType="separate"/>
    </w:r>
    <w:r w:rsidR="00056742">
      <w:rPr>
        <w:rFonts w:asciiTheme="minorHAnsi" w:hAnsiTheme="minorHAnsi" w:cs="Tahoma"/>
        <w:bCs/>
        <w:i/>
        <w:noProof/>
        <w:sz w:val="18"/>
        <w:szCs w:val="18"/>
      </w:rPr>
      <w:t>6</w:t>
    </w:r>
    <w:r w:rsidRPr="008C2408">
      <w:rPr>
        <w:rFonts w:asciiTheme="minorHAnsi" w:hAnsiTheme="minorHAnsi" w:cs="Tahoma"/>
        <w:bCs/>
        <w:i/>
        <w:sz w:val="18"/>
        <w:szCs w:val="18"/>
      </w:rPr>
      <w:fldChar w:fldCharType="end"/>
    </w:r>
    <w:r w:rsidRPr="008C2408">
      <w:rPr>
        <w:rFonts w:asciiTheme="minorHAnsi" w:hAnsiTheme="minorHAnsi" w:cs="Tahoma"/>
        <w:i/>
        <w:sz w:val="18"/>
        <w:szCs w:val="18"/>
      </w:rPr>
      <w:t xml:space="preserve"> sur </w:t>
    </w:r>
    <w:r w:rsidRPr="008C2408">
      <w:rPr>
        <w:rFonts w:asciiTheme="minorHAnsi" w:hAnsiTheme="minorHAnsi" w:cs="Tahoma"/>
        <w:bCs/>
        <w:i/>
        <w:sz w:val="18"/>
        <w:szCs w:val="18"/>
      </w:rPr>
      <w:fldChar w:fldCharType="begin"/>
    </w:r>
    <w:r w:rsidRPr="008C2408">
      <w:rPr>
        <w:rFonts w:asciiTheme="minorHAnsi" w:hAnsiTheme="minorHAnsi" w:cs="Tahoma"/>
        <w:bCs/>
        <w:i/>
        <w:sz w:val="18"/>
        <w:szCs w:val="18"/>
      </w:rPr>
      <w:instrText>NUMPAGES  \* Arabic  \* MERGEFORMAT</w:instrText>
    </w:r>
    <w:r w:rsidRPr="008C2408">
      <w:rPr>
        <w:rFonts w:asciiTheme="minorHAnsi" w:hAnsiTheme="minorHAnsi" w:cs="Tahoma"/>
        <w:bCs/>
        <w:i/>
        <w:sz w:val="18"/>
        <w:szCs w:val="18"/>
      </w:rPr>
      <w:fldChar w:fldCharType="separate"/>
    </w:r>
    <w:r w:rsidR="00056742">
      <w:rPr>
        <w:rFonts w:asciiTheme="minorHAnsi" w:hAnsiTheme="minorHAnsi" w:cs="Tahoma"/>
        <w:bCs/>
        <w:i/>
        <w:noProof/>
        <w:sz w:val="18"/>
        <w:szCs w:val="18"/>
      </w:rPr>
      <w:t>6</w:t>
    </w:r>
    <w:r w:rsidRPr="008C2408">
      <w:rPr>
        <w:rFonts w:asciiTheme="minorHAnsi" w:hAnsiTheme="minorHAnsi" w:cs="Tahoma"/>
        <w:bCs/>
        <w:i/>
        <w:sz w:val="18"/>
        <w:szCs w:val="18"/>
      </w:rPr>
      <w:fldChar w:fldCharType="end"/>
    </w:r>
  </w:p>
  <w:p w14:paraId="7069C79B" w14:textId="34806E34" w:rsidR="0092043D" w:rsidRPr="000C3EBB" w:rsidRDefault="0092043D" w:rsidP="000C3EBB">
    <w:pPr>
      <w:pStyle w:val="Pieddepage"/>
      <w:pBdr>
        <w:top w:val="single" w:sz="4" w:space="1" w:color="auto"/>
      </w:pBdr>
      <w:tabs>
        <w:tab w:val="clear" w:pos="4536"/>
        <w:tab w:val="clear" w:pos="9072"/>
        <w:tab w:val="right" w:pos="9639"/>
      </w:tabs>
      <w:spacing w:line="720" w:lineRule="auto"/>
      <w:ind w:left="0" w:right="0"/>
      <w:rPr>
        <w:rFonts w:asciiTheme="minorHAnsi" w:hAnsiTheme="minorHAnsi" w:cs="Tahoma"/>
        <w:i/>
        <w:sz w:val="18"/>
        <w:szCs w:val="18"/>
      </w:rPr>
    </w:pPr>
    <w:r w:rsidRPr="008C2408">
      <w:rPr>
        <w:rFonts w:asciiTheme="minorHAnsi" w:hAnsiTheme="minorHAnsi" w:cs="Tahoma"/>
        <w:i/>
        <w:sz w:val="18"/>
        <w:szCs w:val="18"/>
      </w:rPr>
      <w:t>Règlement de la consultation</w:t>
    </w:r>
    <w:r w:rsidRPr="008C2408">
      <w:rPr>
        <w:rFonts w:asciiTheme="minorHAnsi" w:hAnsiTheme="minorHAnsi"/>
        <w:i/>
        <w:sz w:val="18"/>
        <w:szCs w:val="18"/>
      </w:rPr>
      <w:t xml:space="preserve"> </w:t>
    </w:r>
    <w:r>
      <w:rPr>
        <w:rFonts w:asciiTheme="minorHAnsi" w:hAnsiTheme="minorHAnsi" w:cs="Tahoma"/>
        <w:i/>
        <w:sz w:val="18"/>
        <w:szCs w:val="18"/>
      </w:rPr>
      <w:t>-</w:t>
    </w:r>
    <w:r w:rsidRPr="008C2408">
      <w:rPr>
        <w:rFonts w:asciiTheme="minorHAnsi" w:hAnsiTheme="minorHAnsi" w:cs="Tahoma"/>
        <w:i/>
        <w:sz w:val="18"/>
        <w:szCs w:val="18"/>
      </w:rPr>
      <w:t xml:space="preserve"> </w:t>
    </w:r>
    <w:r>
      <w:rPr>
        <w:rFonts w:asciiTheme="minorHAnsi" w:hAnsiTheme="minorHAnsi" w:cs="Tahoma"/>
        <w:i/>
        <w:sz w:val="18"/>
        <w:szCs w:val="18"/>
      </w:rPr>
      <w:t xml:space="preserve">Annexe - </w:t>
    </w:r>
    <w:r w:rsidRPr="008C2408">
      <w:rPr>
        <w:rFonts w:asciiTheme="minorHAnsi" w:hAnsiTheme="minorHAnsi" w:cs="Tahoma"/>
        <w:i/>
        <w:sz w:val="18"/>
        <w:szCs w:val="18"/>
      </w:rPr>
      <w:t>Guide de réponse technique</w:t>
    </w:r>
    <w:r>
      <w:rPr>
        <w:rFonts w:asciiTheme="minorHAnsi" w:hAnsiTheme="minorHAnsi" w:cs="Tahoma"/>
        <w:i/>
        <w:sz w:val="18"/>
        <w:szCs w:val="18"/>
      </w:rPr>
      <w:t xml:space="preserve"> – Lots 1 </w:t>
    </w:r>
    <w:r w:rsidR="00056742">
      <w:rPr>
        <w:rFonts w:asciiTheme="minorHAnsi" w:hAnsiTheme="minorHAnsi" w:cs="Tahoma"/>
        <w:i/>
        <w:sz w:val="18"/>
        <w:szCs w:val="18"/>
      </w:rPr>
      <w:t>et</w:t>
    </w:r>
    <w:r>
      <w:rPr>
        <w:rFonts w:asciiTheme="minorHAnsi" w:hAnsiTheme="minorHAnsi" w:cs="Tahoma"/>
        <w:i/>
        <w:sz w:val="18"/>
        <w:szCs w:val="18"/>
      </w:rPr>
      <w:t xml:space="preserve"> </w:t>
    </w:r>
    <w:r w:rsidR="00CE0CF9">
      <w:rPr>
        <w:rFonts w:asciiTheme="minorHAnsi" w:hAnsiTheme="minorHAnsi" w:cs="Tahoma"/>
        <w:i/>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9135E" w14:textId="77777777" w:rsidR="0092043D" w:rsidRDefault="0092043D" w:rsidP="00C37912">
      <w:r>
        <w:separator/>
      </w:r>
    </w:p>
  </w:footnote>
  <w:footnote w:type="continuationSeparator" w:id="0">
    <w:p w14:paraId="2C3AA306" w14:textId="77777777" w:rsidR="0092043D" w:rsidRDefault="0092043D" w:rsidP="00C37912">
      <w:r>
        <w:continuationSeparator/>
      </w:r>
    </w:p>
  </w:footnote>
  <w:footnote w:type="continuationNotice" w:id="1">
    <w:p w14:paraId="19F337BE" w14:textId="77777777" w:rsidR="0092043D" w:rsidRDefault="0092043D" w:rsidP="00C3791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A6E5E" w14:textId="362B0976" w:rsidR="0092043D" w:rsidRDefault="0092043D" w:rsidP="000C3EBB">
    <w:pPr>
      <w:pStyle w:val="En-tete"/>
    </w:pPr>
    <w:r w:rsidRPr="00636FE1">
      <w:t>Caisse Nationale d’Assurance Maladie</w:t>
    </w:r>
    <w:r w:rsidRPr="00636FE1">
      <w:tab/>
    </w:r>
    <w:r w:rsidR="00056742">
      <w:t>03/10/2025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12E5600"/>
    <w:lvl w:ilvl="0">
      <w:start w:val="1"/>
      <w:numFmt w:val="decimal"/>
      <w:pStyle w:val="Listenumros5"/>
      <w:lvlText w:val="%1."/>
      <w:lvlJc w:val="left"/>
      <w:pPr>
        <w:tabs>
          <w:tab w:val="num" w:pos="1492"/>
        </w:tabs>
        <w:ind w:left="1492" w:hanging="360"/>
      </w:pPr>
    </w:lvl>
  </w:abstractNum>
  <w:abstractNum w:abstractNumId="1" w15:restartNumberingAfterBreak="0">
    <w:nsid w:val="FFFFFF81"/>
    <w:multiLevelType w:val="singleLevel"/>
    <w:tmpl w:val="FB4C2D7A"/>
    <w:lvl w:ilvl="0">
      <w:start w:val="1"/>
      <w:numFmt w:val="bullet"/>
      <w:pStyle w:val="Listepuce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89632B2"/>
    <w:lvl w:ilvl="0">
      <w:numFmt w:val="bullet"/>
      <w:pStyle w:val="Listepuces3"/>
      <w:lvlText w:val="-"/>
      <w:lvlJc w:val="left"/>
      <w:pPr>
        <w:ind w:left="926" w:hanging="360"/>
      </w:pPr>
      <w:rPr>
        <w:rFonts w:ascii="Arial" w:eastAsia="Times New Roman" w:hAnsi="Arial" w:cs="Arial" w:hint="default"/>
      </w:rPr>
    </w:lvl>
  </w:abstractNum>
  <w:abstractNum w:abstractNumId="3" w15:restartNumberingAfterBreak="0">
    <w:nsid w:val="FFFFFF83"/>
    <w:multiLevelType w:val="singleLevel"/>
    <w:tmpl w:val="DE947F3A"/>
    <w:lvl w:ilvl="0">
      <w:start w:val="1"/>
      <w:numFmt w:val="bullet"/>
      <w:pStyle w:val="Listepuces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020B65C"/>
    <w:lvl w:ilvl="0">
      <w:start w:val="1"/>
      <w:numFmt w:val="decimal"/>
      <w:pStyle w:val="Listenumros"/>
      <w:lvlText w:val="%1."/>
      <w:lvlJc w:val="left"/>
      <w:pPr>
        <w:tabs>
          <w:tab w:val="num" w:pos="360"/>
        </w:tabs>
        <w:ind w:left="360" w:hanging="360"/>
      </w:pPr>
    </w:lvl>
  </w:abstractNum>
  <w:abstractNum w:abstractNumId="5" w15:restartNumberingAfterBreak="0">
    <w:nsid w:val="04F30776"/>
    <w:multiLevelType w:val="multilevel"/>
    <w:tmpl w:val="3DC61F90"/>
    <w:styleLink w:val="liste3"/>
    <w:lvl w:ilvl="0">
      <w:start w:val="1"/>
      <w:numFmt w:val="bullet"/>
      <w:lvlText w:val="o"/>
      <w:lvlJc w:val="left"/>
      <w:pPr>
        <w:tabs>
          <w:tab w:val="num" w:pos="2268"/>
        </w:tabs>
        <w:ind w:left="2041" w:hanging="56"/>
      </w:pPr>
      <w:rPr>
        <w:rFonts w:ascii="Courier New" w:hAnsi="Courier New" w:hint="default"/>
      </w:rPr>
    </w:lvl>
    <w:lvl w:ilvl="1">
      <w:start w:val="1"/>
      <w:numFmt w:val="bullet"/>
      <w:lvlText w:val="o"/>
      <w:lvlJc w:val="left"/>
      <w:pPr>
        <w:tabs>
          <w:tab w:val="num" w:pos="3345"/>
        </w:tabs>
        <w:ind w:left="3402" w:hanging="567"/>
      </w:pPr>
      <w:rPr>
        <w:rFonts w:ascii="Courier New" w:hAnsi="Courier New" w:hint="default"/>
      </w:rPr>
    </w:lvl>
    <w:lvl w:ilvl="2">
      <w:start w:val="1"/>
      <w:numFmt w:val="bullet"/>
      <w:lvlText w:val=""/>
      <w:lvlJc w:val="left"/>
      <w:pPr>
        <w:tabs>
          <w:tab w:val="num" w:pos="9376"/>
        </w:tabs>
        <w:ind w:left="9376" w:hanging="360"/>
      </w:pPr>
      <w:rPr>
        <w:rFonts w:ascii="Wingdings" w:hAnsi="Wingdings" w:hint="default"/>
      </w:rPr>
    </w:lvl>
    <w:lvl w:ilvl="3">
      <w:start w:val="1"/>
      <w:numFmt w:val="bullet"/>
      <w:lvlText w:val=""/>
      <w:lvlJc w:val="left"/>
      <w:pPr>
        <w:tabs>
          <w:tab w:val="num" w:pos="10096"/>
        </w:tabs>
        <w:ind w:left="10096" w:hanging="360"/>
      </w:pPr>
      <w:rPr>
        <w:rFonts w:ascii="Symbol" w:hAnsi="Symbol" w:hint="default"/>
      </w:rPr>
    </w:lvl>
    <w:lvl w:ilvl="4">
      <w:start w:val="1"/>
      <w:numFmt w:val="bullet"/>
      <w:lvlText w:val="o"/>
      <w:lvlJc w:val="left"/>
      <w:pPr>
        <w:tabs>
          <w:tab w:val="num" w:pos="10816"/>
        </w:tabs>
        <w:ind w:left="10816" w:hanging="360"/>
      </w:pPr>
      <w:rPr>
        <w:rFonts w:ascii="Courier New" w:hAnsi="Courier New" w:cs="Courier New" w:hint="default"/>
      </w:rPr>
    </w:lvl>
    <w:lvl w:ilvl="5">
      <w:start w:val="1"/>
      <w:numFmt w:val="bullet"/>
      <w:lvlText w:val=""/>
      <w:lvlJc w:val="left"/>
      <w:pPr>
        <w:tabs>
          <w:tab w:val="num" w:pos="11536"/>
        </w:tabs>
        <w:ind w:left="11536" w:hanging="360"/>
      </w:pPr>
      <w:rPr>
        <w:rFonts w:ascii="Wingdings" w:hAnsi="Wingdings" w:hint="default"/>
      </w:rPr>
    </w:lvl>
    <w:lvl w:ilvl="6">
      <w:start w:val="1"/>
      <w:numFmt w:val="bullet"/>
      <w:lvlText w:val=""/>
      <w:lvlJc w:val="left"/>
      <w:pPr>
        <w:tabs>
          <w:tab w:val="num" w:pos="12256"/>
        </w:tabs>
        <w:ind w:left="12256" w:hanging="360"/>
      </w:pPr>
      <w:rPr>
        <w:rFonts w:ascii="Symbol" w:hAnsi="Symbol" w:hint="default"/>
      </w:rPr>
    </w:lvl>
    <w:lvl w:ilvl="7">
      <w:start w:val="1"/>
      <w:numFmt w:val="bullet"/>
      <w:lvlText w:val="o"/>
      <w:lvlJc w:val="left"/>
      <w:pPr>
        <w:tabs>
          <w:tab w:val="num" w:pos="12976"/>
        </w:tabs>
        <w:ind w:left="12976" w:hanging="360"/>
      </w:pPr>
      <w:rPr>
        <w:rFonts w:ascii="Courier New" w:hAnsi="Courier New" w:cs="Courier New" w:hint="default"/>
      </w:rPr>
    </w:lvl>
    <w:lvl w:ilvl="8">
      <w:start w:val="1"/>
      <w:numFmt w:val="bullet"/>
      <w:lvlText w:val=""/>
      <w:lvlJc w:val="left"/>
      <w:pPr>
        <w:tabs>
          <w:tab w:val="num" w:pos="13696"/>
        </w:tabs>
        <w:ind w:left="13696" w:hanging="360"/>
      </w:pPr>
      <w:rPr>
        <w:rFonts w:ascii="Wingdings" w:hAnsi="Wingdings" w:hint="default"/>
      </w:rPr>
    </w:lvl>
  </w:abstractNum>
  <w:abstractNum w:abstractNumId="6" w15:restartNumberingAfterBreak="0">
    <w:nsid w:val="05745BAD"/>
    <w:multiLevelType w:val="multilevel"/>
    <w:tmpl w:val="6C2EA92C"/>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BC53C06"/>
    <w:multiLevelType w:val="hybridMultilevel"/>
    <w:tmpl w:val="57108E34"/>
    <w:lvl w:ilvl="0" w:tplc="271E2E50">
      <w:numFmt w:val="bullet"/>
      <w:lvlText w:val="-"/>
      <w:lvlJc w:val="left"/>
      <w:pPr>
        <w:tabs>
          <w:tab w:val="num" w:pos="720"/>
        </w:tabs>
        <w:ind w:left="720" w:hanging="360"/>
      </w:pPr>
      <w:rPr>
        <w:rFonts w:ascii="Times New Roman" w:eastAsia="Times New Roman" w:hAnsi="Times New Roman" w:cs="Times New Roman" w:hint="default"/>
      </w:rPr>
    </w:lvl>
    <w:lvl w:ilvl="1" w:tplc="162E5048">
      <w:numFmt w:val="bullet"/>
      <w:pStyle w:val="Standardniv2"/>
      <w:lvlText w:val="-"/>
      <w:lvlJc w:val="left"/>
      <w:pPr>
        <w:tabs>
          <w:tab w:val="num" w:pos="720"/>
        </w:tabs>
        <w:ind w:left="720" w:hanging="360"/>
      </w:pPr>
      <w:rPr>
        <w:rFonts w:ascii="Times New Roman" w:eastAsia="Times New Roman" w:hAnsi="Times New Roman" w:cs="Times New Roman" w:hint="default"/>
      </w:rPr>
    </w:lvl>
    <w:lvl w:ilvl="2" w:tplc="745EC058">
      <w:start w:val="1"/>
      <w:numFmt w:val="bullet"/>
      <w:lvlText w:val=""/>
      <w:lvlJc w:val="left"/>
      <w:pPr>
        <w:tabs>
          <w:tab w:val="num" w:pos="2160"/>
        </w:tabs>
        <w:ind w:left="2160" w:hanging="360"/>
      </w:pPr>
      <w:rPr>
        <w:rFonts w:ascii="Wingdings" w:hAnsi="Wingdings" w:hint="default"/>
      </w:rPr>
    </w:lvl>
    <w:lvl w:ilvl="3" w:tplc="62109E30" w:tentative="1">
      <w:start w:val="1"/>
      <w:numFmt w:val="bullet"/>
      <w:lvlText w:val=""/>
      <w:lvlJc w:val="left"/>
      <w:pPr>
        <w:tabs>
          <w:tab w:val="num" w:pos="2880"/>
        </w:tabs>
        <w:ind w:left="2880" w:hanging="360"/>
      </w:pPr>
      <w:rPr>
        <w:rFonts w:ascii="Symbol" w:hAnsi="Symbol" w:hint="default"/>
      </w:rPr>
    </w:lvl>
    <w:lvl w:ilvl="4" w:tplc="18445DE4" w:tentative="1">
      <w:start w:val="1"/>
      <w:numFmt w:val="bullet"/>
      <w:lvlText w:val="o"/>
      <w:lvlJc w:val="left"/>
      <w:pPr>
        <w:tabs>
          <w:tab w:val="num" w:pos="3600"/>
        </w:tabs>
        <w:ind w:left="3600" w:hanging="360"/>
      </w:pPr>
      <w:rPr>
        <w:rFonts w:ascii="Courier New" w:hAnsi="Courier New" w:hint="default"/>
      </w:rPr>
    </w:lvl>
    <w:lvl w:ilvl="5" w:tplc="4A6A4504" w:tentative="1">
      <w:start w:val="1"/>
      <w:numFmt w:val="bullet"/>
      <w:lvlText w:val=""/>
      <w:lvlJc w:val="left"/>
      <w:pPr>
        <w:tabs>
          <w:tab w:val="num" w:pos="4320"/>
        </w:tabs>
        <w:ind w:left="4320" w:hanging="360"/>
      </w:pPr>
      <w:rPr>
        <w:rFonts w:ascii="Wingdings" w:hAnsi="Wingdings" w:hint="default"/>
      </w:rPr>
    </w:lvl>
    <w:lvl w:ilvl="6" w:tplc="FD5A289E" w:tentative="1">
      <w:start w:val="1"/>
      <w:numFmt w:val="bullet"/>
      <w:lvlText w:val=""/>
      <w:lvlJc w:val="left"/>
      <w:pPr>
        <w:tabs>
          <w:tab w:val="num" w:pos="5040"/>
        </w:tabs>
        <w:ind w:left="5040" w:hanging="360"/>
      </w:pPr>
      <w:rPr>
        <w:rFonts w:ascii="Symbol" w:hAnsi="Symbol" w:hint="default"/>
      </w:rPr>
    </w:lvl>
    <w:lvl w:ilvl="7" w:tplc="829C1F9C" w:tentative="1">
      <w:start w:val="1"/>
      <w:numFmt w:val="bullet"/>
      <w:lvlText w:val="o"/>
      <w:lvlJc w:val="left"/>
      <w:pPr>
        <w:tabs>
          <w:tab w:val="num" w:pos="5760"/>
        </w:tabs>
        <w:ind w:left="5760" w:hanging="360"/>
      </w:pPr>
      <w:rPr>
        <w:rFonts w:ascii="Courier New" w:hAnsi="Courier New" w:hint="default"/>
      </w:rPr>
    </w:lvl>
    <w:lvl w:ilvl="8" w:tplc="1A9E697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2374D3"/>
    <w:multiLevelType w:val="hybridMultilevel"/>
    <w:tmpl w:val="6DB2B696"/>
    <w:lvl w:ilvl="0" w:tplc="26BA19AA">
      <w:start w:val="1"/>
      <w:numFmt w:val="bullet"/>
      <w:pStyle w:val="CCTP-Tableau-Puce1"/>
      <w:lvlText w:val="-"/>
      <w:lvlJc w:val="left"/>
      <w:pPr>
        <w:ind w:left="720" w:hanging="360"/>
      </w:pPr>
      <w:rPr>
        <w:rFonts w:ascii="Arial" w:hAnsi="Arial" w:hint="default"/>
      </w:rPr>
    </w:lvl>
    <w:lvl w:ilvl="1" w:tplc="11203634">
      <w:start w:val="1"/>
      <w:numFmt w:val="bullet"/>
      <w:pStyle w:val="CCTP-Tableau-Puce2"/>
      <w:lvlText w:val="o"/>
      <w:lvlJc w:val="left"/>
      <w:pPr>
        <w:ind w:left="1440" w:hanging="360"/>
      </w:pPr>
      <w:rPr>
        <w:rFonts w:ascii="Courier New" w:hAnsi="Courier New" w:cs="Courier New" w:hint="default"/>
      </w:rPr>
    </w:lvl>
    <w:lvl w:ilvl="2" w:tplc="37A2BD2C" w:tentative="1">
      <w:start w:val="1"/>
      <w:numFmt w:val="bullet"/>
      <w:lvlText w:val=""/>
      <w:lvlJc w:val="left"/>
      <w:pPr>
        <w:ind w:left="2160" w:hanging="360"/>
      </w:pPr>
      <w:rPr>
        <w:rFonts w:ascii="Wingdings" w:hAnsi="Wingdings" w:hint="default"/>
      </w:rPr>
    </w:lvl>
    <w:lvl w:ilvl="3" w:tplc="B5F2A4E6" w:tentative="1">
      <w:start w:val="1"/>
      <w:numFmt w:val="bullet"/>
      <w:lvlText w:val=""/>
      <w:lvlJc w:val="left"/>
      <w:pPr>
        <w:ind w:left="2880" w:hanging="360"/>
      </w:pPr>
      <w:rPr>
        <w:rFonts w:ascii="Symbol" w:hAnsi="Symbol" w:hint="default"/>
      </w:rPr>
    </w:lvl>
    <w:lvl w:ilvl="4" w:tplc="8E30354A" w:tentative="1">
      <w:start w:val="1"/>
      <w:numFmt w:val="bullet"/>
      <w:lvlText w:val="o"/>
      <w:lvlJc w:val="left"/>
      <w:pPr>
        <w:ind w:left="3600" w:hanging="360"/>
      </w:pPr>
      <w:rPr>
        <w:rFonts w:ascii="Courier New" w:hAnsi="Courier New" w:cs="Courier New" w:hint="default"/>
      </w:rPr>
    </w:lvl>
    <w:lvl w:ilvl="5" w:tplc="AB684AA6" w:tentative="1">
      <w:start w:val="1"/>
      <w:numFmt w:val="bullet"/>
      <w:lvlText w:val=""/>
      <w:lvlJc w:val="left"/>
      <w:pPr>
        <w:ind w:left="4320" w:hanging="360"/>
      </w:pPr>
      <w:rPr>
        <w:rFonts w:ascii="Wingdings" w:hAnsi="Wingdings" w:hint="default"/>
      </w:rPr>
    </w:lvl>
    <w:lvl w:ilvl="6" w:tplc="43FC7042" w:tentative="1">
      <w:start w:val="1"/>
      <w:numFmt w:val="bullet"/>
      <w:lvlText w:val=""/>
      <w:lvlJc w:val="left"/>
      <w:pPr>
        <w:ind w:left="5040" w:hanging="360"/>
      </w:pPr>
      <w:rPr>
        <w:rFonts w:ascii="Symbol" w:hAnsi="Symbol" w:hint="default"/>
      </w:rPr>
    </w:lvl>
    <w:lvl w:ilvl="7" w:tplc="16A4156E" w:tentative="1">
      <w:start w:val="1"/>
      <w:numFmt w:val="bullet"/>
      <w:lvlText w:val="o"/>
      <w:lvlJc w:val="left"/>
      <w:pPr>
        <w:ind w:left="5760" w:hanging="360"/>
      </w:pPr>
      <w:rPr>
        <w:rFonts w:ascii="Courier New" w:hAnsi="Courier New" w:cs="Courier New" w:hint="default"/>
      </w:rPr>
    </w:lvl>
    <w:lvl w:ilvl="8" w:tplc="6510B4AA" w:tentative="1">
      <w:start w:val="1"/>
      <w:numFmt w:val="bullet"/>
      <w:lvlText w:val=""/>
      <w:lvlJc w:val="left"/>
      <w:pPr>
        <w:ind w:left="6480" w:hanging="360"/>
      </w:pPr>
      <w:rPr>
        <w:rFonts w:ascii="Wingdings" w:hAnsi="Wingdings" w:hint="default"/>
      </w:rPr>
    </w:lvl>
  </w:abstractNum>
  <w:abstractNum w:abstractNumId="9" w15:restartNumberingAfterBreak="0">
    <w:nsid w:val="0EB27116"/>
    <w:multiLevelType w:val="hybridMultilevel"/>
    <w:tmpl w:val="DBC4754E"/>
    <w:lvl w:ilvl="0" w:tplc="C0C4C728">
      <w:start w:val="1"/>
      <w:numFmt w:val="bullet"/>
      <w:pStyle w:val="PUCE23"/>
      <w:lvlText w:val=""/>
      <w:lvlJc w:val="left"/>
      <w:pPr>
        <w:ind w:left="1211" w:hanging="360"/>
      </w:pPr>
      <w:rPr>
        <w:rFonts w:ascii="Symbol" w:hAnsi="Symbol" w:hint="default"/>
        <w:sz w:val="18"/>
      </w:rPr>
    </w:lvl>
    <w:lvl w:ilvl="1" w:tplc="50E83510">
      <w:start w:val="1"/>
      <w:numFmt w:val="bullet"/>
      <w:pStyle w:val="PUCE3"/>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122141D6"/>
    <w:multiLevelType w:val="singleLevel"/>
    <w:tmpl w:val="A01E258C"/>
    <w:lvl w:ilvl="0">
      <w:start w:val="1"/>
      <w:numFmt w:val="bullet"/>
      <w:pStyle w:val="ListeTableau2"/>
      <w:lvlText w:val=""/>
      <w:lvlJc w:val="left"/>
      <w:pPr>
        <w:tabs>
          <w:tab w:val="num" w:pos="360"/>
        </w:tabs>
        <w:ind w:left="170" w:hanging="170"/>
      </w:pPr>
      <w:rPr>
        <w:rFonts w:ascii="Symbol" w:hAnsi="Symbol" w:hint="default"/>
      </w:rPr>
    </w:lvl>
  </w:abstractNum>
  <w:abstractNum w:abstractNumId="11" w15:restartNumberingAfterBreak="0">
    <w:nsid w:val="139909E0"/>
    <w:multiLevelType w:val="hybridMultilevel"/>
    <w:tmpl w:val="1FB24CB4"/>
    <w:lvl w:ilvl="0" w:tplc="01CADBF6">
      <w:start w:val="1"/>
      <w:numFmt w:val="bullet"/>
      <w:pStyle w:val="R1"/>
      <w:lvlText w:val=""/>
      <w:lvlJc w:val="left"/>
      <w:pPr>
        <w:tabs>
          <w:tab w:val="num" w:pos="2804"/>
        </w:tabs>
        <w:ind w:left="2804" w:hanging="360"/>
      </w:pPr>
      <w:rPr>
        <w:rFonts w:ascii="Symbol" w:hAnsi="Symbol" w:hint="default"/>
      </w:rPr>
    </w:lvl>
    <w:lvl w:ilvl="1" w:tplc="040C0003" w:tentative="1">
      <w:start w:val="1"/>
      <w:numFmt w:val="bullet"/>
      <w:lvlText w:val="o"/>
      <w:lvlJc w:val="left"/>
      <w:pPr>
        <w:tabs>
          <w:tab w:val="num" w:pos="1899"/>
        </w:tabs>
        <w:ind w:left="1899" w:hanging="360"/>
      </w:pPr>
      <w:rPr>
        <w:rFonts w:ascii="Courier New" w:hAnsi="Courier New" w:hint="default"/>
      </w:rPr>
    </w:lvl>
    <w:lvl w:ilvl="2" w:tplc="040C0005" w:tentative="1">
      <w:start w:val="1"/>
      <w:numFmt w:val="bullet"/>
      <w:lvlText w:val=""/>
      <w:lvlJc w:val="left"/>
      <w:pPr>
        <w:tabs>
          <w:tab w:val="num" w:pos="2619"/>
        </w:tabs>
        <w:ind w:left="2619" w:hanging="360"/>
      </w:pPr>
      <w:rPr>
        <w:rFonts w:ascii="Wingdings" w:hAnsi="Wingdings" w:hint="default"/>
      </w:rPr>
    </w:lvl>
    <w:lvl w:ilvl="3" w:tplc="040C0001" w:tentative="1">
      <w:start w:val="1"/>
      <w:numFmt w:val="bullet"/>
      <w:lvlText w:val=""/>
      <w:lvlJc w:val="left"/>
      <w:pPr>
        <w:tabs>
          <w:tab w:val="num" w:pos="3339"/>
        </w:tabs>
        <w:ind w:left="3339" w:hanging="360"/>
      </w:pPr>
      <w:rPr>
        <w:rFonts w:ascii="Symbol" w:hAnsi="Symbol" w:hint="default"/>
      </w:rPr>
    </w:lvl>
    <w:lvl w:ilvl="4" w:tplc="040C0003" w:tentative="1">
      <w:start w:val="1"/>
      <w:numFmt w:val="bullet"/>
      <w:lvlText w:val="o"/>
      <w:lvlJc w:val="left"/>
      <w:pPr>
        <w:tabs>
          <w:tab w:val="num" w:pos="4059"/>
        </w:tabs>
        <w:ind w:left="4059" w:hanging="360"/>
      </w:pPr>
      <w:rPr>
        <w:rFonts w:ascii="Courier New" w:hAnsi="Courier New" w:hint="default"/>
      </w:rPr>
    </w:lvl>
    <w:lvl w:ilvl="5" w:tplc="040C0005" w:tentative="1">
      <w:start w:val="1"/>
      <w:numFmt w:val="bullet"/>
      <w:lvlText w:val=""/>
      <w:lvlJc w:val="left"/>
      <w:pPr>
        <w:tabs>
          <w:tab w:val="num" w:pos="4779"/>
        </w:tabs>
        <w:ind w:left="4779" w:hanging="360"/>
      </w:pPr>
      <w:rPr>
        <w:rFonts w:ascii="Wingdings" w:hAnsi="Wingdings" w:hint="default"/>
      </w:rPr>
    </w:lvl>
    <w:lvl w:ilvl="6" w:tplc="040C0001" w:tentative="1">
      <w:start w:val="1"/>
      <w:numFmt w:val="bullet"/>
      <w:lvlText w:val=""/>
      <w:lvlJc w:val="left"/>
      <w:pPr>
        <w:tabs>
          <w:tab w:val="num" w:pos="5499"/>
        </w:tabs>
        <w:ind w:left="5499" w:hanging="360"/>
      </w:pPr>
      <w:rPr>
        <w:rFonts w:ascii="Symbol" w:hAnsi="Symbol" w:hint="default"/>
      </w:rPr>
    </w:lvl>
    <w:lvl w:ilvl="7" w:tplc="040C0003" w:tentative="1">
      <w:start w:val="1"/>
      <w:numFmt w:val="bullet"/>
      <w:lvlText w:val="o"/>
      <w:lvlJc w:val="left"/>
      <w:pPr>
        <w:tabs>
          <w:tab w:val="num" w:pos="6219"/>
        </w:tabs>
        <w:ind w:left="6219" w:hanging="360"/>
      </w:pPr>
      <w:rPr>
        <w:rFonts w:ascii="Courier New" w:hAnsi="Courier New" w:hint="default"/>
      </w:rPr>
    </w:lvl>
    <w:lvl w:ilvl="8" w:tplc="040C0005" w:tentative="1">
      <w:start w:val="1"/>
      <w:numFmt w:val="bullet"/>
      <w:lvlText w:val=""/>
      <w:lvlJc w:val="left"/>
      <w:pPr>
        <w:tabs>
          <w:tab w:val="num" w:pos="6939"/>
        </w:tabs>
        <w:ind w:left="6939" w:hanging="360"/>
      </w:pPr>
      <w:rPr>
        <w:rFonts w:ascii="Wingdings" w:hAnsi="Wingdings" w:hint="default"/>
      </w:rPr>
    </w:lvl>
  </w:abstractNum>
  <w:abstractNum w:abstractNumId="12" w15:restartNumberingAfterBreak="0">
    <w:nsid w:val="15017818"/>
    <w:multiLevelType w:val="hybridMultilevel"/>
    <w:tmpl w:val="0B621448"/>
    <w:lvl w:ilvl="0" w:tplc="B726D8DE">
      <w:start w:val="1"/>
      <w:numFmt w:val="bullet"/>
      <w:pStyle w:val="Listeniv1"/>
      <w:lvlText w:val=""/>
      <w:lvlJc w:val="left"/>
      <w:pPr>
        <w:tabs>
          <w:tab w:val="num" w:pos="1701"/>
        </w:tabs>
        <w:ind w:left="1701" w:hanging="425"/>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062"/>
        </w:tabs>
        <w:ind w:left="2062"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CC33AB"/>
    <w:multiLevelType w:val="hybridMultilevel"/>
    <w:tmpl w:val="A88A358E"/>
    <w:lvl w:ilvl="0" w:tplc="6448997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E8D2E92"/>
    <w:multiLevelType w:val="multilevel"/>
    <w:tmpl w:val="CBEC90D0"/>
    <w:lvl w:ilvl="0">
      <w:start w:val="1"/>
      <w:numFmt w:val="decimal"/>
      <w:pStyle w:val="DocApplicable"/>
      <w:lvlText w:val="[A%1]"/>
      <w:lvlJc w:val="left"/>
      <w:pPr>
        <w:tabs>
          <w:tab w:val="num" w:pos="992"/>
        </w:tabs>
        <w:ind w:left="992" w:hanging="425"/>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PUCE2"/>
      <w:lvlText w:val="%2."/>
      <w:lvlJc w:val="left"/>
      <w:pPr>
        <w:tabs>
          <w:tab w:val="num" w:pos="1418"/>
        </w:tabs>
        <w:ind w:left="1418" w:hanging="426"/>
      </w:pPr>
      <w:rPr>
        <w:rFonts w:ascii="Arial" w:hAnsi="Arial" w:cs="Times New Roman" w:hint="default"/>
        <w:b w:val="0"/>
        <w:i w:val="0"/>
        <w:caps w:val="0"/>
        <w:strike w:val="0"/>
        <w:dstrike w:val="0"/>
        <w:vanish w:val="0"/>
        <w:webHidden w:val="0"/>
        <w:color w:val="00000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985"/>
        </w:tabs>
        <w:ind w:left="1985" w:hanging="567"/>
      </w:pPr>
      <w:rPr>
        <w:rFonts w:ascii="Arial" w:hAnsi="Arial" w:cs="Times New Roman" w:hint="default"/>
        <w:b w:val="0"/>
        <w:i w:val="0"/>
        <w:caps w:val="0"/>
        <w:strike w:val="0"/>
        <w:dstrike w:val="0"/>
        <w:vanish w:val="0"/>
        <w:webHidden w:val="0"/>
        <w:color w:val="00000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268"/>
        </w:tabs>
        <w:ind w:left="2268" w:hanging="425"/>
      </w:pPr>
      <w:rPr>
        <w:rFonts w:ascii="Letter_Gothic_12-Normal" w:hAnsi="Letter_Gothic_12-Normal"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2693"/>
        </w:tabs>
        <w:ind w:left="2693" w:hanging="425"/>
      </w:pPr>
      <w:rPr>
        <w:rFonts w:ascii="Arial" w:hAnsi="Arial" w:cs="Times New Roman" w:hint="default"/>
        <w:b w:val="0"/>
        <w:i w:val="0"/>
        <w:caps w:val="0"/>
        <w:vanish w:val="0"/>
        <w:webHidden w:val="0"/>
        <w:color w:val="000000"/>
        <w:sz w:val="20"/>
        <w:u w:val="singl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Restart w:val="0"/>
      <w:lvlText w:val="a"/>
      <w:lvlJc w:val="left"/>
      <w:pPr>
        <w:tabs>
          <w:tab w:val="num" w:pos="2552"/>
        </w:tabs>
        <w:ind w:left="2552" w:firstLine="141"/>
      </w:pPr>
      <w:rPr>
        <w:rFonts w:ascii="Arial" w:hAnsi="Arial" w:cs="Times New Roman" w:hint="default"/>
        <w:b w:val="0"/>
        <w:i w:val="0"/>
        <w:caps w:val="0"/>
        <w:vanish w:val="0"/>
        <w:webHidden w:val="0"/>
        <w:color w:val="000000"/>
        <w:sz w:val="20"/>
        <w:szCs w:val="20"/>
        <w:u w:val="singl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4527"/>
        </w:tabs>
        <w:ind w:left="3807" w:hanging="1080"/>
      </w:pPr>
    </w:lvl>
    <w:lvl w:ilvl="7">
      <w:start w:val="1"/>
      <w:numFmt w:val="decimal"/>
      <w:lvlText w:val="%1.%2.%3.%4.%5.%6.%7.%8."/>
      <w:lvlJc w:val="left"/>
      <w:pPr>
        <w:tabs>
          <w:tab w:val="num" w:pos="5247"/>
        </w:tabs>
        <w:ind w:left="4311" w:hanging="1224"/>
      </w:pPr>
    </w:lvl>
    <w:lvl w:ilvl="8">
      <w:start w:val="1"/>
      <w:numFmt w:val="decimal"/>
      <w:lvlText w:val="%1.%2.%3.%4.%5.%6.%7.%8.%9."/>
      <w:lvlJc w:val="left"/>
      <w:pPr>
        <w:tabs>
          <w:tab w:val="num" w:pos="5607"/>
        </w:tabs>
        <w:ind w:left="4887" w:hanging="1440"/>
      </w:pPr>
    </w:lvl>
  </w:abstractNum>
  <w:abstractNum w:abstractNumId="15" w15:restartNumberingAfterBreak="0">
    <w:nsid w:val="273435F9"/>
    <w:multiLevelType w:val="multilevel"/>
    <w:tmpl w:val="DFF424B4"/>
    <w:lvl w:ilvl="0">
      <w:start w:val="1"/>
      <w:numFmt w:val="decimal"/>
      <w:pStyle w:val="Titre1"/>
      <w:lvlText w:val="%1"/>
      <w:lvlJc w:val="left"/>
      <w:pPr>
        <w:ind w:left="432" w:hanging="432"/>
      </w:pPr>
    </w:lvl>
    <w:lvl w:ilvl="1">
      <w:start w:val="1"/>
      <w:numFmt w:val="decimal"/>
      <w:pStyle w:val="Titre2"/>
      <w:lvlText w:val="%1.%2"/>
      <w:lvlJc w:val="left"/>
      <w:pPr>
        <w:ind w:left="1144"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2422" w:hanging="720"/>
      </w:pPr>
      <w:rPr>
        <w:specVanish w:val="0"/>
      </w:rPr>
    </w:lvl>
    <w:lvl w:ilvl="3">
      <w:start w:val="1"/>
      <w:numFmt w:val="decimal"/>
      <w:pStyle w:val="Titre4"/>
      <w:lvlText w:val="%1.%2.%3.%4"/>
      <w:lvlJc w:val="left"/>
      <w:pPr>
        <w:ind w:left="864" w:hanging="86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re5"/>
      <w:lvlText w:val="%1.%2.%3.%4.%5"/>
      <w:lvlJc w:val="left"/>
      <w:pPr>
        <w:ind w:left="1859" w:hanging="1008"/>
      </w:pPr>
      <w:rPr>
        <w:b w:val="0"/>
        <w:bCs w:val="0"/>
        <w:i w:val="0"/>
        <w:iCs w:val="0"/>
        <w:caps w:val="0"/>
        <w:smallCaps w:val="0"/>
        <w:strike w:val="0"/>
        <w:dstrike w:val="0"/>
        <w:noProof w:val="0"/>
        <w:vanish w:val="0"/>
        <w:color w:val="00000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ind w:left="1152" w:hanging="1152"/>
      </w:pPr>
      <w:rPr>
        <w:i/>
        <w:u w:val="single"/>
      </w:r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6" w15:restartNumberingAfterBreak="0">
    <w:nsid w:val="27383652"/>
    <w:multiLevelType w:val="hybridMultilevel"/>
    <w:tmpl w:val="6D26D3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C3118C4"/>
    <w:multiLevelType w:val="multilevel"/>
    <w:tmpl w:val="9A5A064A"/>
    <w:lvl w:ilvl="0">
      <w:start w:val="1"/>
      <w:numFmt w:val="none"/>
      <w:pStyle w:val="TitreA11"/>
      <w:lvlText w:val="A1-"/>
      <w:lvlJc w:val="left"/>
      <w:pPr>
        <w:tabs>
          <w:tab w:val="num" w:pos="720"/>
        </w:tabs>
        <w:ind w:left="0" w:firstLine="0"/>
      </w:pPr>
      <w:rPr>
        <w:rFonts w:hint="default"/>
      </w:rPr>
    </w:lvl>
    <w:lvl w:ilvl="1">
      <w:start w:val="1"/>
      <w:numFmt w:val="decimal"/>
      <w:pStyle w:val="TitreA12"/>
      <w:lvlText w:val="A1-%1%2"/>
      <w:lvlJc w:val="left"/>
      <w:pPr>
        <w:tabs>
          <w:tab w:val="num" w:pos="1080"/>
        </w:tabs>
        <w:ind w:left="0" w:firstLine="0"/>
      </w:pPr>
      <w:rPr>
        <w:rFonts w:hint="default"/>
      </w:rPr>
    </w:lvl>
    <w:lvl w:ilvl="2">
      <w:start w:val="1"/>
      <w:numFmt w:val="decimal"/>
      <w:pStyle w:val="TitreA13"/>
      <w:lvlText w:val="A1-%1%2.%3"/>
      <w:lvlJc w:val="left"/>
      <w:pPr>
        <w:tabs>
          <w:tab w:val="num" w:pos="1080"/>
        </w:tabs>
        <w:ind w:left="0" w:firstLine="0"/>
      </w:pPr>
      <w:rPr>
        <w:rFonts w:hint="default"/>
      </w:rPr>
    </w:lvl>
    <w:lvl w:ilvl="3">
      <w:start w:val="1"/>
      <w:numFmt w:val="decimal"/>
      <w:pStyle w:val="TitreA12"/>
      <w:lvlText w:val="%1A1-%2.%3.%4"/>
      <w:lvlJc w:val="left"/>
      <w:pPr>
        <w:tabs>
          <w:tab w:val="num" w:pos="144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2DE90AF5"/>
    <w:multiLevelType w:val="hybridMultilevel"/>
    <w:tmpl w:val="CAA265D2"/>
    <w:lvl w:ilvl="0" w:tplc="9F982714">
      <w:start w:val="1"/>
      <w:numFmt w:val="bullet"/>
      <w:pStyle w:val="L1tableau"/>
      <w:lvlText w:val=""/>
      <w:lvlJc w:val="left"/>
      <w:pPr>
        <w:tabs>
          <w:tab w:val="num" w:pos="3987"/>
        </w:tabs>
        <w:ind w:left="3987" w:hanging="360"/>
      </w:pPr>
      <w:rPr>
        <w:rFonts w:ascii="Symbol" w:hAnsi="Symbol" w:hint="default"/>
        <w:color w:val="auto"/>
      </w:rPr>
    </w:lvl>
    <w:lvl w:ilvl="1" w:tplc="7444BC92">
      <w:start w:val="1"/>
      <w:numFmt w:val="bullet"/>
      <w:lvlText w:val="o"/>
      <w:lvlJc w:val="left"/>
      <w:pPr>
        <w:tabs>
          <w:tab w:val="num" w:pos="3267"/>
        </w:tabs>
        <w:ind w:left="3267" w:hanging="360"/>
      </w:pPr>
      <w:rPr>
        <w:rFonts w:ascii="Courier New" w:hAnsi="Courier New" w:cs="Courier New" w:hint="default"/>
      </w:rPr>
    </w:lvl>
    <w:lvl w:ilvl="2" w:tplc="D6D685F4" w:tentative="1">
      <w:start w:val="1"/>
      <w:numFmt w:val="bullet"/>
      <w:lvlText w:val=""/>
      <w:lvlJc w:val="left"/>
      <w:pPr>
        <w:tabs>
          <w:tab w:val="num" w:pos="3987"/>
        </w:tabs>
        <w:ind w:left="3987" w:hanging="360"/>
      </w:pPr>
      <w:rPr>
        <w:rFonts w:ascii="Wingdings" w:hAnsi="Wingdings" w:hint="default"/>
      </w:rPr>
    </w:lvl>
    <w:lvl w:ilvl="3" w:tplc="7EA2B072" w:tentative="1">
      <w:start w:val="1"/>
      <w:numFmt w:val="bullet"/>
      <w:lvlText w:val=""/>
      <w:lvlJc w:val="left"/>
      <w:pPr>
        <w:tabs>
          <w:tab w:val="num" w:pos="4707"/>
        </w:tabs>
        <w:ind w:left="4707" w:hanging="360"/>
      </w:pPr>
      <w:rPr>
        <w:rFonts w:ascii="Symbol" w:hAnsi="Symbol" w:hint="default"/>
      </w:rPr>
    </w:lvl>
    <w:lvl w:ilvl="4" w:tplc="9E964B22" w:tentative="1">
      <w:start w:val="1"/>
      <w:numFmt w:val="bullet"/>
      <w:lvlText w:val="o"/>
      <w:lvlJc w:val="left"/>
      <w:pPr>
        <w:tabs>
          <w:tab w:val="num" w:pos="5427"/>
        </w:tabs>
        <w:ind w:left="5427" w:hanging="360"/>
      </w:pPr>
      <w:rPr>
        <w:rFonts w:ascii="Courier New" w:hAnsi="Courier New" w:cs="Courier New" w:hint="default"/>
      </w:rPr>
    </w:lvl>
    <w:lvl w:ilvl="5" w:tplc="A718F3FC" w:tentative="1">
      <w:start w:val="1"/>
      <w:numFmt w:val="bullet"/>
      <w:lvlText w:val=""/>
      <w:lvlJc w:val="left"/>
      <w:pPr>
        <w:tabs>
          <w:tab w:val="num" w:pos="6147"/>
        </w:tabs>
        <w:ind w:left="6147" w:hanging="360"/>
      </w:pPr>
      <w:rPr>
        <w:rFonts w:ascii="Wingdings" w:hAnsi="Wingdings" w:hint="default"/>
      </w:rPr>
    </w:lvl>
    <w:lvl w:ilvl="6" w:tplc="98B84386" w:tentative="1">
      <w:start w:val="1"/>
      <w:numFmt w:val="bullet"/>
      <w:lvlText w:val=""/>
      <w:lvlJc w:val="left"/>
      <w:pPr>
        <w:tabs>
          <w:tab w:val="num" w:pos="6867"/>
        </w:tabs>
        <w:ind w:left="6867" w:hanging="360"/>
      </w:pPr>
      <w:rPr>
        <w:rFonts w:ascii="Symbol" w:hAnsi="Symbol" w:hint="default"/>
      </w:rPr>
    </w:lvl>
    <w:lvl w:ilvl="7" w:tplc="D90672C6" w:tentative="1">
      <w:start w:val="1"/>
      <w:numFmt w:val="bullet"/>
      <w:lvlText w:val="o"/>
      <w:lvlJc w:val="left"/>
      <w:pPr>
        <w:tabs>
          <w:tab w:val="num" w:pos="7587"/>
        </w:tabs>
        <w:ind w:left="7587" w:hanging="360"/>
      </w:pPr>
      <w:rPr>
        <w:rFonts w:ascii="Courier New" w:hAnsi="Courier New" w:cs="Courier New" w:hint="default"/>
      </w:rPr>
    </w:lvl>
    <w:lvl w:ilvl="8" w:tplc="9D7E8CE8" w:tentative="1">
      <w:start w:val="1"/>
      <w:numFmt w:val="bullet"/>
      <w:lvlText w:val=""/>
      <w:lvlJc w:val="left"/>
      <w:pPr>
        <w:tabs>
          <w:tab w:val="num" w:pos="8307"/>
        </w:tabs>
        <w:ind w:left="8307" w:hanging="360"/>
      </w:pPr>
      <w:rPr>
        <w:rFonts w:ascii="Wingdings" w:hAnsi="Wingdings" w:hint="default"/>
      </w:rPr>
    </w:lvl>
  </w:abstractNum>
  <w:abstractNum w:abstractNumId="19" w15:restartNumberingAfterBreak="0">
    <w:nsid w:val="331910C8"/>
    <w:multiLevelType w:val="hybridMultilevel"/>
    <w:tmpl w:val="DF8A5806"/>
    <w:lvl w:ilvl="0" w:tplc="62B2B0BE">
      <w:numFmt w:val="bullet"/>
      <w:lvlText w:val="-"/>
      <w:lvlJc w:val="left"/>
      <w:pPr>
        <w:ind w:left="720" w:hanging="360"/>
      </w:pPr>
      <w:rPr>
        <w:rFonts w:ascii="Arial" w:eastAsia="Times New Roman" w:hAnsi="Arial" w:cs="Arial" w:hint="default"/>
      </w:rPr>
    </w:lvl>
    <w:lvl w:ilvl="1" w:tplc="324AA66C">
      <w:numFmt w:val="bullet"/>
      <w:lvlText w:val="•"/>
      <w:lvlJc w:val="left"/>
      <w:pPr>
        <w:ind w:left="1785" w:hanging="705"/>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4623C5"/>
    <w:multiLevelType w:val="hybridMultilevel"/>
    <w:tmpl w:val="73445B7A"/>
    <w:lvl w:ilvl="0" w:tplc="BF78F9D4">
      <w:start w:val="1"/>
      <w:numFmt w:val="bullet"/>
      <w:pStyle w:val="ERDFPuce1"/>
      <w:lvlText w:val=""/>
      <w:lvlJc w:val="left"/>
      <w:pPr>
        <w:tabs>
          <w:tab w:val="num" w:pos="720"/>
        </w:tabs>
        <w:ind w:left="720" w:hanging="360"/>
      </w:pPr>
      <w:rPr>
        <w:rFonts w:ascii="Wingdings" w:hAnsi="Wingdings" w:hint="default"/>
        <w:b w:val="0"/>
        <w:i w:val="0"/>
        <w:color w:val="003366"/>
        <w:sz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2F1970"/>
    <w:multiLevelType w:val="multilevel"/>
    <w:tmpl w:val="AFC0FF3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FF73387"/>
    <w:multiLevelType w:val="hybridMultilevel"/>
    <w:tmpl w:val="01AC6304"/>
    <w:lvl w:ilvl="0" w:tplc="75D04F2C">
      <w:start w:val="1"/>
      <w:numFmt w:val="decimal"/>
      <w:pStyle w:val="Finexigence"/>
      <w:lvlText w:val="Fin EX-CCTP n°%1"/>
      <w:lvlJc w:val="left"/>
      <w:pPr>
        <w:tabs>
          <w:tab w:val="num" w:pos="360"/>
        </w:tabs>
        <w:ind w:left="360" w:hanging="360"/>
      </w:pPr>
      <w:rPr>
        <w:rFonts w:hint="default"/>
        <w:b/>
        <w:i w:val="0"/>
        <w:caps w:val="0"/>
        <w:strike w:val="0"/>
        <w:dstrike w:val="0"/>
        <w:vanish w:val="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19">
      <w:start w:val="1"/>
      <w:numFmt w:val="bullet"/>
      <w:lvlText w:val=""/>
      <w:lvlJc w:val="left"/>
      <w:pPr>
        <w:tabs>
          <w:tab w:val="num" w:pos="1320"/>
        </w:tabs>
        <w:ind w:left="1320" w:hanging="240"/>
      </w:pPr>
      <w:rPr>
        <w:rFonts w:ascii="Symbol" w:hAnsi="Symbol" w:hint="default"/>
        <w:b w:val="0"/>
        <w:i w:val="0"/>
        <w:caps w:val="0"/>
        <w:strike w:val="0"/>
        <w:dstrike w:val="0"/>
        <w:vanish w:val="0"/>
        <w:sz w:val="20"/>
        <w:szCs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46EA4716"/>
    <w:multiLevelType w:val="hybridMultilevel"/>
    <w:tmpl w:val="BCA81CF8"/>
    <w:lvl w:ilvl="0" w:tplc="6C7E8686">
      <w:numFmt w:val="bullet"/>
      <w:pStyle w:val="Listeniveau1"/>
      <w:lvlText w:val="-"/>
      <w:lvlJc w:val="left"/>
      <w:pPr>
        <w:tabs>
          <w:tab w:val="num" w:pos="1560"/>
        </w:tabs>
        <w:ind w:left="1560" w:hanging="360"/>
      </w:pPr>
      <w:rPr>
        <w:rFonts w:ascii="Arial" w:eastAsia="Futura Bk BT" w:hAnsi="Arial" w:cs="Arial" w:hint="default"/>
      </w:rPr>
    </w:lvl>
    <w:lvl w:ilvl="1" w:tplc="77F45604">
      <w:start w:val="1"/>
      <w:numFmt w:val="bullet"/>
      <w:pStyle w:val="Listeniveau2"/>
      <w:lvlText w:val="o"/>
      <w:lvlJc w:val="left"/>
      <w:pPr>
        <w:tabs>
          <w:tab w:val="num" w:pos="2280"/>
        </w:tabs>
        <w:ind w:left="2280" w:hanging="360"/>
      </w:pPr>
      <w:rPr>
        <w:rFonts w:ascii="Courier New" w:hAnsi="Courier New" w:cs="Courier New" w:hint="default"/>
      </w:rPr>
    </w:lvl>
    <w:lvl w:ilvl="2" w:tplc="040C0005" w:tentative="1">
      <w:start w:val="1"/>
      <w:numFmt w:val="bullet"/>
      <w:lvlText w:val=""/>
      <w:lvlJc w:val="left"/>
      <w:pPr>
        <w:tabs>
          <w:tab w:val="num" w:pos="3000"/>
        </w:tabs>
        <w:ind w:left="3000" w:hanging="360"/>
      </w:pPr>
      <w:rPr>
        <w:rFonts w:ascii="Wingdings" w:hAnsi="Wingdings" w:hint="default"/>
      </w:rPr>
    </w:lvl>
    <w:lvl w:ilvl="3" w:tplc="040C0001" w:tentative="1">
      <w:start w:val="1"/>
      <w:numFmt w:val="bullet"/>
      <w:lvlText w:val=""/>
      <w:lvlJc w:val="left"/>
      <w:pPr>
        <w:tabs>
          <w:tab w:val="num" w:pos="3720"/>
        </w:tabs>
        <w:ind w:left="3720" w:hanging="360"/>
      </w:pPr>
      <w:rPr>
        <w:rFonts w:ascii="Symbol" w:hAnsi="Symbol" w:hint="default"/>
      </w:rPr>
    </w:lvl>
    <w:lvl w:ilvl="4" w:tplc="040C0003" w:tentative="1">
      <w:start w:val="1"/>
      <w:numFmt w:val="bullet"/>
      <w:lvlText w:val="o"/>
      <w:lvlJc w:val="left"/>
      <w:pPr>
        <w:tabs>
          <w:tab w:val="num" w:pos="4440"/>
        </w:tabs>
        <w:ind w:left="4440" w:hanging="360"/>
      </w:pPr>
      <w:rPr>
        <w:rFonts w:ascii="Courier New" w:hAnsi="Courier New" w:cs="Courier New" w:hint="default"/>
      </w:rPr>
    </w:lvl>
    <w:lvl w:ilvl="5" w:tplc="040C0005" w:tentative="1">
      <w:start w:val="1"/>
      <w:numFmt w:val="bullet"/>
      <w:lvlText w:val=""/>
      <w:lvlJc w:val="left"/>
      <w:pPr>
        <w:tabs>
          <w:tab w:val="num" w:pos="5160"/>
        </w:tabs>
        <w:ind w:left="5160" w:hanging="360"/>
      </w:pPr>
      <w:rPr>
        <w:rFonts w:ascii="Wingdings" w:hAnsi="Wingdings" w:hint="default"/>
      </w:rPr>
    </w:lvl>
    <w:lvl w:ilvl="6" w:tplc="040C0001" w:tentative="1">
      <w:start w:val="1"/>
      <w:numFmt w:val="bullet"/>
      <w:lvlText w:val=""/>
      <w:lvlJc w:val="left"/>
      <w:pPr>
        <w:tabs>
          <w:tab w:val="num" w:pos="5880"/>
        </w:tabs>
        <w:ind w:left="5880" w:hanging="360"/>
      </w:pPr>
      <w:rPr>
        <w:rFonts w:ascii="Symbol" w:hAnsi="Symbol" w:hint="default"/>
      </w:rPr>
    </w:lvl>
    <w:lvl w:ilvl="7" w:tplc="040C0003" w:tentative="1">
      <w:start w:val="1"/>
      <w:numFmt w:val="bullet"/>
      <w:lvlText w:val="o"/>
      <w:lvlJc w:val="left"/>
      <w:pPr>
        <w:tabs>
          <w:tab w:val="num" w:pos="6600"/>
        </w:tabs>
        <w:ind w:left="6600" w:hanging="360"/>
      </w:pPr>
      <w:rPr>
        <w:rFonts w:ascii="Courier New" w:hAnsi="Courier New" w:cs="Courier New" w:hint="default"/>
      </w:rPr>
    </w:lvl>
    <w:lvl w:ilvl="8" w:tplc="040C0005" w:tentative="1">
      <w:start w:val="1"/>
      <w:numFmt w:val="bullet"/>
      <w:lvlText w:val=""/>
      <w:lvlJc w:val="left"/>
      <w:pPr>
        <w:tabs>
          <w:tab w:val="num" w:pos="7320"/>
        </w:tabs>
        <w:ind w:left="7320" w:hanging="360"/>
      </w:pPr>
      <w:rPr>
        <w:rFonts w:ascii="Wingdings" w:hAnsi="Wingdings" w:hint="default"/>
      </w:rPr>
    </w:lvl>
  </w:abstractNum>
  <w:abstractNum w:abstractNumId="24" w15:restartNumberingAfterBreak="0">
    <w:nsid w:val="47990DF6"/>
    <w:multiLevelType w:val="hybridMultilevel"/>
    <w:tmpl w:val="931E764C"/>
    <w:lvl w:ilvl="0" w:tplc="79145B8C">
      <w:start w:val="1"/>
      <w:numFmt w:val="bullet"/>
      <w:pStyle w:val="R6pucebis"/>
      <w:lvlText w:val=""/>
      <w:lvlJc w:val="left"/>
      <w:pPr>
        <w:tabs>
          <w:tab w:val="num" w:pos="2345"/>
        </w:tabs>
        <w:ind w:left="2345"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0B5740"/>
    <w:multiLevelType w:val="multilevel"/>
    <w:tmpl w:val="88046E66"/>
    <w:styleLink w:val="Listeencours2113"/>
    <w:lvl w:ilvl="0">
      <w:start w:val="1"/>
      <w:numFmt w:val="decimal"/>
      <w:pStyle w:val="CCTP-Titre1"/>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TP-Titre2"/>
      <w:lvlText w:val="%1.%2."/>
      <w:lvlJc w:val="left"/>
      <w:pPr>
        <w:ind w:left="792" w:hanging="432"/>
      </w:pPr>
    </w:lvl>
    <w:lvl w:ilvl="2">
      <w:start w:val="1"/>
      <w:numFmt w:val="decimal"/>
      <w:pStyle w:val="CCTP-Titre3"/>
      <w:lvlText w:val="%1.%2.%3."/>
      <w:lvlJc w:val="left"/>
      <w:pPr>
        <w:ind w:left="1224" w:hanging="504"/>
      </w:pPr>
    </w:lvl>
    <w:lvl w:ilvl="3">
      <w:start w:val="1"/>
      <w:numFmt w:val="decimal"/>
      <w:pStyle w:val="CCTP-Titre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FD366D"/>
    <w:multiLevelType w:val="hybridMultilevel"/>
    <w:tmpl w:val="2FF65D0E"/>
    <w:lvl w:ilvl="0" w:tplc="FFFFFFFF">
      <w:start w:val="1"/>
      <w:numFmt w:val="decimal"/>
      <w:lvlText w:val="%1."/>
      <w:lvlJc w:val="left"/>
      <w:pPr>
        <w:tabs>
          <w:tab w:val="num" w:pos="720"/>
        </w:tabs>
        <w:ind w:left="720" w:hanging="360"/>
      </w:pPr>
    </w:lvl>
    <w:lvl w:ilvl="1" w:tplc="FFFFFFFF">
      <w:start w:val="1"/>
      <w:numFmt w:val="bullet"/>
      <w:pStyle w:val="Enum1"/>
      <w:lvlText w:val=""/>
      <w:lvlJc w:val="left"/>
      <w:pPr>
        <w:tabs>
          <w:tab w:val="num" w:pos="1440"/>
        </w:tabs>
        <w:ind w:left="1440" w:hanging="360"/>
      </w:pPr>
      <w:rPr>
        <w:rFonts w:ascii="Symbol" w:hAnsi="Symbol" w:hint="default"/>
        <w:color w:val="auto"/>
        <w:sz w:val="20"/>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EB06DF6"/>
    <w:multiLevelType w:val="hybridMultilevel"/>
    <w:tmpl w:val="E6E47E26"/>
    <w:lvl w:ilvl="0" w:tplc="92461078">
      <w:start w:val="1"/>
      <w:numFmt w:val="bullet"/>
      <w:pStyle w:val="Texte4"/>
      <w:lvlText w:val=""/>
      <w:lvlJc w:val="left"/>
      <w:pPr>
        <w:tabs>
          <w:tab w:val="num" w:pos="360"/>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347954"/>
    <w:multiLevelType w:val="hybridMultilevel"/>
    <w:tmpl w:val="D048EA60"/>
    <w:lvl w:ilvl="0" w:tplc="E33C108E">
      <w:start w:val="1"/>
      <w:numFmt w:val="decimal"/>
      <w:pStyle w:val="Titre1arial"/>
      <w:lvlText w:val="%1."/>
      <w:lvlJc w:val="left"/>
      <w:pPr>
        <w:tabs>
          <w:tab w:val="num" w:pos="2880"/>
        </w:tabs>
        <w:ind w:left="2880" w:hanging="360"/>
      </w:pPr>
    </w:lvl>
    <w:lvl w:ilvl="1" w:tplc="040C0003">
      <w:start w:val="1"/>
      <w:numFmt w:val="lowerLetter"/>
      <w:pStyle w:val="titre2arial"/>
      <w:lvlText w:val="%2."/>
      <w:lvlJc w:val="left"/>
      <w:pPr>
        <w:tabs>
          <w:tab w:val="num" w:pos="3600"/>
        </w:tabs>
        <w:ind w:left="3600" w:hanging="360"/>
      </w:pPr>
    </w:lvl>
    <w:lvl w:ilvl="2" w:tplc="040C0005" w:tentative="1">
      <w:start w:val="1"/>
      <w:numFmt w:val="lowerRoman"/>
      <w:lvlText w:val="%3."/>
      <w:lvlJc w:val="right"/>
      <w:pPr>
        <w:tabs>
          <w:tab w:val="num" w:pos="4320"/>
        </w:tabs>
        <w:ind w:left="4320" w:hanging="180"/>
      </w:pPr>
    </w:lvl>
    <w:lvl w:ilvl="3" w:tplc="040C0001" w:tentative="1">
      <w:start w:val="1"/>
      <w:numFmt w:val="decimal"/>
      <w:lvlText w:val="%4."/>
      <w:lvlJc w:val="left"/>
      <w:pPr>
        <w:tabs>
          <w:tab w:val="num" w:pos="5040"/>
        </w:tabs>
        <w:ind w:left="5040" w:hanging="360"/>
      </w:pPr>
    </w:lvl>
    <w:lvl w:ilvl="4" w:tplc="040C0003" w:tentative="1">
      <w:start w:val="1"/>
      <w:numFmt w:val="lowerLetter"/>
      <w:lvlText w:val="%5."/>
      <w:lvlJc w:val="left"/>
      <w:pPr>
        <w:tabs>
          <w:tab w:val="num" w:pos="5760"/>
        </w:tabs>
        <w:ind w:left="5760" w:hanging="360"/>
      </w:pPr>
    </w:lvl>
    <w:lvl w:ilvl="5" w:tplc="040C0005" w:tentative="1">
      <w:start w:val="1"/>
      <w:numFmt w:val="lowerRoman"/>
      <w:lvlText w:val="%6."/>
      <w:lvlJc w:val="right"/>
      <w:pPr>
        <w:tabs>
          <w:tab w:val="num" w:pos="6480"/>
        </w:tabs>
        <w:ind w:left="6480" w:hanging="180"/>
      </w:pPr>
    </w:lvl>
    <w:lvl w:ilvl="6" w:tplc="040C0001" w:tentative="1">
      <w:start w:val="1"/>
      <w:numFmt w:val="decimal"/>
      <w:lvlText w:val="%7."/>
      <w:lvlJc w:val="left"/>
      <w:pPr>
        <w:tabs>
          <w:tab w:val="num" w:pos="7200"/>
        </w:tabs>
        <w:ind w:left="7200" w:hanging="360"/>
      </w:pPr>
    </w:lvl>
    <w:lvl w:ilvl="7" w:tplc="040C0003" w:tentative="1">
      <w:start w:val="1"/>
      <w:numFmt w:val="lowerLetter"/>
      <w:lvlText w:val="%8."/>
      <w:lvlJc w:val="left"/>
      <w:pPr>
        <w:tabs>
          <w:tab w:val="num" w:pos="7920"/>
        </w:tabs>
        <w:ind w:left="7920" w:hanging="360"/>
      </w:pPr>
    </w:lvl>
    <w:lvl w:ilvl="8" w:tplc="040C0005" w:tentative="1">
      <w:start w:val="1"/>
      <w:numFmt w:val="lowerRoman"/>
      <w:lvlText w:val="%9."/>
      <w:lvlJc w:val="right"/>
      <w:pPr>
        <w:tabs>
          <w:tab w:val="num" w:pos="8640"/>
        </w:tabs>
        <w:ind w:left="8640" w:hanging="180"/>
      </w:pPr>
    </w:lvl>
  </w:abstractNum>
  <w:abstractNum w:abstractNumId="29" w15:restartNumberingAfterBreak="0">
    <w:nsid w:val="5BDA0845"/>
    <w:multiLevelType w:val="hybridMultilevel"/>
    <w:tmpl w:val="02F6083C"/>
    <w:lvl w:ilvl="0" w:tplc="2D964CDA">
      <w:start w:val="1"/>
      <w:numFmt w:val="decimal"/>
      <w:pStyle w:val="Livrable"/>
      <w:lvlText w:val="Livrable n° %1"/>
      <w:lvlJc w:val="left"/>
      <w:pPr>
        <w:tabs>
          <w:tab w:val="num" w:pos="1701"/>
        </w:tabs>
        <w:ind w:left="1701" w:hanging="1701"/>
      </w:pPr>
      <w:rPr>
        <w:rFonts w:hint="default"/>
        <w:b w:val="0"/>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5CD47202"/>
    <w:multiLevelType w:val="multilevel"/>
    <w:tmpl w:val="84B230BE"/>
    <w:lvl w:ilvl="0">
      <w:start w:val="1"/>
      <w:numFmt w:val="bullet"/>
      <w:pStyle w:val="Listepuces"/>
      <w:lvlText w:val=""/>
      <w:lvlJc w:val="left"/>
      <w:pPr>
        <w:tabs>
          <w:tab w:val="num" w:pos="1429"/>
        </w:tabs>
        <w:ind w:left="1429" w:hanging="360"/>
      </w:pPr>
      <w:rPr>
        <w:rFonts w:ascii="Symbol" w:hAnsi="Symbol" w:hint="default"/>
        <w:sz w:val="20"/>
      </w:rPr>
    </w:lvl>
    <w:lvl w:ilvl="1">
      <w:start w:val="1400"/>
      <w:numFmt w:val="bullet"/>
      <w:lvlText w:val="•"/>
      <w:lvlJc w:val="left"/>
      <w:pPr>
        <w:ind w:left="2149" w:hanging="360"/>
      </w:pPr>
      <w:rPr>
        <w:rFonts w:ascii="Arial" w:eastAsia="Times New Roman" w:hAnsi="Arial" w:cs="Arial" w:hint="default"/>
      </w:rPr>
    </w:lvl>
    <w:lvl w:ilvl="2" w:tentative="1">
      <w:start w:val="1"/>
      <w:numFmt w:val="bullet"/>
      <w:lvlText w:val=""/>
      <w:lvlJc w:val="left"/>
      <w:pPr>
        <w:tabs>
          <w:tab w:val="num" w:pos="2869"/>
        </w:tabs>
        <w:ind w:left="2869" w:hanging="360"/>
      </w:pPr>
      <w:rPr>
        <w:rFonts w:ascii="Wingdings" w:hAnsi="Wingdings" w:hint="default"/>
        <w:sz w:val="20"/>
      </w:rPr>
    </w:lvl>
    <w:lvl w:ilvl="3" w:tentative="1">
      <w:start w:val="1"/>
      <w:numFmt w:val="bullet"/>
      <w:lvlText w:val=""/>
      <w:lvlJc w:val="left"/>
      <w:pPr>
        <w:tabs>
          <w:tab w:val="num" w:pos="3589"/>
        </w:tabs>
        <w:ind w:left="3589" w:hanging="360"/>
      </w:pPr>
      <w:rPr>
        <w:rFonts w:ascii="Wingdings" w:hAnsi="Wingdings" w:hint="default"/>
        <w:sz w:val="20"/>
      </w:rPr>
    </w:lvl>
    <w:lvl w:ilvl="4" w:tentative="1">
      <w:start w:val="1"/>
      <w:numFmt w:val="bullet"/>
      <w:lvlText w:val=""/>
      <w:lvlJc w:val="left"/>
      <w:pPr>
        <w:tabs>
          <w:tab w:val="num" w:pos="4309"/>
        </w:tabs>
        <w:ind w:left="4309" w:hanging="360"/>
      </w:pPr>
      <w:rPr>
        <w:rFonts w:ascii="Wingdings" w:hAnsi="Wingdings" w:hint="default"/>
        <w:sz w:val="20"/>
      </w:rPr>
    </w:lvl>
    <w:lvl w:ilvl="5" w:tentative="1">
      <w:start w:val="1"/>
      <w:numFmt w:val="bullet"/>
      <w:lvlText w:val=""/>
      <w:lvlJc w:val="left"/>
      <w:pPr>
        <w:tabs>
          <w:tab w:val="num" w:pos="5029"/>
        </w:tabs>
        <w:ind w:left="5029" w:hanging="360"/>
      </w:pPr>
      <w:rPr>
        <w:rFonts w:ascii="Wingdings" w:hAnsi="Wingdings" w:hint="default"/>
        <w:sz w:val="20"/>
      </w:rPr>
    </w:lvl>
    <w:lvl w:ilvl="6" w:tentative="1">
      <w:start w:val="1"/>
      <w:numFmt w:val="bullet"/>
      <w:lvlText w:val=""/>
      <w:lvlJc w:val="left"/>
      <w:pPr>
        <w:tabs>
          <w:tab w:val="num" w:pos="5749"/>
        </w:tabs>
        <w:ind w:left="5749" w:hanging="360"/>
      </w:pPr>
      <w:rPr>
        <w:rFonts w:ascii="Wingdings" w:hAnsi="Wingdings" w:hint="default"/>
        <w:sz w:val="20"/>
      </w:rPr>
    </w:lvl>
    <w:lvl w:ilvl="7" w:tentative="1">
      <w:start w:val="1"/>
      <w:numFmt w:val="bullet"/>
      <w:lvlText w:val=""/>
      <w:lvlJc w:val="left"/>
      <w:pPr>
        <w:tabs>
          <w:tab w:val="num" w:pos="6469"/>
        </w:tabs>
        <w:ind w:left="6469" w:hanging="360"/>
      </w:pPr>
      <w:rPr>
        <w:rFonts w:ascii="Wingdings" w:hAnsi="Wingdings" w:hint="default"/>
        <w:sz w:val="20"/>
      </w:rPr>
    </w:lvl>
    <w:lvl w:ilvl="8" w:tentative="1">
      <w:start w:val="1"/>
      <w:numFmt w:val="bullet"/>
      <w:lvlText w:val=""/>
      <w:lvlJc w:val="left"/>
      <w:pPr>
        <w:tabs>
          <w:tab w:val="num" w:pos="7189"/>
        </w:tabs>
        <w:ind w:left="7189" w:hanging="360"/>
      </w:pPr>
      <w:rPr>
        <w:rFonts w:ascii="Wingdings" w:hAnsi="Wingdings" w:hint="default"/>
        <w:sz w:val="20"/>
      </w:rPr>
    </w:lvl>
  </w:abstractNum>
  <w:abstractNum w:abstractNumId="31" w15:restartNumberingAfterBreak="0">
    <w:nsid w:val="5E786806"/>
    <w:multiLevelType w:val="hybridMultilevel"/>
    <w:tmpl w:val="521C8BA2"/>
    <w:lvl w:ilvl="0" w:tplc="154E9A3C">
      <w:start w:val="1"/>
      <w:numFmt w:val="decimal"/>
      <w:pStyle w:val="Exigence"/>
      <w:lvlText w:val="EXI_n %1"/>
      <w:lvlJc w:val="left"/>
      <w:pPr>
        <w:tabs>
          <w:tab w:val="num" w:pos="1778"/>
        </w:tabs>
        <w:ind w:left="1778" w:hanging="1418"/>
      </w:pPr>
      <w:rPr>
        <w:rFonts w:hint="default"/>
        <w:color w:val="FF000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5E8320B6"/>
    <w:multiLevelType w:val="hybridMultilevel"/>
    <w:tmpl w:val="B0E86A16"/>
    <w:lvl w:ilvl="0" w:tplc="040C0001">
      <w:start w:val="1"/>
      <w:numFmt w:val="bullet"/>
      <w:pStyle w:val="PuceTableau1"/>
      <w:lvlText w:val=""/>
      <w:lvlJc w:val="left"/>
      <w:pPr>
        <w:tabs>
          <w:tab w:val="num" w:pos="737"/>
        </w:tabs>
        <w:ind w:left="737" w:hanging="170"/>
      </w:pPr>
      <w:rPr>
        <w:rFonts w:ascii="Wingdings" w:hAnsi="Wingdings" w:hint="default"/>
        <w:color w:val="0000FF"/>
      </w:rPr>
    </w:lvl>
    <w:lvl w:ilvl="1" w:tplc="040C0003">
      <w:start w:val="1"/>
      <w:numFmt w:val="bullet"/>
      <w:lvlText w:val="o"/>
      <w:lvlJc w:val="left"/>
      <w:pPr>
        <w:tabs>
          <w:tab w:val="num" w:pos="2007"/>
        </w:tabs>
        <w:ind w:left="2007" w:hanging="360"/>
      </w:pPr>
      <w:rPr>
        <w:rFonts w:ascii="Courier New" w:hAnsi="Courier New" w:cs="Courier New" w:hint="default"/>
        <w:color w:val="0000FF"/>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0EF02A9"/>
    <w:multiLevelType w:val="singleLevel"/>
    <w:tmpl w:val="BDF4EF04"/>
    <w:lvl w:ilvl="0">
      <w:start w:val="1"/>
      <w:numFmt w:val="none"/>
      <w:pStyle w:val="Nota"/>
      <w:lvlText w:val="Nota :"/>
      <w:lvlJc w:val="left"/>
      <w:pPr>
        <w:tabs>
          <w:tab w:val="num" w:pos="1080"/>
        </w:tabs>
        <w:ind w:left="360" w:hanging="360"/>
      </w:pPr>
      <w:rPr>
        <w:rFonts w:ascii="Times New Roman" w:hAnsi="Times New Roman" w:hint="default"/>
        <w:b/>
        <w:i w:val="0"/>
        <w:sz w:val="22"/>
      </w:rPr>
    </w:lvl>
  </w:abstractNum>
  <w:abstractNum w:abstractNumId="34" w15:restartNumberingAfterBreak="0">
    <w:nsid w:val="6198487C"/>
    <w:multiLevelType w:val="hybridMultilevel"/>
    <w:tmpl w:val="27F443A4"/>
    <w:lvl w:ilvl="0" w:tplc="59D4A380">
      <w:start w:val="1"/>
      <w:numFmt w:val="bullet"/>
      <w:pStyle w:val="Puce1"/>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5" w15:restartNumberingAfterBreak="0">
    <w:nsid w:val="619C618A"/>
    <w:multiLevelType w:val="multilevel"/>
    <w:tmpl w:val="706672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621F08B1"/>
    <w:multiLevelType w:val="hybridMultilevel"/>
    <w:tmpl w:val="4E7203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27144B0"/>
    <w:multiLevelType w:val="multilevel"/>
    <w:tmpl w:val="EA64A13A"/>
    <w:lvl w:ilvl="0">
      <w:start w:val="1"/>
      <w:numFmt w:val="bullet"/>
      <w:lvlText w:val=""/>
      <w:lvlJc w:val="left"/>
      <w:pPr>
        <w:tabs>
          <w:tab w:val="num" w:pos="2160"/>
        </w:tabs>
        <w:ind w:left="2160" w:hanging="360"/>
      </w:pPr>
      <w:rPr>
        <w:rFonts w:ascii="Wingdings 2" w:hAnsi="Wingdings 2" w:hint="default"/>
        <w:sz w:val="22"/>
        <w:szCs w:val="16"/>
      </w:rPr>
    </w:lvl>
    <w:lvl w:ilvl="1">
      <w:start w:val="1"/>
      <w:numFmt w:val="bullet"/>
      <w:pStyle w:val="L2"/>
      <w:lvlText w:val=""/>
      <w:lvlJc w:val="left"/>
      <w:pPr>
        <w:tabs>
          <w:tab w:val="num" w:pos="1021"/>
        </w:tabs>
        <w:ind w:left="1021" w:hanging="454"/>
      </w:pPr>
      <w:rPr>
        <w:rFonts w:ascii="Wingdings" w:hAnsi="Wingdings" w:hint="default"/>
        <w:sz w:val="22"/>
        <w:szCs w:val="16"/>
      </w:rPr>
    </w:lvl>
    <w:lvl w:ilvl="2">
      <w:start w:val="1"/>
      <w:numFmt w:val="bullet"/>
      <w:pStyle w:val="L3"/>
      <w:lvlText w:val=""/>
      <w:lvlJc w:val="left"/>
      <w:pPr>
        <w:tabs>
          <w:tab w:val="num" w:pos="1474"/>
        </w:tabs>
        <w:ind w:left="1474" w:hanging="453"/>
      </w:pPr>
      <w:rPr>
        <w:rFonts w:ascii="Wingdings" w:hAnsi="Wingdings" w:hint="default"/>
        <w:sz w:val="22"/>
        <w:szCs w:val="16"/>
      </w:rPr>
    </w:lvl>
    <w:lvl w:ilvl="3">
      <w:start w:val="1"/>
      <w:numFmt w:val="bullet"/>
      <w:pStyle w:val="L4"/>
      <w:lvlText w:val=""/>
      <w:lvlJc w:val="left"/>
      <w:pPr>
        <w:tabs>
          <w:tab w:val="num" w:pos="1871"/>
        </w:tabs>
        <w:ind w:left="1871" w:hanging="453"/>
      </w:pPr>
      <w:rPr>
        <w:rFonts w:ascii="Symbol" w:hAnsi="Symbol" w:hint="default"/>
        <w:color w:val="auto"/>
        <w:sz w:val="22"/>
        <w:szCs w:val="16"/>
      </w:rPr>
    </w:lvl>
    <w:lvl w:ilvl="4">
      <w:start w:val="1"/>
      <w:numFmt w:val="bullet"/>
      <w:lvlText w:val=""/>
      <w:lvlJc w:val="left"/>
      <w:pPr>
        <w:tabs>
          <w:tab w:val="num" w:pos="1800"/>
        </w:tabs>
        <w:ind w:left="1800" w:hanging="360"/>
      </w:pPr>
      <w:rPr>
        <w:rFonts w:ascii="Symbol" w:hAnsi="Symbol" w:cs="Times New Roman" w:hint="default"/>
      </w:rPr>
    </w:lvl>
    <w:lvl w:ilvl="5">
      <w:start w:val="1"/>
      <w:numFmt w:val="bullet"/>
      <w:pStyle w:val="L5"/>
      <w:lvlText w:val=""/>
      <w:lvlJc w:val="left"/>
      <w:pPr>
        <w:tabs>
          <w:tab w:val="num" w:pos="2160"/>
        </w:tabs>
        <w:ind w:left="2160" w:hanging="360"/>
      </w:pPr>
      <w:rPr>
        <w:rFonts w:ascii="Wingdings" w:hAnsi="Wingdings" w:cs="Times New Roman" w:hint="default"/>
      </w:rPr>
    </w:lvl>
    <w:lvl w:ilvl="6">
      <w:start w:val="1"/>
      <w:numFmt w:val="bullet"/>
      <w:lvlText w:val=""/>
      <w:lvlJc w:val="left"/>
      <w:pPr>
        <w:tabs>
          <w:tab w:val="num" w:pos="2520"/>
        </w:tabs>
        <w:ind w:left="2520" w:hanging="360"/>
      </w:pPr>
      <w:rPr>
        <w:rFonts w:ascii="Wingdings" w:hAnsi="Wingdings" w:cs="Times New Roman" w:hint="default"/>
      </w:rPr>
    </w:lvl>
    <w:lvl w:ilvl="7">
      <w:start w:val="1"/>
      <w:numFmt w:val="bullet"/>
      <w:lvlText w:val=""/>
      <w:lvlJc w:val="left"/>
      <w:pPr>
        <w:tabs>
          <w:tab w:val="num" w:pos="2880"/>
        </w:tabs>
        <w:ind w:left="2880" w:hanging="360"/>
      </w:pPr>
      <w:rPr>
        <w:rFonts w:ascii="Symbol" w:hAnsi="Symbol" w:cs="Times New Roman"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642A5BC0"/>
    <w:multiLevelType w:val="hybridMultilevel"/>
    <w:tmpl w:val="BDDAC412"/>
    <w:lvl w:ilvl="0" w:tplc="33CEBD96">
      <w:start w:val="1"/>
      <w:numFmt w:val="bullet"/>
      <w:pStyle w:val="Style1"/>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9" w15:restartNumberingAfterBreak="0">
    <w:nsid w:val="6A8B2B20"/>
    <w:multiLevelType w:val="hybridMultilevel"/>
    <w:tmpl w:val="5DEEFCBC"/>
    <w:lvl w:ilvl="0" w:tplc="3AE0EDFE">
      <w:start w:val="1"/>
      <w:numFmt w:val="bullet"/>
      <w:pStyle w:val="P2"/>
      <w:lvlText w:val=""/>
      <w:lvlJc w:val="left"/>
      <w:pPr>
        <w:ind w:left="1363" w:hanging="360"/>
      </w:pPr>
      <w:rPr>
        <w:rFonts w:ascii="Symbol" w:hAnsi="Symbol" w:hint="default"/>
      </w:rPr>
    </w:lvl>
    <w:lvl w:ilvl="1" w:tplc="040C0003" w:tentative="1">
      <w:start w:val="1"/>
      <w:numFmt w:val="bullet"/>
      <w:lvlText w:val="o"/>
      <w:lvlJc w:val="left"/>
      <w:pPr>
        <w:ind w:left="2083" w:hanging="360"/>
      </w:pPr>
      <w:rPr>
        <w:rFonts w:ascii="Courier New" w:hAnsi="Courier New" w:cs="Courier New" w:hint="default"/>
      </w:rPr>
    </w:lvl>
    <w:lvl w:ilvl="2" w:tplc="040C0005" w:tentative="1">
      <w:start w:val="1"/>
      <w:numFmt w:val="bullet"/>
      <w:lvlText w:val=""/>
      <w:lvlJc w:val="left"/>
      <w:pPr>
        <w:ind w:left="2803" w:hanging="360"/>
      </w:pPr>
      <w:rPr>
        <w:rFonts w:ascii="Wingdings" w:hAnsi="Wingdings" w:hint="default"/>
      </w:rPr>
    </w:lvl>
    <w:lvl w:ilvl="3" w:tplc="040C0001" w:tentative="1">
      <w:start w:val="1"/>
      <w:numFmt w:val="bullet"/>
      <w:lvlText w:val=""/>
      <w:lvlJc w:val="left"/>
      <w:pPr>
        <w:ind w:left="3523" w:hanging="360"/>
      </w:pPr>
      <w:rPr>
        <w:rFonts w:ascii="Symbol" w:hAnsi="Symbol" w:hint="default"/>
      </w:rPr>
    </w:lvl>
    <w:lvl w:ilvl="4" w:tplc="040C0003" w:tentative="1">
      <w:start w:val="1"/>
      <w:numFmt w:val="bullet"/>
      <w:lvlText w:val="o"/>
      <w:lvlJc w:val="left"/>
      <w:pPr>
        <w:ind w:left="4243" w:hanging="360"/>
      </w:pPr>
      <w:rPr>
        <w:rFonts w:ascii="Courier New" w:hAnsi="Courier New" w:cs="Courier New" w:hint="default"/>
      </w:rPr>
    </w:lvl>
    <w:lvl w:ilvl="5" w:tplc="040C0005" w:tentative="1">
      <w:start w:val="1"/>
      <w:numFmt w:val="bullet"/>
      <w:lvlText w:val=""/>
      <w:lvlJc w:val="left"/>
      <w:pPr>
        <w:ind w:left="4963" w:hanging="360"/>
      </w:pPr>
      <w:rPr>
        <w:rFonts w:ascii="Wingdings" w:hAnsi="Wingdings" w:hint="default"/>
      </w:rPr>
    </w:lvl>
    <w:lvl w:ilvl="6" w:tplc="040C0001" w:tentative="1">
      <w:start w:val="1"/>
      <w:numFmt w:val="bullet"/>
      <w:lvlText w:val=""/>
      <w:lvlJc w:val="left"/>
      <w:pPr>
        <w:ind w:left="5683" w:hanging="360"/>
      </w:pPr>
      <w:rPr>
        <w:rFonts w:ascii="Symbol" w:hAnsi="Symbol" w:hint="default"/>
      </w:rPr>
    </w:lvl>
    <w:lvl w:ilvl="7" w:tplc="040C0003" w:tentative="1">
      <w:start w:val="1"/>
      <w:numFmt w:val="bullet"/>
      <w:lvlText w:val="o"/>
      <w:lvlJc w:val="left"/>
      <w:pPr>
        <w:ind w:left="6403" w:hanging="360"/>
      </w:pPr>
      <w:rPr>
        <w:rFonts w:ascii="Courier New" w:hAnsi="Courier New" w:cs="Courier New" w:hint="default"/>
      </w:rPr>
    </w:lvl>
    <w:lvl w:ilvl="8" w:tplc="040C0005" w:tentative="1">
      <w:start w:val="1"/>
      <w:numFmt w:val="bullet"/>
      <w:lvlText w:val=""/>
      <w:lvlJc w:val="left"/>
      <w:pPr>
        <w:ind w:left="7123" w:hanging="360"/>
      </w:pPr>
      <w:rPr>
        <w:rFonts w:ascii="Wingdings" w:hAnsi="Wingdings" w:hint="default"/>
      </w:rPr>
    </w:lvl>
  </w:abstractNum>
  <w:abstractNum w:abstractNumId="40" w15:restartNumberingAfterBreak="0">
    <w:nsid w:val="70110DDB"/>
    <w:multiLevelType w:val="multilevel"/>
    <w:tmpl w:val="47F4CC2C"/>
    <w:lvl w:ilvl="0">
      <w:start w:val="1"/>
      <w:numFmt w:val="upperLetter"/>
      <w:pStyle w:val="TitreAppen1"/>
      <w:lvlText w:val="appendice %1"/>
      <w:lvlJc w:val="left"/>
      <w:pPr>
        <w:tabs>
          <w:tab w:val="num" w:pos="7510"/>
        </w:tabs>
        <w:ind w:left="7510" w:hanging="360"/>
      </w:pPr>
      <w:rPr>
        <w:rFonts w:hint="default"/>
        <w:b/>
        <w:sz w:val="22"/>
        <w:szCs w:val="22"/>
      </w:rPr>
    </w:lvl>
    <w:lvl w:ilvl="1">
      <w:start w:val="1"/>
      <w:numFmt w:val="decimal"/>
      <w:pStyle w:val="TitreAppen2"/>
      <w:lvlText w:val="%1.%2"/>
      <w:lvlJc w:val="left"/>
      <w:pPr>
        <w:tabs>
          <w:tab w:val="num" w:pos="697"/>
        </w:tabs>
        <w:ind w:left="697" w:hanging="437"/>
      </w:pPr>
      <w:rPr>
        <w:rFonts w:hint="default"/>
        <w:b/>
        <w:sz w:val="22"/>
        <w:szCs w:val="22"/>
      </w:rPr>
    </w:lvl>
    <w:lvl w:ilvl="2">
      <w:start w:val="1"/>
      <w:numFmt w:val="decimal"/>
      <w:lvlText w:val="%1.%2.%3"/>
      <w:lvlJc w:val="left"/>
      <w:pPr>
        <w:tabs>
          <w:tab w:val="num" w:pos="974"/>
        </w:tabs>
        <w:ind w:left="974" w:hanging="584"/>
      </w:pPr>
      <w:rPr>
        <w:rFonts w:hint="default"/>
        <w:b w:val="0"/>
        <w:i w:val="0"/>
      </w:rPr>
    </w:lvl>
    <w:lvl w:ilvl="3">
      <w:start w:val="1"/>
      <w:numFmt w:val="decimal"/>
      <w:lvlText w:val="%1.%2.%3.%4"/>
      <w:lvlJc w:val="left"/>
      <w:pPr>
        <w:tabs>
          <w:tab w:val="num" w:pos="1054"/>
        </w:tabs>
        <w:ind w:left="1054" w:hanging="794"/>
      </w:pPr>
      <w:rPr>
        <w:rFonts w:hint="default"/>
        <w:b/>
        <w:i/>
        <w:color w:val="auto"/>
      </w:rPr>
    </w:lvl>
    <w:lvl w:ilvl="4">
      <w:start w:val="1"/>
      <w:numFmt w:val="decimal"/>
      <w:lvlText w:val="%4.%2..%1%5"/>
      <w:lvlJc w:val="left"/>
      <w:pPr>
        <w:tabs>
          <w:tab w:val="num" w:pos="2438"/>
        </w:tabs>
        <w:ind w:left="2438" w:hanging="998"/>
      </w:pPr>
      <w:rPr>
        <w:rFonts w:ascii="Times New Roman" w:hAnsi="Times New Roman" w:hint="default"/>
        <w:b w:val="0"/>
        <w:i w:val="0"/>
        <w:sz w:val="22"/>
      </w:rPr>
    </w:lvl>
    <w:lvl w:ilvl="5">
      <w:start w:val="1"/>
      <w:numFmt w:val="decimal"/>
      <w:lvlText w:val="%1.%2.%3.%4.%5.%6"/>
      <w:lvlJc w:val="left"/>
      <w:pPr>
        <w:tabs>
          <w:tab w:val="num" w:pos="3390"/>
        </w:tabs>
        <w:ind w:left="339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10B0B23"/>
    <w:multiLevelType w:val="hybridMultilevel"/>
    <w:tmpl w:val="6EDEBE00"/>
    <w:lvl w:ilvl="0" w:tplc="FFFFFFFF">
      <w:start w:val="1"/>
      <w:numFmt w:val="bullet"/>
      <w:pStyle w:val="item"/>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800"/>
        </w:tabs>
        <w:ind w:left="1800" w:hanging="360"/>
      </w:pPr>
      <w:rPr>
        <w:rFonts w:ascii="Symbol" w:hAnsi="Symbol" w:hint="default"/>
      </w:rPr>
    </w:lvl>
    <w:lvl w:ilvl="2" w:tplc="FFFFFFFF">
      <w:start w:val="2"/>
      <w:numFmt w:val="bullet"/>
      <w:lvlText w:val="-"/>
      <w:lvlJc w:val="left"/>
      <w:pPr>
        <w:tabs>
          <w:tab w:val="num" w:pos="1620"/>
        </w:tabs>
        <w:ind w:left="1620" w:hanging="360"/>
      </w:pPr>
      <w:rPr>
        <w:rFonts w:ascii="Times New Roman" w:eastAsia="Times New Roman" w:hAnsi="Times New Roman" w:cs="Times New Roman"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6E158F7"/>
    <w:multiLevelType w:val="hybridMultilevel"/>
    <w:tmpl w:val="7430B4C0"/>
    <w:lvl w:ilvl="0" w:tplc="93C2EFFC">
      <w:start w:val="1"/>
      <w:numFmt w:val="bullet"/>
      <w:lvlText w:val=""/>
      <w:lvlJc w:val="left"/>
      <w:pPr>
        <w:tabs>
          <w:tab w:val="num" w:pos="1440"/>
        </w:tabs>
        <w:ind w:left="1440" w:hanging="360"/>
      </w:pPr>
      <w:rPr>
        <w:rFonts w:ascii="Symbol" w:hAnsi="Symbol" w:hint="default"/>
      </w:rPr>
    </w:lvl>
    <w:lvl w:ilvl="1" w:tplc="040C0003">
      <w:start w:val="1"/>
      <w:numFmt w:val="bullet"/>
      <w:pStyle w:val="StyleListe2SuiteTimesNewRoman12pt"/>
      <w:lvlText w:val="o"/>
      <w:lvlJc w:val="left"/>
      <w:pPr>
        <w:tabs>
          <w:tab w:val="num" w:pos="2160"/>
        </w:tabs>
        <w:ind w:left="2160" w:hanging="360"/>
      </w:pPr>
      <w:rPr>
        <w:rFonts w:ascii="Courier New" w:hAnsi="Courier New" w:cs="Courier New" w:hint="default"/>
      </w:rPr>
    </w:lvl>
    <w:lvl w:ilvl="2" w:tplc="040C0005">
      <w:start w:val="1"/>
      <w:numFmt w:val="bullet"/>
      <w:lvlText w:val=""/>
      <w:lvlJc w:val="left"/>
      <w:pPr>
        <w:tabs>
          <w:tab w:val="num" w:pos="2880"/>
        </w:tabs>
        <w:ind w:left="2880" w:hanging="360"/>
      </w:pPr>
      <w:rPr>
        <w:rFonts w:ascii="Wingdings" w:hAnsi="Wingdings" w:hint="default"/>
      </w:rPr>
    </w:lvl>
    <w:lvl w:ilvl="3" w:tplc="040C0001">
      <w:start w:val="1"/>
      <w:numFmt w:val="bullet"/>
      <w:lvlText w:val=""/>
      <w:lvlJc w:val="left"/>
      <w:pPr>
        <w:tabs>
          <w:tab w:val="num" w:pos="3600"/>
        </w:tabs>
        <w:ind w:left="3600" w:hanging="360"/>
      </w:pPr>
      <w:rPr>
        <w:rFonts w:ascii="Symbol" w:hAnsi="Symbol" w:hint="default"/>
      </w:rPr>
    </w:lvl>
    <w:lvl w:ilvl="4" w:tplc="040C0003">
      <w:start w:val="1"/>
      <w:numFmt w:val="bullet"/>
      <w:lvlText w:val="o"/>
      <w:lvlJc w:val="left"/>
      <w:pPr>
        <w:tabs>
          <w:tab w:val="num" w:pos="4320"/>
        </w:tabs>
        <w:ind w:left="4320" w:hanging="360"/>
      </w:pPr>
      <w:rPr>
        <w:rFonts w:ascii="Courier New" w:hAnsi="Courier New" w:cs="Courier New" w:hint="default"/>
      </w:rPr>
    </w:lvl>
    <w:lvl w:ilvl="5" w:tplc="040C0005">
      <w:start w:val="1"/>
      <w:numFmt w:val="bullet"/>
      <w:lvlText w:val=""/>
      <w:lvlJc w:val="left"/>
      <w:pPr>
        <w:tabs>
          <w:tab w:val="num" w:pos="5040"/>
        </w:tabs>
        <w:ind w:left="5040" w:hanging="360"/>
      </w:pPr>
      <w:rPr>
        <w:rFonts w:ascii="Wingdings" w:hAnsi="Wingdings" w:hint="default"/>
      </w:rPr>
    </w:lvl>
    <w:lvl w:ilvl="6" w:tplc="040C0001">
      <w:start w:val="1"/>
      <w:numFmt w:val="bullet"/>
      <w:lvlText w:val=""/>
      <w:lvlJc w:val="left"/>
      <w:pPr>
        <w:tabs>
          <w:tab w:val="num" w:pos="5760"/>
        </w:tabs>
        <w:ind w:left="5760" w:hanging="360"/>
      </w:pPr>
      <w:rPr>
        <w:rFonts w:ascii="Symbol" w:hAnsi="Symbol" w:hint="default"/>
      </w:rPr>
    </w:lvl>
    <w:lvl w:ilvl="7" w:tplc="040C0003">
      <w:start w:val="1"/>
      <w:numFmt w:val="bullet"/>
      <w:lvlText w:val="o"/>
      <w:lvlJc w:val="left"/>
      <w:pPr>
        <w:tabs>
          <w:tab w:val="num" w:pos="6480"/>
        </w:tabs>
        <w:ind w:left="6480" w:hanging="360"/>
      </w:pPr>
      <w:rPr>
        <w:rFonts w:ascii="Courier New" w:hAnsi="Courier New" w:cs="Courier New" w:hint="default"/>
      </w:rPr>
    </w:lvl>
    <w:lvl w:ilvl="8" w:tplc="040C0005">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8F63C73"/>
    <w:multiLevelType w:val="hybridMultilevel"/>
    <w:tmpl w:val="2D06904C"/>
    <w:lvl w:ilvl="0" w:tplc="6448997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386BF2"/>
    <w:multiLevelType w:val="hybridMultilevel"/>
    <w:tmpl w:val="2FCAC140"/>
    <w:lvl w:ilvl="0" w:tplc="387EA88A">
      <w:start w:val="1"/>
      <w:numFmt w:val="bullet"/>
      <w:pStyle w:val="LP1"/>
      <w:lvlText w:val="o"/>
      <w:lvlJc w:val="left"/>
      <w:pPr>
        <w:tabs>
          <w:tab w:val="num" w:pos="1171"/>
        </w:tabs>
        <w:ind w:left="1171" w:hanging="360"/>
      </w:pPr>
      <w:rPr>
        <w:rFonts w:ascii="Courier New" w:hAnsi="Courier New" w:cs="Courier New" w:hint="default"/>
      </w:rPr>
    </w:lvl>
    <w:lvl w:ilvl="1" w:tplc="040C0003">
      <w:start w:val="1"/>
      <w:numFmt w:val="bullet"/>
      <w:lvlText w:val="o"/>
      <w:lvlJc w:val="left"/>
      <w:pPr>
        <w:tabs>
          <w:tab w:val="num" w:pos="1891"/>
        </w:tabs>
        <w:ind w:left="1891" w:hanging="360"/>
      </w:pPr>
      <w:rPr>
        <w:rFonts w:ascii="Courier New" w:hAnsi="Courier New" w:cs="Courier New" w:hint="default"/>
      </w:rPr>
    </w:lvl>
    <w:lvl w:ilvl="2" w:tplc="040C0005">
      <w:start w:val="1"/>
      <w:numFmt w:val="bullet"/>
      <w:lvlText w:val=""/>
      <w:lvlJc w:val="left"/>
      <w:pPr>
        <w:tabs>
          <w:tab w:val="num" w:pos="2611"/>
        </w:tabs>
        <w:ind w:left="2611" w:hanging="360"/>
      </w:pPr>
      <w:rPr>
        <w:rFonts w:ascii="Wingdings" w:hAnsi="Wingdings" w:hint="default"/>
      </w:rPr>
    </w:lvl>
    <w:lvl w:ilvl="3" w:tplc="040C0001" w:tentative="1">
      <w:start w:val="1"/>
      <w:numFmt w:val="bullet"/>
      <w:lvlText w:val=""/>
      <w:lvlJc w:val="left"/>
      <w:pPr>
        <w:tabs>
          <w:tab w:val="num" w:pos="3331"/>
        </w:tabs>
        <w:ind w:left="3331" w:hanging="360"/>
      </w:pPr>
      <w:rPr>
        <w:rFonts w:ascii="Symbol" w:hAnsi="Symbol" w:hint="default"/>
      </w:rPr>
    </w:lvl>
    <w:lvl w:ilvl="4" w:tplc="040C0003" w:tentative="1">
      <w:start w:val="1"/>
      <w:numFmt w:val="bullet"/>
      <w:lvlText w:val="o"/>
      <w:lvlJc w:val="left"/>
      <w:pPr>
        <w:tabs>
          <w:tab w:val="num" w:pos="4051"/>
        </w:tabs>
        <w:ind w:left="4051" w:hanging="360"/>
      </w:pPr>
      <w:rPr>
        <w:rFonts w:ascii="Courier New" w:hAnsi="Courier New" w:cs="Courier New" w:hint="default"/>
      </w:rPr>
    </w:lvl>
    <w:lvl w:ilvl="5" w:tplc="040C0005" w:tentative="1">
      <w:start w:val="1"/>
      <w:numFmt w:val="bullet"/>
      <w:lvlText w:val=""/>
      <w:lvlJc w:val="left"/>
      <w:pPr>
        <w:tabs>
          <w:tab w:val="num" w:pos="4771"/>
        </w:tabs>
        <w:ind w:left="4771" w:hanging="360"/>
      </w:pPr>
      <w:rPr>
        <w:rFonts w:ascii="Wingdings" w:hAnsi="Wingdings" w:hint="default"/>
      </w:rPr>
    </w:lvl>
    <w:lvl w:ilvl="6" w:tplc="040C0001" w:tentative="1">
      <w:start w:val="1"/>
      <w:numFmt w:val="bullet"/>
      <w:lvlText w:val=""/>
      <w:lvlJc w:val="left"/>
      <w:pPr>
        <w:tabs>
          <w:tab w:val="num" w:pos="5491"/>
        </w:tabs>
        <w:ind w:left="5491" w:hanging="360"/>
      </w:pPr>
      <w:rPr>
        <w:rFonts w:ascii="Symbol" w:hAnsi="Symbol" w:hint="default"/>
      </w:rPr>
    </w:lvl>
    <w:lvl w:ilvl="7" w:tplc="040C0003" w:tentative="1">
      <w:start w:val="1"/>
      <w:numFmt w:val="bullet"/>
      <w:lvlText w:val="o"/>
      <w:lvlJc w:val="left"/>
      <w:pPr>
        <w:tabs>
          <w:tab w:val="num" w:pos="6211"/>
        </w:tabs>
        <w:ind w:left="6211" w:hanging="360"/>
      </w:pPr>
      <w:rPr>
        <w:rFonts w:ascii="Courier New" w:hAnsi="Courier New" w:cs="Courier New" w:hint="default"/>
      </w:rPr>
    </w:lvl>
    <w:lvl w:ilvl="8" w:tplc="040C0005" w:tentative="1">
      <w:start w:val="1"/>
      <w:numFmt w:val="bullet"/>
      <w:lvlText w:val=""/>
      <w:lvlJc w:val="left"/>
      <w:pPr>
        <w:tabs>
          <w:tab w:val="num" w:pos="6931"/>
        </w:tabs>
        <w:ind w:left="6931" w:hanging="360"/>
      </w:pPr>
      <w:rPr>
        <w:rFonts w:ascii="Wingdings" w:hAnsi="Wingdings" w:hint="default"/>
      </w:rPr>
    </w:lvl>
  </w:abstractNum>
  <w:num w:numId="1">
    <w:abstractNumId w:val="3"/>
  </w:num>
  <w:num w:numId="2">
    <w:abstractNumId w:val="1"/>
  </w:num>
  <w:num w:numId="3">
    <w:abstractNumId w:val="15"/>
  </w:num>
  <w:num w:numId="4">
    <w:abstractNumId w:val="2"/>
  </w:num>
  <w:num w:numId="5">
    <w:abstractNumId w:val="30"/>
  </w:num>
  <w:num w:numId="6">
    <w:abstractNumId w:val="17"/>
  </w:num>
  <w:num w:numId="7">
    <w:abstractNumId w:val="1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8"/>
  </w:num>
  <w:num w:numId="11">
    <w:abstractNumId w:val="22"/>
  </w:num>
  <w:num w:numId="12">
    <w:abstractNumId w:val="40"/>
  </w:num>
  <w:num w:numId="13">
    <w:abstractNumId w:val="33"/>
  </w:num>
  <w:num w:numId="14">
    <w:abstractNumId w:val="27"/>
  </w:num>
  <w:num w:numId="15">
    <w:abstractNumId w:val="42"/>
  </w:num>
  <w:num w:numId="16">
    <w:abstractNumId w:val="5"/>
  </w:num>
  <w:num w:numId="17">
    <w:abstractNumId w:val="26"/>
  </w:num>
  <w:num w:numId="18">
    <w:abstractNumId w:val="4"/>
  </w:num>
  <w:num w:numId="19">
    <w:abstractNumId w:val="0"/>
  </w:num>
  <w:num w:numId="20">
    <w:abstractNumId w:val="23"/>
  </w:num>
  <w:num w:numId="21">
    <w:abstractNumId w:val="18"/>
  </w:num>
  <w:num w:numId="22">
    <w:abstractNumId w:val="41"/>
  </w:num>
  <w:num w:numId="23">
    <w:abstractNumId w:val="31"/>
  </w:num>
  <w:num w:numId="24">
    <w:abstractNumId w:val="29"/>
  </w:num>
  <w:num w:numId="25">
    <w:abstractNumId w:val="44"/>
  </w:num>
  <w:num w:numId="26">
    <w:abstractNumId w:val="37"/>
  </w:num>
  <w:num w:numId="27">
    <w:abstractNumId w:val="10"/>
  </w:num>
  <w:num w:numId="28">
    <w:abstractNumId w:val="34"/>
  </w:num>
  <w:num w:numId="29">
    <w:abstractNumId w:val="38"/>
  </w:num>
  <w:num w:numId="30">
    <w:abstractNumId w:val="39"/>
  </w:num>
  <w:num w:numId="31">
    <w:abstractNumId w:val="9"/>
  </w:num>
  <w:num w:numId="32">
    <w:abstractNumId w:val="32"/>
  </w:num>
  <w:num w:numId="33">
    <w:abstractNumId w:val="20"/>
  </w:num>
  <w:num w:numId="34">
    <w:abstractNumId w:val="25"/>
  </w:num>
  <w:num w:numId="35">
    <w:abstractNumId w:val="7"/>
  </w:num>
  <w:num w:numId="36">
    <w:abstractNumId w:val="8"/>
  </w:num>
  <w:num w:numId="37">
    <w:abstractNumId w:val="12"/>
  </w:num>
  <w:num w:numId="38">
    <w:abstractNumId w:val="36"/>
  </w:num>
  <w:num w:numId="39">
    <w:abstractNumId w:val="21"/>
  </w:num>
  <w:num w:numId="40">
    <w:abstractNumId w:val="35"/>
  </w:num>
  <w:num w:numId="41">
    <w:abstractNumId w:val="6"/>
  </w:num>
  <w:num w:numId="42">
    <w:abstractNumId w:val="43"/>
  </w:num>
  <w:num w:numId="43">
    <w:abstractNumId w:val="13"/>
  </w:num>
  <w:num w:numId="44">
    <w:abstractNumId w:val="19"/>
  </w:num>
  <w:num w:numId="45">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hyphenationZone w:val="425"/>
  <w:noPunctuationKerning/>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382"/>
    <w:rsid w:val="0000010B"/>
    <w:rsid w:val="00000252"/>
    <w:rsid w:val="0000049B"/>
    <w:rsid w:val="000006F2"/>
    <w:rsid w:val="00000736"/>
    <w:rsid w:val="00000872"/>
    <w:rsid w:val="00000CCC"/>
    <w:rsid w:val="00000F98"/>
    <w:rsid w:val="00001157"/>
    <w:rsid w:val="00001513"/>
    <w:rsid w:val="0000178B"/>
    <w:rsid w:val="00001D5F"/>
    <w:rsid w:val="00002315"/>
    <w:rsid w:val="00002359"/>
    <w:rsid w:val="00002519"/>
    <w:rsid w:val="000032D7"/>
    <w:rsid w:val="00003A46"/>
    <w:rsid w:val="00004076"/>
    <w:rsid w:val="0000414D"/>
    <w:rsid w:val="00004573"/>
    <w:rsid w:val="00004CD0"/>
    <w:rsid w:val="0000531D"/>
    <w:rsid w:val="000056B0"/>
    <w:rsid w:val="000056D3"/>
    <w:rsid w:val="00007779"/>
    <w:rsid w:val="00007930"/>
    <w:rsid w:val="00010C1A"/>
    <w:rsid w:val="00011128"/>
    <w:rsid w:val="0001125B"/>
    <w:rsid w:val="000114BD"/>
    <w:rsid w:val="000115D5"/>
    <w:rsid w:val="000120C6"/>
    <w:rsid w:val="0001236D"/>
    <w:rsid w:val="00012542"/>
    <w:rsid w:val="00012739"/>
    <w:rsid w:val="00012832"/>
    <w:rsid w:val="00012A18"/>
    <w:rsid w:val="00012A2C"/>
    <w:rsid w:val="00012C03"/>
    <w:rsid w:val="0001320B"/>
    <w:rsid w:val="000132AF"/>
    <w:rsid w:val="0001386E"/>
    <w:rsid w:val="00013CDD"/>
    <w:rsid w:val="00013D74"/>
    <w:rsid w:val="0001408E"/>
    <w:rsid w:val="0001445F"/>
    <w:rsid w:val="000148B8"/>
    <w:rsid w:val="00015696"/>
    <w:rsid w:val="000159B8"/>
    <w:rsid w:val="00016C36"/>
    <w:rsid w:val="00017802"/>
    <w:rsid w:val="0001799C"/>
    <w:rsid w:val="00017A10"/>
    <w:rsid w:val="00020677"/>
    <w:rsid w:val="00020AA2"/>
    <w:rsid w:val="00020C4A"/>
    <w:rsid w:val="000217FF"/>
    <w:rsid w:val="000218A2"/>
    <w:rsid w:val="00021FDD"/>
    <w:rsid w:val="0002228D"/>
    <w:rsid w:val="000227C1"/>
    <w:rsid w:val="00023017"/>
    <w:rsid w:val="00023050"/>
    <w:rsid w:val="00023092"/>
    <w:rsid w:val="00023522"/>
    <w:rsid w:val="00024498"/>
    <w:rsid w:val="00024BD3"/>
    <w:rsid w:val="00025956"/>
    <w:rsid w:val="00025970"/>
    <w:rsid w:val="00025BA2"/>
    <w:rsid w:val="00025CEE"/>
    <w:rsid w:val="00026563"/>
    <w:rsid w:val="000266C5"/>
    <w:rsid w:val="00026D8D"/>
    <w:rsid w:val="00027250"/>
    <w:rsid w:val="00027D7F"/>
    <w:rsid w:val="00030CC7"/>
    <w:rsid w:val="000311A5"/>
    <w:rsid w:val="0003188A"/>
    <w:rsid w:val="000318C7"/>
    <w:rsid w:val="00032A19"/>
    <w:rsid w:val="00032CC8"/>
    <w:rsid w:val="00033186"/>
    <w:rsid w:val="00033C0E"/>
    <w:rsid w:val="00034179"/>
    <w:rsid w:val="00034DEF"/>
    <w:rsid w:val="00035C0C"/>
    <w:rsid w:val="000361C2"/>
    <w:rsid w:val="00036945"/>
    <w:rsid w:val="0003697C"/>
    <w:rsid w:val="00036A81"/>
    <w:rsid w:val="00036D16"/>
    <w:rsid w:val="000370C3"/>
    <w:rsid w:val="000374DA"/>
    <w:rsid w:val="00037BF9"/>
    <w:rsid w:val="00037CD8"/>
    <w:rsid w:val="00037F09"/>
    <w:rsid w:val="00040BAB"/>
    <w:rsid w:val="00040D8C"/>
    <w:rsid w:val="00042978"/>
    <w:rsid w:val="00042D5A"/>
    <w:rsid w:val="00042F52"/>
    <w:rsid w:val="0004381C"/>
    <w:rsid w:val="00043DDD"/>
    <w:rsid w:val="00043E37"/>
    <w:rsid w:val="00044147"/>
    <w:rsid w:val="000441BB"/>
    <w:rsid w:val="000444A0"/>
    <w:rsid w:val="000447C5"/>
    <w:rsid w:val="000451BC"/>
    <w:rsid w:val="000455F9"/>
    <w:rsid w:val="00045ACE"/>
    <w:rsid w:val="0004611D"/>
    <w:rsid w:val="0004636B"/>
    <w:rsid w:val="00046FC2"/>
    <w:rsid w:val="00047E5C"/>
    <w:rsid w:val="0005099A"/>
    <w:rsid w:val="00050A98"/>
    <w:rsid w:val="0005163A"/>
    <w:rsid w:val="00051669"/>
    <w:rsid w:val="0005188B"/>
    <w:rsid w:val="000518B1"/>
    <w:rsid w:val="00051BBC"/>
    <w:rsid w:val="00051D46"/>
    <w:rsid w:val="00052923"/>
    <w:rsid w:val="00053401"/>
    <w:rsid w:val="00055897"/>
    <w:rsid w:val="000565E5"/>
    <w:rsid w:val="00056742"/>
    <w:rsid w:val="00057126"/>
    <w:rsid w:val="000573A2"/>
    <w:rsid w:val="0005785E"/>
    <w:rsid w:val="00057895"/>
    <w:rsid w:val="00057F32"/>
    <w:rsid w:val="00060D95"/>
    <w:rsid w:val="000612F2"/>
    <w:rsid w:val="00061310"/>
    <w:rsid w:val="00061357"/>
    <w:rsid w:val="000617BD"/>
    <w:rsid w:val="00061C96"/>
    <w:rsid w:val="00061E1A"/>
    <w:rsid w:val="000626CF"/>
    <w:rsid w:val="00062952"/>
    <w:rsid w:val="00062A2A"/>
    <w:rsid w:val="00063325"/>
    <w:rsid w:val="000644BD"/>
    <w:rsid w:val="000644DE"/>
    <w:rsid w:val="000644E7"/>
    <w:rsid w:val="000655EE"/>
    <w:rsid w:val="00065F2E"/>
    <w:rsid w:val="00065FD0"/>
    <w:rsid w:val="0006600D"/>
    <w:rsid w:val="0006606A"/>
    <w:rsid w:val="000660E1"/>
    <w:rsid w:val="00066B82"/>
    <w:rsid w:val="00066C27"/>
    <w:rsid w:val="000674BD"/>
    <w:rsid w:val="00070232"/>
    <w:rsid w:val="00070BBB"/>
    <w:rsid w:val="00070D08"/>
    <w:rsid w:val="00070F28"/>
    <w:rsid w:val="0007169A"/>
    <w:rsid w:val="00071A39"/>
    <w:rsid w:val="00072259"/>
    <w:rsid w:val="00072A6D"/>
    <w:rsid w:val="00073BEB"/>
    <w:rsid w:val="00073CA6"/>
    <w:rsid w:val="00073EBD"/>
    <w:rsid w:val="00074333"/>
    <w:rsid w:val="0007475B"/>
    <w:rsid w:val="00074D36"/>
    <w:rsid w:val="00075A6D"/>
    <w:rsid w:val="00076021"/>
    <w:rsid w:val="000779F8"/>
    <w:rsid w:val="00080330"/>
    <w:rsid w:val="00080793"/>
    <w:rsid w:val="00080A25"/>
    <w:rsid w:val="000812C6"/>
    <w:rsid w:val="00081366"/>
    <w:rsid w:val="00081CDC"/>
    <w:rsid w:val="000828AD"/>
    <w:rsid w:val="000828B1"/>
    <w:rsid w:val="00083176"/>
    <w:rsid w:val="00083404"/>
    <w:rsid w:val="000840D2"/>
    <w:rsid w:val="00084A44"/>
    <w:rsid w:val="00084EEA"/>
    <w:rsid w:val="00085CE8"/>
    <w:rsid w:val="00086009"/>
    <w:rsid w:val="000866EC"/>
    <w:rsid w:val="00086AEF"/>
    <w:rsid w:val="0008718D"/>
    <w:rsid w:val="00087491"/>
    <w:rsid w:val="00087DCA"/>
    <w:rsid w:val="0009055C"/>
    <w:rsid w:val="00090A42"/>
    <w:rsid w:val="00090E0C"/>
    <w:rsid w:val="000918D5"/>
    <w:rsid w:val="00091B07"/>
    <w:rsid w:val="00091D25"/>
    <w:rsid w:val="00092172"/>
    <w:rsid w:val="000923A9"/>
    <w:rsid w:val="00092590"/>
    <w:rsid w:val="00093438"/>
    <w:rsid w:val="0009370B"/>
    <w:rsid w:val="0009394A"/>
    <w:rsid w:val="00093C7D"/>
    <w:rsid w:val="00094165"/>
    <w:rsid w:val="000942FC"/>
    <w:rsid w:val="00094D41"/>
    <w:rsid w:val="00094F69"/>
    <w:rsid w:val="00095533"/>
    <w:rsid w:val="000965BA"/>
    <w:rsid w:val="00096A1F"/>
    <w:rsid w:val="0009719C"/>
    <w:rsid w:val="00097408"/>
    <w:rsid w:val="00097A2D"/>
    <w:rsid w:val="00097DFF"/>
    <w:rsid w:val="000A00D7"/>
    <w:rsid w:val="000A013F"/>
    <w:rsid w:val="000A05D5"/>
    <w:rsid w:val="000A071F"/>
    <w:rsid w:val="000A110C"/>
    <w:rsid w:val="000A1730"/>
    <w:rsid w:val="000A23E2"/>
    <w:rsid w:val="000A2420"/>
    <w:rsid w:val="000A2A9C"/>
    <w:rsid w:val="000A2BEA"/>
    <w:rsid w:val="000A2F18"/>
    <w:rsid w:val="000A4074"/>
    <w:rsid w:val="000A4249"/>
    <w:rsid w:val="000A5D4F"/>
    <w:rsid w:val="000A6A4B"/>
    <w:rsid w:val="000A76A7"/>
    <w:rsid w:val="000A76C0"/>
    <w:rsid w:val="000A7943"/>
    <w:rsid w:val="000A7A58"/>
    <w:rsid w:val="000B08F9"/>
    <w:rsid w:val="000B0F72"/>
    <w:rsid w:val="000B10EB"/>
    <w:rsid w:val="000B2114"/>
    <w:rsid w:val="000B305E"/>
    <w:rsid w:val="000B31BB"/>
    <w:rsid w:val="000B3412"/>
    <w:rsid w:val="000B37DF"/>
    <w:rsid w:val="000B3A3F"/>
    <w:rsid w:val="000B3BCF"/>
    <w:rsid w:val="000B4CFA"/>
    <w:rsid w:val="000B597C"/>
    <w:rsid w:val="000B5C94"/>
    <w:rsid w:val="000B62A6"/>
    <w:rsid w:val="000B6E78"/>
    <w:rsid w:val="000B7410"/>
    <w:rsid w:val="000B768D"/>
    <w:rsid w:val="000B76A2"/>
    <w:rsid w:val="000C19EB"/>
    <w:rsid w:val="000C1E94"/>
    <w:rsid w:val="000C2211"/>
    <w:rsid w:val="000C26DD"/>
    <w:rsid w:val="000C28A1"/>
    <w:rsid w:val="000C2976"/>
    <w:rsid w:val="000C2B46"/>
    <w:rsid w:val="000C2F67"/>
    <w:rsid w:val="000C331F"/>
    <w:rsid w:val="000C3710"/>
    <w:rsid w:val="000C3EBB"/>
    <w:rsid w:val="000C3ECA"/>
    <w:rsid w:val="000C41D0"/>
    <w:rsid w:val="000C481A"/>
    <w:rsid w:val="000C48D9"/>
    <w:rsid w:val="000C4909"/>
    <w:rsid w:val="000C50ED"/>
    <w:rsid w:val="000C56D6"/>
    <w:rsid w:val="000C5718"/>
    <w:rsid w:val="000C5E5C"/>
    <w:rsid w:val="000C6E18"/>
    <w:rsid w:val="000C6EA2"/>
    <w:rsid w:val="000C75D0"/>
    <w:rsid w:val="000D0693"/>
    <w:rsid w:val="000D1447"/>
    <w:rsid w:val="000D1781"/>
    <w:rsid w:val="000D3024"/>
    <w:rsid w:val="000D37EC"/>
    <w:rsid w:val="000D38A3"/>
    <w:rsid w:val="000D4AD3"/>
    <w:rsid w:val="000D534F"/>
    <w:rsid w:val="000D5D20"/>
    <w:rsid w:val="000D5DD4"/>
    <w:rsid w:val="000D5E97"/>
    <w:rsid w:val="000D656E"/>
    <w:rsid w:val="000D666A"/>
    <w:rsid w:val="000D6797"/>
    <w:rsid w:val="000D7494"/>
    <w:rsid w:val="000D7A36"/>
    <w:rsid w:val="000E00B8"/>
    <w:rsid w:val="000E04F3"/>
    <w:rsid w:val="000E062B"/>
    <w:rsid w:val="000E1263"/>
    <w:rsid w:val="000E129E"/>
    <w:rsid w:val="000E13F4"/>
    <w:rsid w:val="000E2B57"/>
    <w:rsid w:val="000E3130"/>
    <w:rsid w:val="000E363F"/>
    <w:rsid w:val="000E3763"/>
    <w:rsid w:val="000E380D"/>
    <w:rsid w:val="000E3EA8"/>
    <w:rsid w:val="000E3EFE"/>
    <w:rsid w:val="000E3FDD"/>
    <w:rsid w:val="000E5088"/>
    <w:rsid w:val="000E51F2"/>
    <w:rsid w:val="000E5DA0"/>
    <w:rsid w:val="000E6542"/>
    <w:rsid w:val="000E6FDB"/>
    <w:rsid w:val="000E703E"/>
    <w:rsid w:val="000E745C"/>
    <w:rsid w:val="000E7566"/>
    <w:rsid w:val="000E78B6"/>
    <w:rsid w:val="000E7979"/>
    <w:rsid w:val="000F02C3"/>
    <w:rsid w:val="000F054C"/>
    <w:rsid w:val="000F103E"/>
    <w:rsid w:val="000F1381"/>
    <w:rsid w:val="000F13F3"/>
    <w:rsid w:val="000F2199"/>
    <w:rsid w:val="000F22A0"/>
    <w:rsid w:val="000F376D"/>
    <w:rsid w:val="000F3C81"/>
    <w:rsid w:val="000F3CF1"/>
    <w:rsid w:val="000F46DB"/>
    <w:rsid w:val="000F4908"/>
    <w:rsid w:val="000F4F66"/>
    <w:rsid w:val="000F5650"/>
    <w:rsid w:val="000F5900"/>
    <w:rsid w:val="000F5B09"/>
    <w:rsid w:val="000F61B1"/>
    <w:rsid w:val="000F68ED"/>
    <w:rsid w:val="000F6BDB"/>
    <w:rsid w:val="000F71DF"/>
    <w:rsid w:val="000F74BC"/>
    <w:rsid w:val="00101813"/>
    <w:rsid w:val="001024E2"/>
    <w:rsid w:val="0010290E"/>
    <w:rsid w:val="00102D67"/>
    <w:rsid w:val="00103680"/>
    <w:rsid w:val="0010370F"/>
    <w:rsid w:val="00103DDF"/>
    <w:rsid w:val="00104187"/>
    <w:rsid w:val="00104462"/>
    <w:rsid w:val="001048DD"/>
    <w:rsid w:val="001049F8"/>
    <w:rsid w:val="00105C08"/>
    <w:rsid w:val="001062FC"/>
    <w:rsid w:val="00106658"/>
    <w:rsid w:val="001067DF"/>
    <w:rsid w:val="001067FE"/>
    <w:rsid w:val="00106C37"/>
    <w:rsid w:val="001070F7"/>
    <w:rsid w:val="00107325"/>
    <w:rsid w:val="0010775A"/>
    <w:rsid w:val="00107866"/>
    <w:rsid w:val="00107F57"/>
    <w:rsid w:val="001105CB"/>
    <w:rsid w:val="001109D9"/>
    <w:rsid w:val="00110E67"/>
    <w:rsid w:val="001113A8"/>
    <w:rsid w:val="001113F8"/>
    <w:rsid w:val="0011262C"/>
    <w:rsid w:val="00112962"/>
    <w:rsid w:val="00113CDC"/>
    <w:rsid w:val="0011454B"/>
    <w:rsid w:val="00114C01"/>
    <w:rsid w:val="00114F3C"/>
    <w:rsid w:val="001154A6"/>
    <w:rsid w:val="00115EB8"/>
    <w:rsid w:val="0011612C"/>
    <w:rsid w:val="0011653A"/>
    <w:rsid w:val="00116C67"/>
    <w:rsid w:val="00116DCD"/>
    <w:rsid w:val="00120F16"/>
    <w:rsid w:val="00120F1B"/>
    <w:rsid w:val="00120F92"/>
    <w:rsid w:val="00121F3A"/>
    <w:rsid w:val="001232E6"/>
    <w:rsid w:val="0012380D"/>
    <w:rsid w:val="00123810"/>
    <w:rsid w:val="001239AA"/>
    <w:rsid w:val="0012409D"/>
    <w:rsid w:val="00126118"/>
    <w:rsid w:val="0012621C"/>
    <w:rsid w:val="00126E77"/>
    <w:rsid w:val="00127662"/>
    <w:rsid w:val="0012777C"/>
    <w:rsid w:val="00127ACF"/>
    <w:rsid w:val="0013000F"/>
    <w:rsid w:val="001309B9"/>
    <w:rsid w:val="00130BA2"/>
    <w:rsid w:val="00130CF7"/>
    <w:rsid w:val="00130DA2"/>
    <w:rsid w:val="0013116B"/>
    <w:rsid w:val="001313B3"/>
    <w:rsid w:val="00131A1F"/>
    <w:rsid w:val="00131BB2"/>
    <w:rsid w:val="001320D1"/>
    <w:rsid w:val="00132130"/>
    <w:rsid w:val="001324DA"/>
    <w:rsid w:val="00132916"/>
    <w:rsid w:val="0013295A"/>
    <w:rsid w:val="00132C49"/>
    <w:rsid w:val="00132C95"/>
    <w:rsid w:val="00132E45"/>
    <w:rsid w:val="00132F18"/>
    <w:rsid w:val="001333F2"/>
    <w:rsid w:val="001338CC"/>
    <w:rsid w:val="00133C00"/>
    <w:rsid w:val="00133C92"/>
    <w:rsid w:val="001346B5"/>
    <w:rsid w:val="001346D4"/>
    <w:rsid w:val="0013484B"/>
    <w:rsid w:val="00134A06"/>
    <w:rsid w:val="00134A73"/>
    <w:rsid w:val="00134AE5"/>
    <w:rsid w:val="00135730"/>
    <w:rsid w:val="00135F5F"/>
    <w:rsid w:val="00135FC0"/>
    <w:rsid w:val="0013637B"/>
    <w:rsid w:val="00136B6F"/>
    <w:rsid w:val="00136EF4"/>
    <w:rsid w:val="0013712B"/>
    <w:rsid w:val="001373AF"/>
    <w:rsid w:val="001373CB"/>
    <w:rsid w:val="00140CBC"/>
    <w:rsid w:val="001410F0"/>
    <w:rsid w:val="001414BA"/>
    <w:rsid w:val="00141CBD"/>
    <w:rsid w:val="00142C1B"/>
    <w:rsid w:val="0014313B"/>
    <w:rsid w:val="00143353"/>
    <w:rsid w:val="00143420"/>
    <w:rsid w:val="001436FA"/>
    <w:rsid w:val="00143AE7"/>
    <w:rsid w:val="00143EC1"/>
    <w:rsid w:val="001445FD"/>
    <w:rsid w:val="00144926"/>
    <w:rsid w:val="00144E55"/>
    <w:rsid w:val="00145AA9"/>
    <w:rsid w:val="00145ABB"/>
    <w:rsid w:val="001466A4"/>
    <w:rsid w:val="001469A0"/>
    <w:rsid w:val="001469FC"/>
    <w:rsid w:val="00146CC8"/>
    <w:rsid w:val="00146E20"/>
    <w:rsid w:val="00147D33"/>
    <w:rsid w:val="00150A76"/>
    <w:rsid w:val="00150D7D"/>
    <w:rsid w:val="0015165E"/>
    <w:rsid w:val="00151CB4"/>
    <w:rsid w:val="00151F21"/>
    <w:rsid w:val="00151F29"/>
    <w:rsid w:val="00151FE1"/>
    <w:rsid w:val="0015225B"/>
    <w:rsid w:val="001522B5"/>
    <w:rsid w:val="0015269E"/>
    <w:rsid w:val="001527DB"/>
    <w:rsid w:val="001534C8"/>
    <w:rsid w:val="001536B2"/>
    <w:rsid w:val="001537E0"/>
    <w:rsid w:val="0015415D"/>
    <w:rsid w:val="001545D8"/>
    <w:rsid w:val="001545E1"/>
    <w:rsid w:val="001549D9"/>
    <w:rsid w:val="0015543B"/>
    <w:rsid w:val="00155641"/>
    <w:rsid w:val="0015599D"/>
    <w:rsid w:val="00155A94"/>
    <w:rsid w:val="00155D15"/>
    <w:rsid w:val="0015602F"/>
    <w:rsid w:val="00156633"/>
    <w:rsid w:val="001569E2"/>
    <w:rsid w:val="00157537"/>
    <w:rsid w:val="00160215"/>
    <w:rsid w:val="00160419"/>
    <w:rsid w:val="00160BA8"/>
    <w:rsid w:val="001612B8"/>
    <w:rsid w:val="0016146B"/>
    <w:rsid w:val="00161683"/>
    <w:rsid w:val="00161E8D"/>
    <w:rsid w:val="0016240A"/>
    <w:rsid w:val="00163513"/>
    <w:rsid w:val="00163BF6"/>
    <w:rsid w:val="00164718"/>
    <w:rsid w:val="00164758"/>
    <w:rsid w:val="00164AC0"/>
    <w:rsid w:val="00164AC6"/>
    <w:rsid w:val="00165496"/>
    <w:rsid w:val="00165A1A"/>
    <w:rsid w:val="00165AD3"/>
    <w:rsid w:val="00165D75"/>
    <w:rsid w:val="001662C1"/>
    <w:rsid w:val="0016676A"/>
    <w:rsid w:val="00166B52"/>
    <w:rsid w:val="001670A1"/>
    <w:rsid w:val="00171AE7"/>
    <w:rsid w:val="00171D3D"/>
    <w:rsid w:val="00172A40"/>
    <w:rsid w:val="00172C1D"/>
    <w:rsid w:val="001740C4"/>
    <w:rsid w:val="001742B6"/>
    <w:rsid w:val="001749FD"/>
    <w:rsid w:val="00174B79"/>
    <w:rsid w:val="00175293"/>
    <w:rsid w:val="00175BB3"/>
    <w:rsid w:val="001764C6"/>
    <w:rsid w:val="00176AD1"/>
    <w:rsid w:val="00176BEB"/>
    <w:rsid w:val="00177320"/>
    <w:rsid w:val="00177A49"/>
    <w:rsid w:val="00180876"/>
    <w:rsid w:val="00180959"/>
    <w:rsid w:val="00181353"/>
    <w:rsid w:val="0018178F"/>
    <w:rsid w:val="00181A68"/>
    <w:rsid w:val="00181C34"/>
    <w:rsid w:val="00181D86"/>
    <w:rsid w:val="00182329"/>
    <w:rsid w:val="00182883"/>
    <w:rsid w:val="00185123"/>
    <w:rsid w:val="00185617"/>
    <w:rsid w:val="0018627F"/>
    <w:rsid w:val="001865C5"/>
    <w:rsid w:val="00187265"/>
    <w:rsid w:val="0018774F"/>
    <w:rsid w:val="00187CF1"/>
    <w:rsid w:val="00187D5B"/>
    <w:rsid w:val="00187FA3"/>
    <w:rsid w:val="00190119"/>
    <w:rsid w:val="00190446"/>
    <w:rsid w:val="00190985"/>
    <w:rsid w:val="00190FE5"/>
    <w:rsid w:val="001911C3"/>
    <w:rsid w:val="00192291"/>
    <w:rsid w:val="001924F4"/>
    <w:rsid w:val="001925B5"/>
    <w:rsid w:val="00192638"/>
    <w:rsid w:val="001935E9"/>
    <w:rsid w:val="001936B6"/>
    <w:rsid w:val="00193E61"/>
    <w:rsid w:val="001942A3"/>
    <w:rsid w:val="00194AEE"/>
    <w:rsid w:val="00194D65"/>
    <w:rsid w:val="001953B8"/>
    <w:rsid w:val="001955E7"/>
    <w:rsid w:val="00195BCC"/>
    <w:rsid w:val="00195DC8"/>
    <w:rsid w:val="0019670F"/>
    <w:rsid w:val="00196959"/>
    <w:rsid w:val="00196CAC"/>
    <w:rsid w:val="00196E1C"/>
    <w:rsid w:val="001976D3"/>
    <w:rsid w:val="00197E20"/>
    <w:rsid w:val="001A0196"/>
    <w:rsid w:val="001A0378"/>
    <w:rsid w:val="001A0DE8"/>
    <w:rsid w:val="001A1810"/>
    <w:rsid w:val="001A2160"/>
    <w:rsid w:val="001A21CD"/>
    <w:rsid w:val="001A27D2"/>
    <w:rsid w:val="001A298A"/>
    <w:rsid w:val="001A2E36"/>
    <w:rsid w:val="001A387E"/>
    <w:rsid w:val="001A3A7C"/>
    <w:rsid w:val="001A4677"/>
    <w:rsid w:val="001A52C9"/>
    <w:rsid w:val="001A557B"/>
    <w:rsid w:val="001A5E52"/>
    <w:rsid w:val="001A6153"/>
    <w:rsid w:val="001A62F2"/>
    <w:rsid w:val="001A6962"/>
    <w:rsid w:val="001A69C7"/>
    <w:rsid w:val="001A70EB"/>
    <w:rsid w:val="001A769A"/>
    <w:rsid w:val="001A7C9F"/>
    <w:rsid w:val="001B0AD5"/>
    <w:rsid w:val="001B1235"/>
    <w:rsid w:val="001B12C9"/>
    <w:rsid w:val="001B13AF"/>
    <w:rsid w:val="001B148C"/>
    <w:rsid w:val="001B16F5"/>
    <w:rsid w:val="001B175A"/>
    <w:rsid w:val="001B24A9"/>
    <w:rsid w:val="001B35ED"/>
    <w:rsid w:val="001B4302"/>
    <w:rsid w:val="001B435A"/>
    <w:rsid w:val="001B4C0B"/>
    <w:rsid w:val="001B4E27"/>
    <w:rsid w:val="001B5A21"/>
    <w:rsid w:val="001B6498"/>
    <w:rsid w:val="001B6887"/>
    <w:rsid w:val="001B70B1"/>
    <w:rsid w:val="001B712F"/>
    <w:rsid w:val="001B7229"/>
    <w:rsid w:val="001B73E7"/>
    <w:rsid w:val="001B7851"/>
    <w:rsid w:val="001B7D4E"/>
    <w:rsid w:val="001C0049"/>
    <w:rsid w:val="001C01E4"/>
    <w:rsid w:val="001C0213"/>
    <w:rsid w:val="001C0225"/>
    <w:rsid w:val="001C03FE"/>
    <w:rsid w:val="001C045F"/>
    <w:rsid w:val="001C10B1"/>
    <w:rsid w:val="001C13A8"/>
    <w:rsid w:val="001C1761"/>
    <w:rsid w:val="001C1A90"/>
    <w:rsid w:val="001C1E56"/>
    <w:rsid w:val="001C2006"/>
    <w:rsid w:val="001C229A"/>
    <w:rsid w:val="001C2303"/>
    <w:rsid w:val="001C241E"/>
    <w:rsid w:val="001C2CEC"/>
    <w:rsid w:val="001C2D27"/>
    <w:rsid w:val="001C2FC9"/>
    <w:rsid w:val="001C315B"/>
    <w:rsid w:val="001C357D"/>
    <w:rsid w:val="001C5061"/>
    <w:rsid w:val="001C6053"/>
    <w:rsid w:val="001C623C"/>
    <w:rsid w:val="001C62F5"/>
    <w:rsid w:val="001C63AA"/>
    <w:rsid w:val="001C6B3F"/>
    <w:rsid w:val="001C76B1"/>
    <w:rsid w:val="001C76E5"/>
    <w:rsid w:val="001C7C69"/>
    <w:rsid w:val="001D01DB"/>
    <w:rsid w:val="001D110C"/>
    <w:rsid w:val="001D1351"/>
    <w:rsid w:val="001D1D6D"/>
    <w:rsid w:val="001D1DA6"/>
    <w:rsid w:val="001D1EE7"/>
    <w:rsid w:val="001D2B63"/>
    <w:rsid w:val="001D2F93"/>
    <w:rsid w:val="001D3122"/>
    <w:rsid w:val="001D35BF"/>
    <w:rsid w:val="001D3753"/>
    <w:rsid w:val="001D3915"/>
    <w:rsid w:val="001D3C22"/>
    <w:rsid w:val="001D3E27"/>
    <w:rsid w:val="001D4344"/>
    <w:rsid w:val="001D4741"/>
    <w:rsid w:val="001D4A17"/>
    <w:rsid w:val="001D51AB"/>
    <w:rsid w:val="001D5FE3"/>
    <w:rsid w:val="001D62B1"/>
    <w:rsid w:val="001D6622"/>
    <w:rsid w:val="001D6678"/>
    <w:rsid w:val="001D6CB5"/>
    <w:rsid w:val="001D73E6"/>
    <w:rsid w:val="001D758F"/>
    <w:rsid w:val="001D7984"/>
    <w:rsid w:val="001D7C46"/>
    <w:rsid w:val="001E0827"/>
    <w:rsid w:val="001E0C9B"/>
    <w:rsid w:val="001E1217"/>
    <w:rsid w:val="001E17AB"/>
    <w:rsid w:val="001E1A91"/>
    <w:rsid w:val="001E1C6B"/>
    <w:rsid w:val="001E1C99"/>
    <w:rsid w:val="001E25E7"/>
    <w:rsid w:val="001E26B5"/>
    <w:rsid w:val="001E294F"/>
    <w:rsid w:val="001E29E0"/>
    <w:rsid w:val="001E2B07"/>
    <w:rsid w:val="001E30DD"/>
    <w:rsid w:val="001E386A"/>
    <w:rsid w:val="001E388E"/>
    <w:rsid w:val="001E3AA7"/>
    <w:rsid w:val="001E3DE8"/>
    <w:rsid w:val="001E4391"/>
    <w:rsid w:val="001E5CCC"/>
    <w:rsid w:val="001E5E0A"/>
    <w:rsid w:val="001E66C9"/>
    <w:rsid w:val="001E6B6A"/>
    <w:rsid w:val="001E7833"/>
    <w:rsid w:val="001E79D1"/>
    <w:rsid w:val="001F03DE"/>
    <w:rsid w:val="001F08AC"/>
    <w:rsid w:val="001F0F1F"/>
    <w:rsid w:val="001F0FC9"/>
    <w:rsid w:val="001F2CBA"/>
    <w:rsid w:val="001F3AF6"/>
    <w:rsid w:val="001F5260"/>
    <w:rsid w:val="001F55FA"/>
    <w:rsid w:val="001F599B"/>
    <w:rsid w:val="001F5AB8"/>
    <w:rsid w:val="001F5AC3"/>
    <w:rsid w:val="001F5E5C"/>
    <w:rsid w:val="001F69C7"/>
    <w:rsid w:val="001F6CE1"/>
    <w:rsid w:val="001F6E09"/>
    <w:rsid w:val="001F6E13"/>
    <w:rsid w:val="001F7288"/>
    <w:rsid w:val="001F7525"/>
    <w:rsid w:val="001F7562"/>
    <w:rsid w:val="001F78CC"/>
    <w:rsid w:val="001F7B95"/>
    <w:rsid w:val="001F7D9A"/>
    <w:rsid w:val="002003A6"/>
    <w:rsid w:val="002003FE"/>
    <w:rsid w:val="00200A54"/>
    <w:rsid w:val="00200F9C"/>
    <w:rsid w:val="002014D5"/>
    <w:rsid w:val="002019DF"/>
    <w:rsid w:val="00201CD7"/>
    <w:rsid w:val="00201DE5"/>
    <w:rsid w:val="00202BE2"/>
    <w:rsid w:val="00202E21"/>
    <w:rsid w:val="00202F94"/>
    <w:rsid w:val="00203E63"/>
    <w:rsid w:val="00203EAE"/>
    <w:rsid w:val="002043E3"/>
    <w:rsid w:val="00204D91"/>
    <w:rsid w:val="0020536F"/>
    <w:rsid w:val="00205798"/>
    <w:rsid w:val="0020618B"/>
    <w:rsid w:val="002062C7"/>
    <w:rsid w:val="00206400"/>
    <w:rsid w:val="00206CC7"/>
    <w:rsid w:val="002070AB"/>
    <w:rsid w:val="0020797F"/>
    <w:rsid w:val="00207B40"/>
    <w:rsid w:val="0021029B"/>
    <w:rsid w:val="002105DF"/>
    <w:rsid w:val="00210AFA"/>
    <w:rsid w:val="00210CAC"/>
    <w:rsid w:val="00211131"/>
    <w:rsid w:val="00211DC4"/>
    <w:rsid w:val="00211E84"/>
    <w:rsid w:val="00212582"/>
    <w:rsid w:val="0021284E"/>
    <w:rsid w:val="0021312F"/>
    <w:rsid w:val="00213309"/>
    <w:rsid w:val="002134BD"/>
    <w:rsid w:val="00213C35"/>
    <w:rsid w:val="00213CFB"/>
    <w:rsid w:val="00214433"/>
    <w:rsid w:val="0021477B"/>
    <w:rsid w:val="00214A26"/>
    <w:rsid w:val="002153FE"/>
    <w:rsid w:val="002159CA"/>
    <w:rsid w:val="00216490"/>
    <w:rsid w:val="00217021"/>
    <w:rsid w:val="002176BB"/>
    <w:rsid w:val="00217792"/>
    <w:rsid w:val="00217FC5"/>
    <w:rsid w:val="002202D2"/>
    <w:rsid w:val="0022041D"/>
    <w:rsid w:val="002208F4"/>
    <w:rsid w:val="00221016"/>
    <w:rsid w:val="002213DB"/>
    <w:rsid w:val="00221843"/>
    <w:rsid w:val="00221A2D"/>
    <w:rsid w:val="00221C3F"/>
    <w:rsid w:val="00221C64"/>
    <w:rsid w:val="00222289"/>
    <w:rsid w:val="00222D9A"/>
    <w:rsid w:val="00222EB4"/>
    <w:rsid w:val="002232E1"/>
    <w:rsid w:val="002236D8"/>
    <w:rsid w:val="00223E61"/>
    <w:rsid w:val="00224ADC"/>
    <w:rsid w:val="00224B64"/>
    <w:rsid w:val="0022501A"/>
    <w:rsid w:val="002251DF"/>
    <w:rsid w:val="002259AC"/>
    <w:rsid w:val="00225A22"/>
    <w:rsid w:val="00226823"/>
    <w:rsid w:val="00226DD9"/>
    <w:rsid w:val="00226E31"/>
    <w:rsid w:val="0022714D"/>
    <w:rsid w:val="00227820"/>
    <w:rsid w:val="00227C25"/>
    <w:rsid w:val="002300EE"/>
    <w:rsid w:val="002304D1"/>
    <w:rsid w:val="0023254B"/>
    <w:rsid w:val="002326C3"/>
    <w:rsid w:val="00233C64"/>
    <w:rsid w:val="00234FBC"/>
    <w:rsid w:val="00235173"/>
    <w:rsid w:val="0023526C"/>
    <w:rsid w:val="00235D34"/>
    <w:rsid w:val="00235EEB"/>
    <w:rsid w:val="002369ED"/>
    <w:rsid w:val="00236AB8"/>
    <w:rsid w:val="00236BFC"/>
    <w:rsid w:val="0023724A"/>
    <w:rsid w:val="00237284"/>
    <w:rsid w:val="00237309"/>
    <w:rsid w:val="0023752F"/>
    <w:rsid w:val="00237769"/>
    <w:rsid w:val="002378B1"/>
    <w:rsid w:val="00237BCC"/>
    <w:rsid w:val="00240609"/>
    <w:rsid w:val="00240DB0"/>
    <w:rsid w:val="002419AA"/>
    <w:rsid w:val="00242C89"/>
    <w:rsid w:val="00242D0B"/>
    <w:rsid w:val="00243733"/>
    <w:rsid w:val="0024383D"/>
    <w:rsid w:val="00243B09"/>
    <w:rsid w:val="00243B7D"/>
    <w:rsid w:val="00243D02"/>
    <w:rsid w:val="0024422F"/>
    <w:rsid w:val="0024453F"/>
    <w:rsid w:val="002446F3"/>
    <w:rsid w:val="00244EDF"/>
    <w:rsid w:val="00245293"/>
    <w:rsid w:val="0024612A"/>
    <w:rsid w:val="00246917"/>
    <w:rsid w:val="00246A57"/>
    <w:rsid w:val="00247193"/>
    <w:rsid w:val="0024742D"/>
    <w:rsid w:val="00250AF9"/>
    <w:rsid w:val="00250BA6"/>
    <w:rsid w:val="00251190"/>
    <w:rsid w:val="00251415"/>
    <w:rsid w:val="0025150C"/>
    <w:rsid w:val="00251914"/>
    <w:rsid w:val="00252EC9"/>
    <w:rsid w:val="0025446A"/>
    <w:rsid w:val="002546F9"/>
    <w:rsid w:val="0025472B"/>
    <w:rsid w:val="0025494B"/>
    <w:rsid w:val="00255223"/>
    <w:rsid w:val="002559F7"/>
    <w:rsid w:val="00255AEE"/>
    <w:rsid w:val="00256112"/>
    <w:rsid w:val="002563E4"/>
    <w:rsid w:val="0025663C"/>
    <w:rsid w:val="002566FC"/>
    <w:rsid w:val="00256EB4"/>
    <w:rsid w:val="002575B0"/>
    <w:rsid w:val="00257F43"/>
    <w:rsid w:val="0026074E"/>
    <w:rsid w:val="00261FBC"/>
    <w:rsid w:val="00262A21"/>
    <w:rsid w:val="00262E09"/>
    <w:rsid w:val="00262EF0"/>
    <w:rsid w:val="002632EB"/>
    <w:rsid w:val="00263432"/>
    <w:rsid w:val="002635B8"/>
    <w:rsid w:val="0026372B"/>
    <w:rsid w:val="00263B56"/>
    <w:rsid w:val="00263C75"/>
    <w:rsid w:val="00264BC4"/>
    <w:rsid w:val="00264C85"/>
    <w:rsid w:val="00264C9F"/>
    <w:rsid w:val="00265D3E"/>
    <w:rsid w:val="00265F64"/>
    <w:rsid w:val="00266171"/>
    <w:rsid w:val="00266890"/>
    <w:rsid w:val="00267BC4"/>
    <w:rsid w:val="00270025"/>
    <w:rsid w:val="00270052"/>
    <w:rsid w:val="002705CA"/>
    <w:rsid w:val="0027075C"/>
    <w:rsid w:val="00270CA1"/>
    <w:rsid w:val="00270D41"/>
    <w:rsid w:val="00270E7E"/>
    <w:rsid w:val="00270FD5"/>
    <w:rsid w:val="00271377"/>
    <w:rsid w:val="002717AE"/>
    <w:rsid w:val="00272902"/>
    <w:rsid w:val="00272AD0"/>
    <w:rsid w:val="00272BD3"/>
    <w:rsid w:val="00272FFA"/>
    <w:rsid w:val="002738DF"/>
    <w:rsid w:val="00273915"/>
    <w:rsid w:val="00273D51"/>
    <w:rsid w:val="00273ED5"/>
    <w:rsid w:val="00274890"/>
    <w:rsid w:val="00274D4B"/>
    <w:rsid w:val="00275062"/>
    <w:rsid w:val="00275C9F"/>
    <w:rsid w:val="0027647F"/>
    <w:rsid w:val="002764A2"/>
    <w:rsid w:val="00276592"/>
    <w:rsid w:val="002767D4"/>
    <w:rsid w:val="00276AC5"/>
    <w:rsid w:val="00276F07"/>
    <w:rsid w:val="00280FAC"/>
    <w:rsid w:val="002810F5"/>
    <w:rsid w:val="002816F6"/>
    <w:rsid w:val="00281BEE"/>
    <w:rsid w:val="00282067"/>
    <w:rsid w:val="00283DD7"/>
    <w:rsid w:val="00283FCE"/>
    <w:rsid w:val="002843DF"/>
    <w:rsid w:val="0028548F"/>
    <w:rsid w:val="0028575D"/>
    <w:rsid w:val="00285C93"/>
    <w:rsid w:val="0028662C"/>
    <w:rsid w:val="0028677A"/>
    <w:rsid w:val="002867D6"/>
    <w:rsid w:val="00286AD5"/>
    <w:rsid w:val="0028713D"/>
    <w:rsid w:val="00287167"/>
    <w:rsid w:val="0028770D"/>
    <w:rsid w:val="00287AE9"/>
    <w:rsid w:val="002904BF"/>
    <w:rsid w:val="0029091E"/>
    <w:rsid w:val="00290C98"/>
    <w:rsid w:val="00291238"/>
    <w:rsid w:val="002913E9"/>
    <w:rsid w:val="0029171A"/>
    <w:rsid w:val="0029248B"/>
    <w:rsid w:val="00292FD3"/>
    <w:rsid w:val="0029314F"/>
    <w:rsid w:val="00293163"/>
    <w:rsid w:val="00293664"/>
    <w:rsid w:val="00294606"/>
    <w:rsid w:val="0029501C"/>
    <w:rsid w:val="002958CE"/>
    <w:rsid w:val="00295BEC"/>
    <w:rsid w:val="00295D10"/>
    <w:rsid w:val="00296A60"/>
    <w:rsid w:val="00296FFB"/>
    <w:rsid w:val="0029765F"/>
    <w:rsid w:val="002A04F0"/>
    <w:rsid w:val="002A3115"/>
    <w:rsid w:val="002A381A"/>
    <w:rsid w:val="002A4ABB"/>
    <w:rsid w:val="002A4E79"/>
    <w:rsid w:val="002A543B"/>
    <w:rsid w:val="002A546A"/>
    <w:rsid w:val="002A5F34"/>
    <w:rsid w:val="002A6BE4"/>
    <w:rsid w:val="002B027D"/>
    <w:rsid w:val="002B03BA"/>
    <w:rsid w:val="002B080B"/>
    <w:rsid w:val="002B0879"/>
    <w:rsid w:val="002B0919"/>
    <w:rsid w:val="002B1463"/>
    <w:rsid w:val="002B1D6A"/>
    <w:rsid w:val="002B2942"/>
    <w:rsid w:val="002B3DBD"/>
    <w:rsid w:val="002B520C"/>
    <w:rsid w:val="002B55E5"/>
    <w:rsid w:val="002C0FBE"/>
    <w:rsid w:val="002C22BF"/>
    <w:rsid w:val="002C2846"/>
    <w:rsid w:val="002C284D"/>
    <w:rsid w:val="002C2E39"/>
    <w:rsid w:val="002C3470"/>
    <w:rsid w:val="002C365A"/>
    <w:rsid w:val="002C3A5E"/>
    <w:rsid w:val="002C3BAF"/>
    <w:rsid w:val="002C3EB8"/>
    <w:rsid w:val="002C4F41"/>
    <w:rsid w:val="002C5EE7"/>
    <w:rsid w:val="002C6031"/>
    <w:rsid w:val="002C6459"/>
    <w:rsid w:val="002C654A"/>
    <w:rsid w:val="002C6D34"/>
    <w:rsid w:val="002C6DA9"/>
    <w:rsid w:val="002C7D66"/>
    <w:rsid w:val="002D14F2"/>
    <w:rsid w:val="002D1DE0"/>
    <w:rsid w:val="002D1E27"/>
    <w:rsid w:val="002D1E56"/>
    <w:rsid w:val="002D2573"/>
    <w:rsid w:val="002D276F"/>
    <w:rsid w:val="002D2C87"/>
    <w:rsid w:val="002D3353"/>
    <w:rsid w:val="002D368C"/>
    <w:rsid w:val="002D3A2A"/>
    <w:rsid w:val="002D3BAF"/>
    <w:rsid w:val="002D3FBC"/>
    <w:rsid w:val="002D412D"/>
    <w:rsid w:val="002D49C4"/>
    <w:rsid w:val="002D584C"/>
    <w:rsid w:val="002D6C50"/>
    <w:rsid w:val="002D7241"/>
    <w:rsid w:val="002D7702"/>
    <w:rsid w:val="002D7782"/>
    <w:rsid w:val="002D7C62"/>
    <w:rsid w:val="002D7CA2"/>
    <w:rsid w:val="002E048F"/>
    <w:rsid w:val="002E06C4"/>
    <w:rsid w:val="002E07EF"/>
    <w:rsid w:val="002E0E4F"/>
    <w:rsid w:val="002E0E59"/>
    <w:rsid w:val="002E2CC1"/>
    <w:rsid w:val="002E3115"/>
    <w:rsid w:val="002E3EE7"/>
    <w:rsid w:val="002E447C"/>
    <w:rsid w:val="002E4A04"/>
    <w:rsid w:val="002E57BC"/>
    <w:rsid w:val="002E72A9"/>
    <w:rsid w:val="002E73DC"/>
    <w:rsid w:val="002F011F"/>
    <w:rsid w:val="002F07CF"/>
    <w:rsid w:val="002F0B7A"/>
    <w:rsid w:val="002F1419"/>
    <w:rsid w:val="002F1F55"/>
    <w:rsid w:val="002F20DB"/>
    <w:rsid w:val="002F24BE"/>
    <w:rsid w:val="002F2537"/>
    <w:rsid w:val="002F2751"/>
    <w:rsid w:val="002F363C"/>
    <w:rsid w:val="002F42CA"/>
    <w:rsid w:val="002F4A13"/>
    <w:rsid w:val="002F4A55"/>
    <w:rsid w:val="002F4B7D"/>
    <w:rsid w:val="002F5501"/>
    <w:rsid w:val="002F5935"/>
    <w:rsid w:val="002F658B"/>
    <w:rsid w:val="002F6DB3"/>
    <w:rsid w:val="002F7763"/>
    <w:rsid w:val="002F7C2E"/>
    <w:rsid w:val="002F7D63"/>
    <w:rsid w:val="0030064F"/>
    <w:rsid w:val="003006DF"/>
    <w:rsid w:val="00300DB4"/>
    <w:rsid w:val="00301130"/>
    <w:rsid w:val="00301C00"/>
    <w:rsid w:val="00301D25"/>
    <w:rsid w:val="0030211C"/>
    <w:rsid w:val="003029BA"/>
    <w:rsid w:val="00302D7F"/>
    <w:rsid w:val="0030302F"/>
    <w:rsid w:val="0030315A"/>
    <w:rsid w:val="003034C3"/>
    <w:rsid w:val="00303A96"/>
    <w:rsid w:val="0030406A"/>
    <w:rsid w:val="0030427A"/>
    <w:rsid w:val="003044B1"/>
    <w:rsid w:val="003045C4"/>
    <w:rsid w:val="00304792"/>
    <w:rsid w:val="00304869"/>
    <w:rsid w:val="00304BFC"/>
    <w:rsid w:val="00304E3E"/>
    <w:rsid w:val="00305542"/>
    <w:rsid w:val="00306ECB"/>
    <w:rsid w:val="0030755C"/>
    <w:rsid w:val="0030769F"/>
    <w:rsid w:val="00307DDB"/>
    <w:rsid w:val="00310418"/>
    <w:rsid w:val="00310799"/>
    <w:rsid w:val="003108C1"/>
    <w:rsid w:val="00310DE0"/>
    <w:rsid w:val="00310E26"/>
    <w:rsid w:val="00311548"/>
    <w:rsid w:val="00312712"/>
    <w:rsid w:val="00312C8F"/>
    <w:rsid w:val="00313783"/>
    <w:rsid w:val="00314008"/>
    <w:rsid w:val="00314ACD"/>
    <w:rsid w:val="00314D07"/>
    <w:rsid w:val="00314D84"/>
    <w:rsid w:val="00314E63"/>
    <w:rsid w:val="00314E9D"/>
    <w:rsid w:val="003150FE"/>
    <w:rsid w:val="003152EE"/>
    <w:rsid w:val="003174C1"/>
    <w:rsid w:val="00317714"/>
    <w:rsid w:val="003179E7"/>
    <w:rsid w:val="0032072C"/>
    <w:rsid w:val="00320B1C"/>
    <w:rsid w:val="00320D62"/>
    <w:rsid w:val="00320D78"/>
    <w:rsid w:val="003210D5"/>
    <w:rsid w:val="00321C81"/>
    <w:rsid w:val="00321FB4"/>
    <w:rsid w:val="00322384"/>
    <w:rsid w:val="00322906"/>
    <w:rsid w:val="00322B28"/>
    <w:rsid w:val="00322E7C"/>
    <w:rsid w:val="00323BDE"/>
    <w:rsid w:val="003244C2"/>
    <w:rsid w:val="00324B1C"/>
    <w:rsid w:val="00325419"/>
    <w:rsid w:val="00325589"/>
    <w:rsid w:val="003255D9"/>
    <w:rsid w:val="0032687C"/>
    <w:rsid w:val="00326BD3"/>
    <w:rsid w:val="00326DFF"/>
    <w:rsid w:val="00327724"/>
    <w:rsid w:val="003278C2"/>
    <w:rsid w:val="00327D88"/>
    <w:rsid w:val="00330097"/>
    <w:rsid w:val="00331F86"/>
    <w:rsid w:val="00332FD3"/>
    <w:rsid w:val="00333207"/>
    <w:rsid w:val="003338DC"/>
    <w:rsid w:val="00333F72"/>
    <w:rsid w:val="0033440D"/>
    <w:rsid w:val="00334B3A"/>
    <w:rsid w:val="00334ECA"/>
    <w:rsid w:val="003350D8"/>
    <w:rsid w:val="00335B0A"/>
    <w:rsid w:val="003369D9"/>
    <w:rsid w:val="00336BAB"/>
    <w:rsid w:val="00336E8A"/>
    <w:rsid w:val="00336F47"/>
    <w:rsid w:val="00341C5E"/>
    <w:rsid w:val="00342958"/>
    <w:rsid w:val="003437BA"/>
    <w:rsid w:val="003455A2"/>
    <w:rsid w:val="00345616"/>
    <w:rsid w:val="0034603B"/>
    <w:rsid w:val="00346A7B"/>
    <w:rsid w:val="00346CE2"/>
    <w:rsid w:val="0034700B"/>
    <w:rsid w:val="0034725A"/>
    <w:rsid w:val="00347EE3"/>
    <w:rsid w:val="00347EF1"/>
    <w:rsid w:val="003502A2"/>
    <w:rsid w:val="00350649"/>
    <w:rsid w:val="003514DA"/>
    <w:rsid w:val="00351903"/>
    <w:rsid w:val="00351E23"/>
    <w:rsid w:val="003528F8"/>
    <w:rsid w:val="00352B6A"/>
    <w:rsid w:val="0035308D"/>
    <w:rsid w:val="00353880"/>
    <w:rsid w:val="00353B32"/>
    <w:rsid w:val="003547F9"/>
    <w:rsid w:val="00354D38"/>
    <w:rsid w:val="00355291"/>
    <w:rsid w:val="00355562"/>
    <w:rsid w:val="003559F9"/>
    <w:rsid w:val="00355AB8"/>
    <w:rsid w:val="003570E0"/>
    <w:rsid w:val="00361496"/>
    <w:rsid w:val="003623BA"/>
    <w:rsid w:val="00362466"/>
    <w:rsid w:val="0036299F"/>
    <w:rsid w:val="00362F47"/>
    <w:rsid w:val="0036338E"/>
    <w:rsid w:val="003636F6"/>
    <w:rsid w:val="00363A9D"/>
    <w:rsid w:val="0036409C"/>
    <w:rsid w:val="00364348"/>
    <w:rsid w:val="00364664"/>
    <w:rsid w:val="00364CC6"/>
    <w:rsid w:val="0036585D"/>
    <w:rsid w:val="00365B3B"/>
    <w:rsid w:val="00365C0B"/>
    <w:rsid w:val="00365C33"/>
    <w:rsid w:val="0036628F"/>
    <w:rsid w:val="003664A1"/>
    <w:rsid w:val="00366750"/>
    <w:rsid w:val="00366956"/>
    <w:rsid w:val="0036786D"/>
    <w:rsid w:val="003704C1"/>
    <w:rsid w:val="003705A0"/>
    <w:rsid w:val="0037078D"/>
    <w:rsid w:val="00370E89"/>
    <w:rsid w:val="00371358"/>
    <w:rsid w:val="003713CE"/>
    <w:rsid w:val="00371A3E"/>
    <w:rsid w:val="00371C00"/>
    <w:rsid w:val="00371C90"/>
    <w:rsid w:val="00373240"/>
    <w:rsid w:val="00374E5B"/>
    <w:rsid w:val="00375FDC"/>
    <w:rsid w:val="003760EB"/>
    <w:rsid w:val="00376B1E"/>
    <w:rsid w:val="00377133"/>
    <w:rsid w:val="003800D4"/>
    <w:rsid w:val="00381C90"/>
    <w:rsid w:val="00382396"/>
    <w:rsid w:val="003824B9"/>
    <w:rsid w:val="003825BC"/>
    <w:rsid w:val="0038292D"/>
    <w:rsid w:val="00383377"/>
    <w:rsid w:val="00383C3F"/>
    <w:rsid w:val="00383C4D"/>
    <w:rsid w:val="00384BA1"/>
    <w:rsid w:val="00384D38"/>
    <w:rsid w:val="00385146"/>
    <w:rsid w:val="003851A1"/>
    <w:rsid w:val="00385271"/>
    <w:rsid w:val="003853E9"/>
    <w:rsid w:val="0038564C"/>
    <w:rsid w:val="003901C8"/>
    <w:rsid w:val="00390222"/>
    <w:rsid w:val="00390762"/>
    <w:rsid w:val="00390FD3"/>
    <w:rsid w:val="00391604"/>
    <w:rsid w:val="0039175D"/>
    <w:rsid w:val="00391B28"/>
    <w:rsid w:val="00392143"/>
    <w:rsid w:val="00392661"/>
    <w:rsid w:val="0039275B"/>
    <w:rsid w:val="00392C35"/>
    <w:rsid w:val="00393462"/>
    <w:rsid w:val="00393E13"/>
    <w:rsid w:val="00394F17"/>
    <w:rsid w:val="003957FE"/>
    <w:rsid w:val="00395919"/>
    <w:rsid w:val="00395D12"/>
    <w:rsid w:val="00395F7F"/>
    <w:rsid w:val="003961EF"/>
    <w:rsid w:val="0039657E"/>
    <w:rsid w:val="00397B5E"/>
    <w:rsid w:val="00397B93"/>
    <w:rsid w:val="00397D66"/>
    <w:rsid w:val="00397F09"/>
    <w:rsid w:val="00397F44"/>
    <w:rsid w:val="00397FB6"/>
    <w:rsid w:val="003A0C60"/>
    <w:rsid w:val="003A191A"/>
    <w:rsid w:val="003A19A2"/>
    <w:rsid w:val="003A1BFB"/>
    <w:rsid w:val="003A1DF4"/>
    <w:rsid w:val="003A28B4"/>
    <w:rsid w:val="003A3146"/>
    <w:rsid w:val="003A3650"/>
    <w:rsid w:val="003A3E4F"/>
    <w:rsid w:val="003A4AAA"/>
    <w:rsid w:val="003A531D"/>
    <w:rsid w:val="003A53B3"/>
    <w:rsid w:val="003A5461"/>
    <w:rsid w:val="003A5497"/>
    <w:rsid w:val="003A567B"/>
    <w:rsid w:val="003A5B3C"/>
    <w:rsid w:val="003A6358"/>
    <w:rsid w:val="003A661E"/>
    <w:rsid w:val="003A674B"/>
    <w:rsid w:val="003A7343"/>
    <w:rsid w:val="003A7764"/>
    <w:rsid w:val="003A7FBC"/>
    <w:rsid w:val="003B00EA"/>
    <w:rsid w:val="003B0DDB"/>
    <w:rsid w:val="003B10A6"/>
    <w:rsid w:val="003B1ACC"/>
    <w:rsid w:val="003B1FCF"/>
    <w:rsid w:val="003B225C"/>
    <w:rsid w:val="003B28B2"/>
    <w:rsid w:val="003B2B98"/>
    <w:rsid w:val="003B2DF8"/>
    <w:rsid w:val="003B341A"/>
    <w:rsid w:val="003B47E8"/>
    <w:rsid w:val="003B55F1"/>
    <w:rsid w:val="003B561B"/>
    <w:rsid w:val="003B56E2"/>
    <w:rsid w:val="003B596B"/>
    <w:rsid w:val="003B6356"/>
    <w:rsid w:val="003B7549"/>
    <w:rsid w:val="003B7867"/>
    <w:rsid w:val="003B79D4"/>
    <w:rsid w:val="003C0C30"/>
    <w:rsid w:val="003C1321"/>
    <w:rsid w:val="003C137F"/>
    <w:rsid w:val="003C14EE"/>
    <w:rsid w:val="003C19AE"/>
    <w:rsid w:val="003C2FB7"/>
    <w:rsid w:val="003C3717"/>
    <w:rsid w:val="003C371D"/>
    <w:rsid w:val="003C38C0"/>
    <w:rsid w:val="003C4CDB"/>
    <w:rsid w:val="003C5663"/>
    <w:rsid w:val="003C5D20"/>
    <w:rsid w:val="003C7422"/>
    <w:rsid w:val="003C76DB"/>
    <w:rsid w:val="003C7D79"/>
    <w:rsid w:val="003D089A"/>
    <w:rsid w:val="003D1273"/>
    <w:rsid w:val="003D19A5"/>
    <w:rsid w:val="003D1BEA"/>
    <w:rsid w:val="003D23C3"/>
    <w:rsid w:val="003D2626"/>
    <w:rsid w:val="003D3228"/>
    <w:rsid w:val="003D439A"/>
    <w:rsid w:val="003D4D11"/>
    <w:rsid w:val="003D4E31"/>
    <w:rsid w:val="003D4EC1"/>
    <w:rsid w:val="003D5319"/>
    <w:rsid w:val="003D5FE5"/>
    <w:rsid w:val="003D6268"/>
    <w:rsid w:val="003D64CA"/>
    <w:rsid w:val="003D66FC"/>
    <w:rsid w:val="003D672C"/>
    <w:rsid w:val="003D67DC"/>
    <w:rsid w:val="003D69AF"/>
    <w:rsid w:val="003D6D94"/>
    <w:rsid w:val="003D7482"/>
    <w:rsid w:val="003D763A"/>
    <w:rsid w:val="003E05F4"/>
    <w:rsid w:val="003E0DF9"/>
    <w:rsid w:val="003E1022"/>
    <w:rsid w:val="003E1178"/>
    <w:rsid w:val="003E1C57"/>
    <w:rsid w:val="003E2018"/>
    <w:rsid w:val="003E2409"/>
    <w:rsid w:val="003E30AE"/>
    <w:rsid w:val="003E312E"/>
    <w:rsid w:val="003E3130"/>
    <w:rsid w:val="003E3231"/>
    <w:rsid w:val="003E35DA"/>
    <w:rsid w:val="003E3BA1"/>
    <w:rsid w:val="003E3F73"/>
    <w:rsid w:val="003E4E8C"/>
    <w:rsid w:val="003E599E"/>
    <w:rsid w:val="003E5F68"/>
    <w:rsid w:val="003E5FE8"/>
    <w:rsid w:val="003E604B"/>
    <w:rsid w:val="003E6E88"/>
    <w:rsid w:val="003E763C"/>
    <w:rsid w:val="003F0227"/>
    <w:rsid w:val="003F0E79"/>
    <w:rsid w:val="003F1D17"/>
    <w:rsid w:val="003F1DD7"/>
    <w:rsid w:val="003F1E5F"/>
    <w:rsid w:val="003F247D"/>
    <w:rsid w:val="003F2EE6"/>
    <w:rsid w:val="003F34B6"/>
    <w:rsid w:val="003F3549"/>
    <w:rsid w:val="003F3AC1"/>
    <w:rsid w:val="003F3B00"/>
    <w:rsid w:val="003F3FE2"/>
    <w:rsid w:val="003F4420"/>
    <w:rsid w:val="003F58F1"/>
    <w:rsid w:val="003F5D10"/>
    <w:rsid w:val="003F67BE"/>
    <w:rsid w:val="003F6EBC"/>
    <w:rsid w:val="003F7573"/>
    <w:rsid w:val="003F78BC"/>
    <w:rsid w:val="003F7CDE"/>
    <w:rsid w:val="003F7F07"/>
    <w:rsid w:val="00400723"/>
    <w:rsid w:val="00400C75"/>
    <w:rsid w:val="004010DD"/>
    <w:rsid w:val="0040134D"/>
    <w:rsid w:val="004019AB"/>
    <w:rsid w:val="00402DEA"/>
    <w:rsid w:val="00403890"/>
    <w:rsid w:val="00404157"/>
    <w:rsid w:val="004041B6"/>
    <w:rsid w:val="0040473D"/>
    <w:rsid w:val="00404915"/>
    <w:rsid w:val="00405127"/>
    <w:rsid w:val="004054B4"/>
    <w:rsid w:val="004054E6"/>
    <w:rsid w:val="00405D48"/>
    <w:rsid w:val="004071BA"/>
    <w:rsid w:val="004073DF"/>
    <w:rsid w:val="004076DF"/>
    <w:rsid w:val="00407711"/>
    <w:rsid w:val="00407BF6"/>
    <w:rsid w:val="00407C38"/>
    <w:rsid w:val="00407F32"/>
    <w:rsid w:val="004100A0"/>
    <w:rsid w:val="00410388"/>
    <w:rsid w:val="00410CF8"/>
    <w:rsid w:val="004127A3"/>
    <w:rsid w:val="00412902"/>
    <w:rsid w:val="00412E38"/>
    <w:rsid w:val="004130F8"/>
    <w:rsid w:val="00414488"/>
    <w:rsid w:val="00414664"/>
    <w:rsid w:val="00414CD8"/>
    <w:rsid w:val="00415288"/>
    <w:rsid w:val="004159EC"/>
    <w:rsid w:val="00416FF5"/>
    <w:rsid w:val="0041789F"/>
    <w:rsid w:val="00417D53"/>
    <w:rsid w:val="00420103"/>
    <w:rsid w:val="0042010F"/>
    <w:rsid w:val="00420A84"/>
    <w:rsid w:val="00420C93"/>
    <w:rsid w:val="004210AE"/>
    <w:rsid w:val="00421263"/>
    <w:rsid w:val="00421458"/>
    <w:rsid w:val="004225FE"/>
    <w:rsid w:val="00422D6C"/>
    <w:rsid w:val="0042379C"/>
    <w:rsid w:val="004237D2"/>
    <w:rsid w:val="004240E5"/>
    <w:rsid w:val="0042456D"/>
    <w:rsid w:val="00424940"/>
    <w:rsid w:val="00424EF7"/>
    <w:rsid w:val="004255EC"/>
    <w:rsid w:val="00425D7C"/>
    <w:rsid w:val="004273F1"/>
    <w:rsid w:val="004276CE"/>
    <w:rsid w:val="004278EF"/>
    <w:rsid w:val="00430F61"/>
    <w:rsid w:val="00430FFD"/>
    <w:rsid w:val="004316E7"/>
    <w:rsid w:val="00431CF1"/>
    <w:rsid w:val="004324D6"/>
    <w:rsid w:val="00433431"/>
    <w:rsid w:val="004337EA"/>
    <w:rsid w:val="004339D7"/>
    <w:rsid w:val="00433E7B"/>
    <w:rsid w:val="00433EFB"/>
    <w:rsid w:val="00433F2F"/>
    <w:rsid w:val="004340EA"/>
    <w:rsid w:val="004345FE"/>
    <w:rsid w:val="004358A7"/>
    <w:rsid w:val="00435998"/>
    <w:rsid w:val="00436130"/>
    <w:rsid w:val="00436899"/>
    <w:rsid w:val="00436966"/>
    <w:rsid w:val="00437869"/>
    <w:rsid w:val="004378DD"/>
    <w:rsid w:val="00437E99"/>
    <w:rsid w:val="004403D2"/>
    <w:rsid w:val="004406B3"/>
    <w:rsid w:val="0044107B"/>
    <w:rsid w:val="00441176"/>
    <w:rsid w:val="00441394"/>
    <w:rsid w:val="00441D72"/>
    <w:rsid w:val="00442641"/>
    <w:rsid w:val="00443438"/>
    <w:rsid w:val="0044378C"/>
    <w:rsid w:val="00443F8C"/>
    <w:rsid w:val="00444509"/>
    <w:rsid w:val="0044541C"/>
    <w:rsid w:val="004454A1"/>
    <w:rsid w:val="0044589D"/>
    <w:rsid w:val="004459F7"/>
    <w:rsid w:val="00445AD0"/>
    <w:rsid w:val="00447366"/>
    <w:rsid w:val="0044750A"/>
    <w:rsid w:val="00447671"/>
    <w:rsid w:val="00447C20"/>
    <w:rsid w:val="004503A1"/>
    <w:rsid w:val="00450B9E"/>
    <w:rsid w:val="00450CC3"/>
    <w:rsid w:val="004515EE"/>
    <w:rsid w:val="00451A27"/>
    <w:rsid w:val="00451EAE"/>
    <w:rsid w:val="004529D0"/>
    <w:rsid w:val="00453201"/>
    <w:rsid w:val="004537DF"/>
    <w:rsid w:val="00453E3F"/>
    <w:rsid w:val="00454586"/>
    <w:rsid w:val="00454706"/>
    <w:rsid w:val="004548A6"/>
    <w:rsid w:val="0045545F"/>
    <w:rsid w:val="00455A78"/>
    <w:rsid w:val="004564C5"/>
    <w:rsid w:val="0045740D"/>
    <w:rsid w:val="0045748E"/>
    <w:rsid w:val="00457DDD"/>
    <w:rsid w:val="00460057"/>
    <w:rsid w:val="004604FC"/>
    <w:rsid w:val="0046086A"/>
    <w:rsid w:val="00460950"/>
    <w:rsid w:val="00460A20"/>
    <w:rsid w:val="0046109A"/>
    <w:rsid w:val="0046222D"/>
    <w:rsid w:val="00463097"/>
    <w:rsid w:val="00463173"/>
    <w:rsid w:val="004637AF"/>
    <w:rsid w:val="00463BE5"/>
    <w:rsid w:val="00463FF9"/>
    <w:rsid w:val="00464E3B"/>
    <w:rsid w:val="00465E66"/>
    <w:rsid w:val="00466D74"/>
    <w:rsid w:val="00466F7A"/>
    <w:rsid w:val="004675D4"/>
    <w:rsid w:val="004676B3"/>
    <w:rsid w:val="00467778"/>
    <w:rsid w:val="0047069C"/>
    <w:rsid w:val="00470E73"/>
    <w:rsid w:val="004710FF"/>
    <w:rsid w:val="004711BD"/>
    <w:rsid w:val="0047149F"/>
    <w:rsid w:val="00472272"/>
    <w:rsid w:val="004732EA"/>
    <w:rsid w:val="004734F0"/>
    <w:rsid w:val="004740F9"/>
    <w:rsid w:val="004745DF"/>
    <w:rsid w:val="00474626"/>
    <w:rsid w:val="00474745"/>
    <w:rsid w:val="0047527F"/>
    <w:rsid w:val="0047602B"/>
    <w:rsid w:val="004762C6"/>
    <w:rsid w:val="004764C6"/>
    <w:rsid w:val="0047671A"/>
    <w:rsid w:val="004767A1"/>
    <w:rsid w:val="0047690C"/>
    <w:rsid w:val="00476CDA"/>
    <w:rsid w:val="00476E62"/>
    <w:rsid w:val="00476F80"/>
    <w:rsid w:val="0047713C"/>
    <w:rsid w:val="00477348"/>
    <w:rsid w:val="00477B80"/>
    <w:rsid w:val="00477E2D"/>
    <w:rsid w:val="004802CF"/>
    <w:rsid w:val="00480734"/>
    <w:rsid w:val="00480802"/>
    <w:rsid w:val="00480914"/>
    <w:rsid w:val="00480B55"/>
    <w:rsid w:val="00480DB0"/>
    <w:rsid w:val="00480F51"/>
    <w:rsid w:val="00482094"/>
    <w:rsid w:val="00482830"/>
    <w:rsid w:val="00482D2E"/>
    <w:rsid w:val="0048355B"/>
    <w:rsid w:val="004844DD"/>
    <w:rsid w:val="0048483B"/>
    <w:rsid w:val="0048497F"/>
    <w:rsid w:val="00484ADE"/>
    <w:rsid w:val="00485344"/>
    <w:rsid w:val="0048544E"/>
    <w:rsid w:val="00485FDE"/>
    <w:rsid w:val="004862F9"/>
    <w:rsid w:val="0048748C"/>
    <w:rsid w:val="00487497"/>
    <w:rsid w:val="004876CF"/>
    <w:rsid w:val="00487A14"/>
    <w:rsid w:val="00487D69"/>
    <w:rsid w:val="0049045D"/>
    <w:rsid w:val="00490957"/>
    <w:rsid w:val="00490CE3"/>
    <w:rsid w:val="004910B0"/>
    <w:rsid w:val="00491486"/>
    <w:rsid w:val="0049165B"/>
    <w:rsid w:val="00491947"/>
    <w:rsid w:val="004919B2"/>
    <w:rsid w:val="00491AF6"/>
    <w:rsid w:val="00492421"/>
    <w:rsid w:val="004937DC"/>
    <w:rsid w:val="004938CD"/>
    <w:rsid w:val="0049440A"/>
    <w:rsid w:val="00494480"/>
    <w:rsid w:val="00494DDD"/>
    <w:rsid w:val="004953EB"/>
    <w:rsid w:val="00496C7A"/>
    <w:rsid w:val="00496DBA"/>
    <w:rsid w:val="00496F93"/>
    <w:rsid w:val="00497ACC"/>
    <w:rsid w:val="00497D1E"/>
    <w:rsid w:val="004A1917"/>
    <w:rsid w:val="004A220D"/>
    <w:rsid w:val="004A25DC"/>
    <w:rsid w:val="004A260C"/>
    <w:rsid w:val="004A2A52"/>
    <w:rsid w:val="004A2BD7"/>
    <w:rsid w:val="004A2BFB"/>
    <w:rsid w:val="004A319B"/>
    <w:rsid w:val="004A32FB"/>
    <w:rsid w:val="004A3663"/>
    <w:rsid w:val="004A37A3"/>
    <w:rsid w:val="004A3EA1"/>
    <w:rsid w:val="004A4755"/>
    <w:rsid w:val="004A4A6E"/>
    <w:rsid w:val="004A4C56"/>
    <w:rsid w:val="004A4C69"/>
    <w:rsid w:val="004A54FB"/>
    <w:rsid w:val="004A639B"/>
    <w:rsid w:val="004A641B"/>
    <w:rsid w:val="004A68F6"/>
    <w:rsid w:val="004A7386"/>
    <w:rsid w:val="004A7432"/>
    <w:rsid w:val="004A747F"/>
    <w:rsid w:val="004A7B4B"/>
    <w:rsid w:val="004A7C0C"/>
    <w:rsid w:val="004A7D6C"/>
    <w:rsid w:val="004B0A9D"/>
    <w:rsid w:val="004B17CF"/>
    <w:rsid w:val="004B1CF6"/>
    <w:rsid w:val="004B3077"/>
    <w:rsid w:val="004B3C2D"/>
    <w:rsid w:val="004B40AE"/>
    <w:rsid w:val="004B4A4B"/>
    <w:rsid w:val="004B4BE7"/>
    <w:rsid w:val="004B57DF"/>
    <w:rsid w:val="004B5B37"/>
    <w:rsid w:val="004B5CBE"/>
    <w:rsid w:val="004B615F"/>
    <w:rsid w:val="004B6A9D"/>
    <w:rsid w:val="004B724B"/>
    <w:rsid w:val="004C051F"/>
    <w:rsid w:val="004C06AC"/>
    <w:rsid w:val="004C0C26"/>
    <w:rsid w:val="004C11B5"/>
    <w:rsid w:val="004C1B5D"/>
    <w:rsid w:val="004C23EF"/>
    <w:rsid w:val="004C24DB"/>
    <w:rsid w:val="004C2E24"/>
    <w:rsid w:val="004C2FE3"/>
    <w:rsid w:val="004C39EE"/>
    <w:rsid w:val="004C3B53"/>
    <w:rsid w:val="004C5262"/>
    <w:rsid w:val="004C5768"/>
    <w:rsid w:val="004C6449"/>
    <w:rsid w:val="004C6494"/>
    <w:rsid w:val="004C6C30"/>
    <w:rsid w:val="004C6F69"/>
    <w:rsid w:val="004C709A"/>
    <w:rsid w:val="004C72BE"/>
    <w:rsid w:val="004C74AE"/>
    <w:rsid w:val="004C76F7"/>
    <w:rsid w:val="004D0167"/>
    <w:rsid w:val="004D0170"/>
    <w:rsid w:val="004D05EE"/>
    <w:rsid w:val="004D0DB1"/>
    <w:rsid w:val="004D13D2"/>
    <w:rsid w:val="004D1631"/>
    <w:rsid w:val="004D1B22"/>
    <w:rsid w:val="004D2F12"/>
    <w:rsid w:val="004D342B"/>
    <w:rsid w:val="004D3B7A"/>
    <w:rsid w:val="004D4EB4"/>
    <w:rsid w:val="004D5395"/>
    <w:rsid w:val="004D551E"/>
    <w:rsid w:val="004D552D"/>
    <w:rsid w:val="004D590E"/>
    <w:rsid w:val="004D5A21"/>
    <w:rsid w:val="004D5EC5"/>
    <w:rsid w:val="004D6384"/>
    <w:rsid w:val="004D6FF5"/>
    <w:rsid w:val="004D7390"/>
    <w:rsid w:val="004D757D"/>
    <w:rsid w:val="004D7A9F"/>
    <w:rsid w:val="004E01B3"/>
    <w:rsid w:val="004E0EC4"/>
    <w:rsid w:val="004E130A"/>
    <w:rsid w:val="004E16DC"/>
    <w:rsid w:val="004E16F5"/>
    <w:rsid w:val="004E1773"/>
    <w:rsid w:val="004E1DCA"/>
    <w:rsid w:val="004E2070"/>
    <w:rsid w:val="004E22AF"/>
    <w:rsid w:val="004E2759"/>
    <w:rsid w:val="004E3E6A"/>
    <w:rsid w:val="004E47CE"/>
    <w:rsid w:val="004E5203"/>
    <w:rsid w:val="004E588A"/>
    <w:rsid w:val="004E5E01"/>
    <w:rsid w:val="004E652E"/>
    <w:rsid w:val="004E65D2"/>
    <w:rsid w:val="004E6FBA"/>
    <w:rsid w:val="004E70B2"/>
    <w:rsid w:val="004E774D"/>
    <w:rsid w:val="004E7D81"/>
    <w:rsid w:val="004F21EF"/>
    <w:rsid w:val="004F25B0"/>
    <w:rsid w:val="004F28D2"/>
    <w:rsid w:val="004F3259"/>
    <w:rsid w:val="004F32F0"/>
    <w:rsid w:val="004F3597"/>
    <w:rsid w:val="004F4922"/>
    <w:rsid w:val="004F4C73"/>
    <w:rsid w:val="004F5151"/>
    <w:rsid w:val="004F58AC"/>
    <w:rsid w:val="004F59E1"/>
    <w:rsid w:val="004F5A70"/>
    <w:rsid w:val="004F764B"/>
    <w:rsid w:val="00500319"/>
    <w:rsid w:val="00500B59"/>
    <w:rsid w:val="00501118"/>
    <w:rsid w:val="00501F7E"/>
    <w:rsid w:val="00501FAB"/>
    <w:rsid w:val="00502729"/>
    <w:rsid w:val="00502E42"/>
    <w:rsid w:val="00503DC3"/>
    <w:rsid w:val="00503F50"/>
    <w:rsid w:val="00504B35"/>
    <w:rsid w:val="00504B8E"/>
    <w:rsid w:val="00504DA4"/>
    <w:rsid w:val="0050538E"/>
    <w:rsid w:val="00505E5C"/>
    <w:rsid w:val="00505ECB"/>
    <w:rsid w:val="005062AB"/>
    <w:rsid w:val="00507456"/>
    <w:rsid w:val="005102FE"/>
    <w:rsid w:val="00510E2A"/>
    <w:rsid w:val="005113EB"/>
    <w:rsid w:val="005116FB"/>
    <w:rsid w:val="005133C9"/>
    <w:rsid w:val="005138AA"/>
    <w:rsid w:val="0051397C"/>
    <w:rsid w:val="00513B3D"/>
    <w:rsid w:val="00513DD4"/>
    <w:rsid w:val="00514AAA"/>
    <w:rsid w:val="00514B24"/>
    <w:rsid w:val="00515090"/>
    <w:rsid w:val="0051540C"/>
    <w:rsid w:val="00515F68"/>
    <w:rsid w:val="00517872"/>
    <w:rsid w:val="005205B3"/>
    <w:rsid w:val="00520B4B"/>
    <w:rsid w:val="00520DED"/>
    <w:rsid w:val="005210B0"/>
    <w:rsid w:val="00521810"/>
    <w:rsid w:val="00521ADB"/>
    <w:rsid w:val="00521B94"/>
    <w:rsid w:val="00521C56"/>
    <w:rsid w:val="00521ED0"/>
    <w:rsid w:val="00522267"/>
    <w:rsid w:val="0052295C"/>
    <w:rsid w:val="00523979"/>
    <w:rsid w:val="00523E13"/>
    <w:rsid w:val="0052400E"/>
    <w:rsid w:val="0052421B"/>
    <w:rsid w:val="005242BA"/>
    <w:rsid w:val="00524397"/>
    <w:rsid w:val="00525B3A"/>
    <w:rsid w:val="00525E37"/>
    <w:rsid w:val="0052636E"/>
    <w:rsid w:val="00526C43"/>
    <w:rsid w:val="00527200"/>
    <w:rsid w:val="00527291"/>
    <w:rsid w:val="00527CC2"/>
    <w:rsid w:val="00530322"/>
    <w:rsid w:val="005305D0"/>
    <w:rsid w:val="005313A5"/>
    <w:rsid w:val="00531457"/>
    <w:rsid w:val="00532285"/>
    <w:rsid w:val="00533A18"/>
    <w:rsid w:val="005345B9"/>
    <w:rsid w:val="00534AA2"/>
    <w:rsid w:val="00534C62"/>
    <w:rsid w:val="00534EF4"/>
    <w:rsid w:val="00535378"/>
    <w:rsid w:val="005355BB"/>
    <w:rsid w:val="00535823"/>
    <w:rsid w:val="00535AFB"/>
    <w:rsid w:val="00536363"/>
    <w:rsid w:val="005364BF"/>
    <w:rsid w:val="00537C7D"/>
    <w:rsid w:val="00541850"/>
    <w:rsid w:val="00541949"/>
    <w:rsid w:val="00541B14"/>
    <w:rsid w:val="00541D2F"/>
    <w:rsid w:val="00542EEE"/>
    <w:rsid w:val="0054353E"/>
    <w:rsid w:val="00543547"/>
    <w:rsid w:val="00544AD1"/>
    <w:rsid w:val="005450A3"/>
    <w:rsid w:val="00545632"/>
    <w:rsid w:val="005464CD"/>
    <w:rsid w:val="005467DD"/>
    <w:rsid w:val="00546F85"/>
    <w:rsid w:val="005472A9"/>
    <w:rsid w:val="00547865"/>
    <w:rsid w:val="00550AED"/>
    <w:rsid w:val="00550E50"/>
    <w:rsid w:val="00551010"/>
    <w:rsid w:val="00551B2A"/>
    <w:rsid w:val="00551B3A"/>
    <w:rsid w:val="00552234"/>
    <w:rsid w:val="0055267C"/>
    <w:rsid w:val="00553622"/>
    <w:rsid w:val="005539CB"/>
    <w:rsid w:val="00553DE4"/>
    <w:rsid w:val="00553DE9"/>
    <w:rsid w:val="00553F1B"/>
    <w:rsid w:val="0055463D"/>
    <w:rsid w:val="005552BE"/>
    <w:rsid w:val="005552F2"/>
    <w:rsid w:val="00555472"/>
    <w:rsid w:val="005555CA"/>
    <w:rsid w:val="00555E66"/>
    <w:rsid w:val="005568EA"/>
    <w:rsid w:val="00556D80"/>
    <w:rsid w:val="0055709D"/>
    <w:rsid w:val="005571C9"/>
    <w:rsid w:val="00557525"/>
    <w:rsid w:val="00557CBE"/>
    <w:rsid w:val="0056001F"/>
    <w:rsid w:val="005607F6"/>
    <w:rsid w:val="00560A21"/>
    <w:rsid w:val="005612D7"/>
    <w:rsid w:val="00561BE6"/>
    <w:rsid w:val="00561D2B"/>
    <w:rsid w:val="005620D4"/>
    <w:rsid w:val="005622A2"/>
    <w:rsid w:val="005629E1"/>
    <w:rsid w:val="00562F22"/>
    <w:rsid w:val="0056301F"/>
    <w:rsid w:val="00563413"/>
    <w:rsid w:val="005636BF"/>
    <w:rsid w:val="00563C52"/>
    <w:rsid w:val="00563D61"/>
    <w:rsid w:val="005645CB"/>
    <w:rsid w:val="005654AA"/>
    <w:rsid w:val="005656BF"/>
    <w:rsid w:val="005657FB"/>
    <w:rsid w:val="005660C0"/>
    <w:rsid w:val="0056625C"/>
    <w:rsid w:val="00566E0F"/>
    <w:rsid w:val="00567451"/>
    <w:rsid w:val="005678EB"/>
    <w:rsid w:val="005679C9"/>
    <w:rsid w:val="00570438"/>
    <w:rsid w:val="00570626"/>
    <w:rsid w:val="005710A0"/>
    <w:rsid w:val="0057146D"/>
    <w:rsid w:val="005719E6"/>
    <w:rsid w:val="00571F4B"/>
    <w:rsid w:val="00572173"/>
    <w:rsid w:val="00572223"/>
    <w:rsid w:val="00572393"/>
    <w:rsid w:val="00572C6D"/>
    <w:rsid w:val="00572F19"/>
    <w:rsid w:val="005743AA"/>
    <w:rsid w:val="0057466A"/>
    <w:rsid w:val="00574846"/>
    <w:rsid w:val="00574977"/>
    <w:rsid w:val="00574AE5"/>
    <w:rsid w:val="005756C5"/>
    <w:rsid w:val="005762C7"/>
    <w:rsid w:val="0057642D"/>
    <w:rsid w:val="0057677E"/>
    <w:rsid w:val="00576911"/>
    <w:rsid w:val="00576E3C"/>
    <w:rsid w:val="00576F95"/>
    <w:rsid w:val="00577AC8"/>
    <w:rsid w:val="00580220"/>
    <w:rsid w:val="00580375"/>
    <w:rsid w:val="00580472"/>
    <w:rsid w:val="0058081B"/>
    <w:rsid w:val="005811FE"/>
    <w:rsid w:val="0058178E"/>
    <w:rsid w:val="00581EEA"/>
    <w:rsid w:val="005823C8"/>
    <w:rsid w:val="00583185"/>
    <w:rsid w:val="005855BB"/>
    <w:rsid w:val="00585825"/>
    <w:rsid w:val="00585847"/>
    <w:rsid w:val="00585C35"/>
    <w:rsid w:val="00586061"/>
    <w:rsid w:val="00586C1D"/>
    <w:rsid w:val="00586EC0"/>
    <w:rsid w:val="00587510"/>
    <w:rsid w:val="00587DBD"/>
    <w:rsid w:val="005907E9"/>
    <w:rsid w:val="00590CC9"/>
    <w:rsid w:val="00591386"/>
    <w:rsid w:val="0059163B"/>
    <w:rsid w:val="00591664"/>
    <w:rsid w:val="0059182A"/>
    <w:rsid w:val="005918BE"/>
    <w:rsid w:val="00591BF8"/>
    <w:rsid w:val="00593115"/>
    <w:rsid w:val="0059341E"/>
    <w:rsid w:val="00593553"/>
    <w:rsid w:val="00593F0C"/>
    <w:rsid w:val="005944CA"/>
    <w:rsid w:val="00594759"/>
    <w:rsid w:val="00594864"/>
    <w:rsid w:val="00594F5D"/>
    <w:rsid w:val="005957C1"/>
    <w:rsid w:val="00595E62"/>
    <w:rsid w:val="00596720"/>
    <w:rsid w:val="005967E0"/>
    <w:rsid w:val="00596BF8"/>
    <w:rsid w:val="0059740D"/>
    <w:rsid w:val="005977BE"/>
    <w:rsid w:val="005977CA"/>
    <w:rsid w:val="00597E96"/>
    <w:rsid w:val="005A0B31"/>
    <w:rsid w:val="005A1124"/>
    <w:rsid w:val="005A174F"/>
    <w:rsid w:val="005A2CF8"/>
    <w:rsid w:val="005A2D50"/>
    <w:rsid w:val="005A2E9D"/>
    <w:rsid w:val="005A2F52"/>
    <w:rsid w:val="005A33B1"/>
    <w:rsid w:val="005A3960"/>
    <w:rsid w:val="005A3C70"/>
    <w:rsid w:val="005A4FC3"/>
    <w:rsid w:val="005A5131"/>
    <w:rsid w:val="005A6EED"/>
    <w:rsid w:val="005A7375"/>
    <w:rsid w:val="005A7794"/>
    <w:rsid w:val="005A7A1E"/>
    <w:rsid w:val="005B049A"/>
    <w:rsid w:val="005B0B4B"/>
    <w:rsid w:val="005B0B56"/>
    <w:rsid w:val="005B0CA2"/>
    <w:rsid w:val="005B141E"/>
    <w:rsid w:val="005B1904"/>
    <w:rsid w:val="005B1B49"/>
    <w:rsid w:val="005B1BE5"/>
    <w:rsid w:val="005B23BD"/>
    <w:rsid w:val="005B2877"/>
    <w:rsid w:val="005B28E3"/>
    <w:rsid w:val="005B2994"/>
    <w:rsid w:val="005B2CEA"/>
    <w:rsid w:val="005B2EEC"/>
    <w:rsid w:val="005B4657"/>
    <w:rsid w:val="005B493D"/>
    <w:rsid w:val="005B4AF2"/>
    <w:rsid w:val="005B6061"/>
    <w:rsid w:val="005B6734"/>
    <w:rsid w:val="005B68A9"/>
    <w:rsid w:val="005B6DD7"/>
    <w:rsid w:val="005B77CD"/>
    <w:rsid w:val="005B784B"/>
    <w:rsid w:val="005B7B79"/>
    <w:rsid w:val="005C0172"/>
    <w:rsid w:val="005C0941"/>
    <w:rsid w:val="005C0A87"/>
    <w:rsid w:val="005C1469"/>
    <w:rsid w:val="005C151F"/>
    <w:rsid w:val="005C185C"/>
    <w:rsid w:val="005C1B67"/>
    <w:rsid w:val="005C2EA6"/>
    <w:rsid w:val="005C3D5B"/>
    <w:rsid w:val="005C4202"/>
    <w:rsid w:val="005C4458"/>
    <w:rsid w:val="005C4874"/>
    <w:rsid w:val="005C49BA"/>
    <w:rsid w:val="005C4A5E"/>
    <w:rsid w:val="005C544A"/>
    <w:rsid w:val="005C552D"/>
    <w:rsid w:val="005C71C2"/>
    <w:rsid w:val="005C71EB"/>
    <w:rsid w:val="005C7DC0"/>
    <w:rsid w:val="005D0096"/>
    <w:rsid w:val="005D05DD"/>
    <w:rsid w:val="005D0815"/>
    <w:rsid w:val="005D0AC4"/>
    <w:rsid w:val="005D0FA4"/>
    <w:rsid w:val="005D1297"/>
    <w:rsid w:val="005D1473"/>
    <w:rsid w:val="005D1FC4"/>
    <w:rsid w:val="005D20DA"/>
    <w:rsid w:val="005D21BA"/>
    <w:rsid w:val="005D3132"/>
    <w:rsid w:val="005D378B"/>
    <w:rsid w:val="005D386E"/>
    <w:rsid w:val="005D41F9"/>
    <w:rsid w:val="005D4350"/>
    <w:rsid w:val="005D49CF"/>
    <w:rsid w:val="005D5F80"/>
    <w:rsid w:val="005D610C"/>
    <w:rsid w:val="005D6A46"/>
    <w:rsid w:val="005D7448"/>
    <w:rsid w:val="005D757A"/>
    <w:rsid w:val="005E01F3"/>
    <w:rsid w:val="005E09D8"/>
    <w:rsid w:val="005E0B66"/>
    <w:rsid w:val="005E10BC"/>
    <w:rsid w:val="005E1301"/>
    <w:rsid w:val="005E1479"/>
    <w:rsid w:val="005E1659"/>
    <w:rsid w:val="005E16C3"/>
    <w:rsid w:val="005E1A2D"/>
    <w:rsid w:val="005E1AE8"/>
    <w:rsid w:val="005E29A2"/>
    <w:rsid w:val="005E2D3F"/>
    <w:rsid w:val="005E2E82"/>
    <w:rsid w:val="005E3CE7"/>
    <w:rsid w:val="005E52CB"/>
    <w:rsid w:val="005E5961"/>
    <w:rsid w:val="005E5DA8"/>
    <w:rsid w:val="005E5DF7"/>
    <w:rsid w:val="005E6EE0"/>
    <w:rsid w:val="005E70EF"/>
    <w:rsid w:val="005F05B7"/>
    <w:rsid w:val="005F0907"/>
    <w:rsid w:val="005F0912"/>
    <w:rsid w:val="005F235A"/>
    <w:rsid w:val="005F2898"/>
    <w:rsid w:val="005F2A3A"/>
    <w:rsid w:val="005F36B4"/>
    <w:rsid w:val="005F3A47"/>
    <w:rsid w:val="005F3BD1"/>
    <w:rsid w:val="005F3C73"/>
    <w:rsid w:val="005F4B65"/>
    <w:rsid w:val="005F4F62"/>
    <w:rsid w:val="005F55BD"/>
    <w:rsid w:val="005F5AB3"/>
    <w:rsid w:val="005F5C42"/>
    <w:rsid w:val="005F6960"/>
    <w:rsid w:val="005F69F2"/>
    <w:rsid w:val="005F6B06"/>
    <w:rsid w:val="005F6BC1"/>
    <w:rsid w:val="005F6C30"/>
    <w:rsid w:val="005F6E19"/>
    <w:rsid w:val="005F70A5"/>
    <w:rsid w:val="005F73AD"/>
    <w:rsid w:val="005F7D40"/>
    <w:rsid w:val="0060080C"/>
    <w:rsid w:val="00600A5E"/>
    <w:rsid w:val="00600FB2"/>
    <w:rsid w:val="00602868"/>
    <w:rsid w:val="00602F68"/>
    <w:rsid w:val="006034CA"/>
    <w:rsid w:val="0060356B"/>
    <w:rsid w:val="00603632"/>
    <w:rsid w:val="00603D57"/>
    <w:rsid w:val="00604053"/>
    <w:rsid w:val="00604B30"/>
    <w:rsid w:val="00604D6B"/>
    <w:rsid w:val="006052A4"/>
    <w:rsid w:val="00605657"/>
    <w:rsid w:val="006058AE"/>
    <w:rsid w:val="00605E70"/>
    <w:rsid w:val="006063CB"/>
    <w:rsid w:val="006066EF"/>
    <w:rsid w:val="0061011E"/>
    <w:rsid w:val="00610373"/>
    <w:rsid w:val="0061052D"/>
    <w:rsid w:val="00611912"/>
    <w:rsid w:val="00611B2F"/>
    <w:rsid w:val="00612F8C"/>
    <w:rsid w:val="0061373E"/>
    <w:rsid w:val="00613A55"/>
    <w:rsid w:val="0061474D"/>
    <w:rsid w:val="0061665F"/>
    <w:rsid w:val="00616C04"/>
    <w:rsid w:val="00616D9B"/>
    <w:rsid w:val="0061706B"/>
    <w:rsid w:val="00617AAA"/>
    <w:rsid w:val="00620167"/>
    <w:rsid w:val="006215BC"/>
    <w:rsid w:val="00621630"/>
    <w:rsid w:val="00621814"/>
    <w:rsid w:val="0062195D"/>
    <w:rsid w:val="00621EDF"/>
    <w:rsid w:val="00621FF5"/>
    <w:rsid w:val="00622461"/>
    <w:rsid w:val="006226FC"/>
    <w:rsid w:val="00622909"/>
    <w:rsid w:val="00623101"/>
    <w:rsid w:val="0062310F"/>
    <w:rsid w:val="0062366E"/>
    <w:rsid w:val="006236BC"/>
    <w:rsid w:val="00623CFF"/>
    <w:rsid w:val="00623DA5"/>
    <w:rsid w:val="00624654"/>
    <w:rsid w:val="00624803"/>
    <w:rsid w:val="0062589A"/>
    <w:rsid w:val="00625C50"/>
    <w:rsid w:val="00625E99"/>
    <w:rsid w:val="00625F79"/>
    <w:rsid w:val="0062707A"/>
    <w:rsid w:val="00627425"/>
    <w:rsid w:val="006278BF"/>
    <w:rsid w:val="006279DA"/>
    <w:rsid w:val="006301FF"/>
    <w:rsid w:val="006319A5"/>
    <w:rsid w:val="00631E55"/>
    <w:rsid w:val="00632418"/>
    <w:rsid w:val="00633474"/>
    <w:rsid w:val="00633727"/>
    <w:rsid w:val="00633C99"/>
    <w:rsid w:val="00633D01"/>
    <w:rsid w:val="00633D4B"/>
    <w:rsid w:val="00633FEE"/>
    <w:rsid w:val="0063438A"/>
    <w:rsid w:val="00634EAA"/>
    <w:rsid w:val="00635432"/>
    <w:rsid w:val="0063583D"/>
    <w:rsid w:val="00635932"/>
    <w:rsid w:val="0063625F"/>
    <w:rsid w:val="00636544"/>
    <w:rsid w:val="006365A5"/>
    <w:rsid w:val="006368C6"/>
    <w:rsid w:val="00636BAF"/>
    <w:rsid w:val="0063743D"/>
    <w:rsid w:val="0064029F"/>
    <w:rsid w:val="00640482"/>
    <w:rsid w:val="00640834"/>
    <w:rsid w:val="00641379"/>
    <w:rsid w:val="006413B0"/>
    <w:rsid w:val="00641A92"/>
    <w:rsid w:val="00641B20"/>
    <w:rsid w:val="00642A8D"/>
    <w:rsid w:val="00643D46"/>
    <w:rsid w:val="00644406"/>
    <w:rsid w:val="00644443"/>
    <w:rsid w:val="00644541"/>
    <w:rsid w:val="00644627"/>
    <w:rsid w:val="0064465E"/>
    <w:rsid w:val="0064533A"/>
    <w:rsid w:val="00645470"/>
    <w:rsid w:val="00645557"/>
    <w:rsid w:val="00645719"/>
    <w:rsid w:val="00645A25"/>
    <w:rsid w:val="00646D24"/>
    <w:rsid w:val="0064706A"/>
    <w:rsid w:val="00647504"/>
    <w:rsid w:val="006478F3"/>
    <w:rsid w:val="00647916"/>
    <w:rsid w:val="00647C6F"/>
    <w:rsid w:val="00647DAF"/>
    <w:rsid w:val="00647E31"/>
    <w:rsid w:val="0065128F"/>
    <w:rsid w:val="00651BFA"/>
    <w:rsid w:val="00651FB6"/>
    <w:rsid w:val="006520C7"/>
    <w:rsid w:val="006521DB"/>
    <w:rsid w:val="00652363"/>
    <w:rsid w:val="00652A86"/>
    <w:rsid w:val="00652C52"/>
    <w:rsid w:val="00652D25"/>
    <w:rsid w:val="00652F6F"/>
    <w:rsid w:val="0065330D"/>
    <w:rsid w:val="006533D5"/>
    <w:rsid w:val="00653A19"/>
    <w:rsid w:val="006555EF"/>
    <w:rsid w:val="00655692"/>
    <w:rsid w:val="006558DA"/>
    <w:rsid w:val="00656D48"/>
    <w:rsid w:val="00657AA0"/>
    <w:rsid w:val="0066079C"/>
    <w:rsid w:val="00660AC8"/>
    <w:rsid w:val="0066118E"/>
    <w:rsid w:val="006614A2"/>
    <w:rsid w:val="00662287"/>
    <w:rsid w:val="00662288"/>
    <w:rsid w:val="00662543"/>
    <w:rsid w:val="006626E0"/>
    <w:rsid w:val="0066287F"/>
    <w:rsid w:val="0066298D"/>
    <w:rsid w:val="00662D19"/>
    <w:rsid w:val="00663548"/>
    <w:rsid w:val="006642F6"/>
    <w:rsid w:val="00664C8C"/>
    <w:rsid w:val="006653D7"/>
    <w:rsid w:val="0066571B"/>
    <w:rsid w:val="00665921"/>
    <w:rsid w:val="00665DF0"/>
    <w:rsid w:val="006662E3"/>
    <w:rsid w:val="0066664F"/>
    <w:rsid w:val="0066672A"/>
    <w:rsid w:val="006667A8"/>
    <w:rsid w:val="006669F7"/>
    <w:rsid w:val="00666A03"/>
    <w:rsid w:val="0066711C"/>
    <w:rsid w:val="00667333"/>
    <w:rsid w:val="006673D5"/>
    <w:rsid w:val="00667511"/>
    <w:rsid w:val="0066757A"/>
    <w:rsid w:val="00667664"/>
    <w:rsid w:val="00667A89"/>
    <w:rsid w:val="00667C5A"/>
    <w:rsid w:val="006704C7"/>
    <w:rsid w:val="0067068A"/>
    <w:rsid w:val="006706A3"/>
    <w:rsid w:val="006707C5"/>
    <w:rsid w:val="00670F7B"/>
    <w:rsid w:val="00670FCC"/>
    <w:rsid w:val="00672000"/>
    <w:rsid w:val="0067283E"/>
    <w:rsid w:val="00674B55"/>
    <w:rsid w:val="00674ED9"/>
    <w:rsid w:val="00675B8A"/>
    <w:rsid w:val="006762C4"/>
    <w:rsid w:val="00677F1E"/>
    <w:rsid w:val="006801CD"/>
    <w:rsid w:val="00680B72"/>
    <w:rsid w:val="00680D29"/>
    <w:rsid w:val="00681416"/>
    <w:rsid w:val="00681552"/>
    <w:rsid w:val="00681B5B"/>
    <w:rsid w:val="00682211"/>
    <w:rsid w:val="00682547"/>
    <w:rsid w:val="00682791"/>
    <w:rsid w:val="00682CA8"/>
    <w:rsid w:val="0068310C"/>
    <w:rsid w:val="0068412B"/>
    <w:rsid w:val="006845F9"/>
    <w:rsid w:val="00684988"/>
    <w:rsid w:val="0068526F"/>
    <w:rsid w:val="00685E41"/>
    <w:rsid w:val="00686B36"/>
    <w:rsid w:val="00686CA7"/>
    <w:rsid w:val="00687AE3"/>
    <w:rsid w:val="00687AF8"/>
    <w:rsid w:val="00687D4A"/>
    <w:rsid w:val="006900FF"/>
    <w:rsid w:val="006904B4"/>
    <w:rsid w:val="006907C8"/>
    <w:rsid w:val="00690A32"/>
    <w:rsid w:val="00690C2F"/>
    <w:rsid w:val="00690DF9"/>
    <w:rsid w:val="00690F98"/>
    <w:rsid w:val="006914A7"/>
    <w:rsid w:val="00691BFA"/>
    <w:rsid w:val="00691E51"/>
    <w:rsid w:val="00692312"/>
    <w:rsid w:val="0069357A"/>
    <w:rsid w:val="00694014"/>
    <w:rsid w:val="00694291"/>
    <w:rsid w:val="006954BD"/>
    <w:rsid w:val="006957C5"/>
    <w:rsid w:val="00695965"/>
    <w:rsid w:val="00695C7C"/>
    <w:rsid w:val="00695F09"/>
    <w:rsid w:val="006962D2"/>
    <w:rsid w:val="00696C5A"/>
    <w:rsid w:val="0069730B"/>
    <w:rsid w:val="006974BB"/>
    <w:rsid w:val="00697772"/>
    <w:rsid w:val="006A00B7"/>
    <w:rsid w:val="006A03A6"/>
    <w:rsid w:val="006A1321"/>
    <w:rsid w:val="006A1B2A"/>
    <w:rsid w:val="006A1B9C"/>
    <w:rsid w:val="006A1FE2"/>
    <w:rsid w:val="006A289B"/>
    <w:rsid w:val="006A2F3A"/>
    <w:rsid w:val="006A32E0"/>
    <w:rsid w:val="006A3E18"/>
    <w:rsid w:val="006A4028"/>
    <w:rsid w:val="006A4328"/>
    <w:rsid w:val="006A506B"/>
    <w:rsid w:val="006A5948"/>
    <w:rsid w:val="006A60A3"/>
    <w:rsid w:val="006A68F6"/>
    <w:rsid w:val="006A6D72"/>
    <w:rsid w:val="006A6DA8"/>
    <w:rsid w:val="006A713B"/>
    <w:rsid w:val="006A71C3"/>
    <w:rsid w:val="006A77F1"/>
    <w:rsid w:val="006A7A6C"/>
    <w:rsid w:val="006A7EA6"/>
    <w:rsid w:val="006B0670"/>
    <w:rsid w:val="006B0783"/>
    <w:rsid w:val="006B0F3D"/>
    <w:rsid w:val="006B2079"/>
    <w:rsid w:val="006B2104"/>
    <w:rsid w:val="006B2409"/>
    <w:rsid w:val="006B25CD"/>
    <w:rsid w:val="006B2632"/>
    <w:rsid w:val="006B2F71"/>
    <w:rsid w:val="006B32AE"/>
    <w:rsid w:val="006B3CA7"/>
    <w:rsid w:val="006B4294"/>
    <w:rsid w:val="006B44C2"/>
    <w:rsid w:val="006B4639"/>
    <w:rsid w:val="006B4856"/>
    <w:rsid w:val="006B4CDC"/>
    <w:rsid w:val="006B545C"/>
    <w:rsid w:val="006B61F1"/>
    <w:rsid w:val="006B6476"/>
    <w:rsid w:val="006B68B1"/>
    <w:rsid w:val="006B69F4"/>
    <w:rsid w:val="006B71DA"/>
    <w:rsid w:val="006B7933"/>
    <w:rsid w:val="006B7BE7"/>
    <w:rsid w:val="006B7D29"/>
    <w:rsid w:val="006C01E0"/>
    <w:rsid w:val="006C10BD"/>
    <w:rsid w:val="006C1143"/>
    <w:rsid w:val="006C2174"/>
    <w:rsid w:val="006C261C"/>
    <w:rsid w:val="006C27B3"/>
    <w:rsid w:val="006C2A04"/>
    <w:rsid w:val="006C3006"/>
    <w:rsid w:val="006C32A6"/>
    <w:rsid w:val="006C366A"/>
    <w:rsid w:val="006C3AD6"/>
    <w:rsid w:val="006C3EE7"/>
    <w:rsid w:val="006C3F5A"/>
    <w:rsid w:val="006C408F"/>
    <w:rsid w:val="006C428F"/>
    <w:rsid w:val="006C43D2"/>
    <w:rsid w:val="006C4BE7"/>
    <w:rsid w:val="006C65BD"/>
    <w:rsid w:val="006C65E3"/>
    <w:rsid w:val="006C6770"/>
    <w:rsid w:val="006C6F9E"/>
    <w:rsid w:val="006C7089"/>
    <w:rsid w:val="006C7B11"/>
    <w:rsid w:val="006C7D66"/>
    <w:rsid w:val="006C7F02"/>
    <w:rsid w:val="006C7FBC"/>
    <w:rsid w:val="006D03C1"/>
    <w:rsid w:val="006D0AB1"/>
    <w:rsid w:val="006D16D3"/>
    <w:rsid w:val="006D1830"/>
    <w:rsid w:val="006D185B"/>
    <w:rsid w:val="006D216E"/>
    <w:rsid w:val="006D2202"/>
    <w:rsid w:val="006D2423"/>
    <w:rsid w:val="006D2503"/>
    <w:rsid w:val="006D2E5B"/>
    <w:rsid w:val="006D42D7"/>
    <w:rsid w:val="006D45F7"/>
    <w:rsid w:val="006D57A6"/>
    <w:rsid w:val="006D5FDE"/>
    <w:rsid w:val="006D679E"/>
    <w:rsid w:val="006D6C08"/>
    <w:rsid w:val="006D6D0D"/>
    <w:rsid w:val="006D714F"/>
    <w:rsid w:val="006E0866"/>
    <w:rsid w:val="006E1546"/>
    <w:rsid w:val="006E1553"/>
    <w:rsid w:val="006E19AA"/>
    <w:rsid w:val="006E1A5E"/>
    <w:rsid w:val="006E1B02"/>
    <w:rsid w:val="006E2104"/>
    <w:rsid w:val="006E25B9"/>
    <w:rsid w:val="006E28FA"/>
    <w:rsid w:val="006E30EA"/>
    <w:rsid w:val="006E3742"/>
    <w:rsid w:val="006E37B3"/>
    <w:rsid w:val="006E4CBC"/>
    <w:rsid w:val="006E5785"/>
    <w:rsid w:val="006E5ABF"/>
    <w:rsid w:val="006E5B13"/>
    <w:rsid w:val="006E669D"/>
    <w:rsid w:val="006E6A04"/>
    <w:rsid w:val="006E6F6F"/>
    <w:rsid w:val="006E729F"/>
    <w:rsid w:val="006E7FF6"/>
    <w:rsid w:val="006F0828"/>
    <w:rsid w:val="006F089D"/>
    <w:rsid w:val="006F0901"/>
    <w:rsid w:val="006F0A7F"/>
    <w:rsid w:val="006F0AA9"/>
    <w:rsid w:val="006F0EE4"/>
    <w:rsid w:val="006F1A27"/>
    <w:rsid w:val="006F1B4F"/>
    <w:rsid w:val="006F1E6F"/>
    <w:rsid w:val="006F2458"/>
    <w:rsid w:val="006F2537"/>
    <w:rsid w:val="006F291F"/>
    <w:rsid w:val="006F31D3"/>
    <w:rsid w:val="006F35BA"/>
    <w:rsid w:val="006F37AC"/>
    <w:rsid w:val="006F3F26"/>
    <w:rsid w:val="006F3FE1"/>
    <w:rsid w:val="006F42EE"/>
    <w:rsid w:val="006F460A"/>
    <w:rsid w:val="006F48C3"/>
    <w:rsid w:val="006F497B"/>
    <w:rsid w:val="006F499C"/>
    <w:rsid w:val="006F4FF6"/>
    <w:rsid w:val="006F558C"/>
    <w:rsid w:val="006F57EA"/>
    <w:rsid w:val="006F5B30"/>
    <w:rsid w:val="006F5B6A"/>
    <w:rsid w:val="006F5B93"/>
    <w:rsid w:val="006F6422"/>
    <w:rsid w:val="006F724F"/>
    <w:rsid w:val="006F72D7"/>
    <w:rsid w:val="006F761A"/>
    <w:rsid w:val="006F7A35"/>
    <w:rsid w:val="006F7F9C"/>
    <w:rsid w:val="007009FD"/>
    <w:rsid w:val="00700B67"/>
    <w:rsid w:val="00700D0E"/>
    <w:rsid w:val="00701604"/>
    <w:rsid w:val="00701877"/>
    <w:rsid w:val="00701C18"/>
    <w:rsid w:val="00702067"/>
    <w:rsid w:val="00702070"/>
    <w:rsid w:val="007022E1"/>
    <w:rsid w:val="00702845"/>
    <w:rsid w:val="00704167"/>
    <w:rsid w:val="00704E4E"/>
    <w:rsid w:val="00705251"/>
    <w:rsid w:val="007052E8"/>
    <w:rsid w:val="0070628C"/>
    <w:rsid w:val="00706C53"/>
    <w:rsid w:val="00706E17"/>
    <w:rsid w:val="007075B2"/>
    <w:rsid w:val="00707B53"/>
    <w:rsid w:val="00707C37"/>
    <w:rsid w:val="00707D55"/>
    <w:rsid w:val="00710FD9"/>
    <w:rsid w:val="007110E3"/>
    <w:rsid w:val="0071384D"/>
    <w:rsid w:val="00713FDE"/>
    <w:rsid w:val="0071558A"/>
    <w:rsid w:val="00715717"/>
    <w:rsid w:val="007157DE"/>
    <w:rsid w:val="00715CD4"/>
    <w:rsid w:val="0071609C"/>
    <w:rsid w:val="007208FB"/>
    <w:rsid w:val="00720AF6"/>
    <w:rsid w:val="00720F46"/>
    <w:rsid w:val="0072162B"/>
    <w:rsid w:val="00721914"/>
    <w:rsid w:val="00721DB2"/>
    <w:rsid w:val="00722756"/>
    <w:rsid w:val="00722D7A"/>
    <w:rsid w:val="00722F47"/>
    <w:rsid w:val="00723AA9"/>
    <w:rsid w:val="0072414A"/>
    <w:rsid w:val="00724322"/>
    <w:rsid w:val="00724990"/>
    <w:rsid w:val="007249B3"/>
    <w:rsid w:val="0072524F"/>
    <w:rsid w:val="007252C4"/>
    <w:rsid w:val="00725612"/>
    <w:rsid w:val="00725C19"/>
    <w:rsid w:val="00726D93"/>
    <w:rsid w:val="007270B0"/>
    <w:rsid w:val="0073016F"/>
    <w:rsid w:val="007304B2"/>
    <w:rsid w:val="0073124F"/>
    <w:rsid w:val="007325BE"/>
    <w:rsid w:val="00732D21"/>
    <w:rsid w:val="00733AFC"/>
    <w:rsid w:val="00734C82"/>
    <w:rsid w:val="0073528C"/>
    <w:rsid w:val="007355ED"/>
    <w:rsid w:val="00736C37"/>
    <w:rsid w:val="0073708F"/>
    <w:rsid w:val="00737318"/>
    <w:rsid w:val="0073746E"/>
    <w:rsid w:val="007379FD"/>
    <w:rsid w:val="0074121E"/>
    <w:rsid w:val="0074160F"/>
    <w:rsid w:val="00741B2C"/>
    <w:rsid w:val="00742E3F"/>
    <w:rsid w:val="00742E5E"/>
    <w:rsid w:val="007432B7"/>
    <w:rsid w:val="0074368E"/>
    <w:rsid w:val="0074413C"/>
    <w:rsid w:val="00745FF2"/>
    <w:rsid w:val="00747F1D"/>
    <w:rsid w:val="00750504"/>
    <w:rsid w:val="00750CE7"/>
    <w:rsid w:val="007510D4"/>
    <w:rsid w:val="007511FD"/>
    <w:rsid w:val="00751238"/>
    <w:rsid w:val="007513BE"/>
    <w:rsid w:val="007518D6"/>
    <w:rsid w:val="00751A9F"/>
    <w:rsid w:val="00752BD3"/>
    <w:rsid w:val="0075307F"/>
    <w:rsid w:val="00753515"/>
    <w:rsid w:val="00753718"/>
    <w:rsid w:val="00753A5E"/>
    <w:rsid w:val="00754521"/>
    <w:rsid w:val="007547B5"/>
    <w:rsid w:val="0075488F"/>
    <w:rsid w:val="00754E59"/>
    <w:rsid w:val="0075528A"/>
    <w:rsid w:val="00755555"/>
    <w:rsid w:val="007557F4"/>
    <w:rsid w:val="00755B43"/>
    <w:rsid w:val="0075760F"/>
    <w:rsid w:val="00757DA8"/>
    <w:rsid w:val="00760043"/>
    <w:rsid w:val="00760683"/>
    <w:rsid w:val="0076088E"/>
    <w:rsid w:val="00760D4E"/>
    <w:rsid w:val="00760E04"/>
    <w:rsid w:val="007613E0"/>
    <w:rsid w:val="00761487"/>
    <w:rsid w:val="007616D2"/>
    <w:rsid w:val="00761C4A"/>
    <w:rsid w:val="00761FE6"/>
    <w:rsid w:val="00762DF9"/>
    <w:rsid w:val="00762E84"/>
    <w:rsid w:val="00763323"/>
    <w:rsid w:val="007640A5"/>
    <w:rsid w:val="00764233"/>
    <w:rsid w:val="00764378"/>
    <w:rsid w:val="007644F4"/>
    <w:rsid w:val="00764C7E"/>
    <w:rsid w:val="0076503D"/>
    <w:rsid w:val="007666C8"/>
    <w:rsid w:val="00766A5E"/>
    <w:rsid w:val="00766C33"/>
    <w:rsid w:val="00766D00"/>
    <w:rsid w:val="00766E3A"/>
    <w:rsid w:val="00767815"/>
    <w:rsid w:val="00767A23"/>
    <w:rsid w:val="00767D34"/>
    <w:rsid w:val="007705C7"/>
    <w:rsid w:val="00772638"/>
    <w:rsid w:val="00772662"/>
    <w:rsid w:val="00772960"/>
    <w:rsid w:val="00773519"/>
    <w:rsid w:val="0077385C"/>
    <w:rsid w:val="00774692"/>
    <w:rsid w:val="00776096"/>
    <w:rsid w:val="007765D0"/>
    <w:rsid w:val="0077661C"/>
    <w:rsid w:val="00776819"/>
    <w:rsid w:val="00776D2D"/>
    <w:rsid w:val="0077720C"/>
    <w:rsid w:val="00777C28"/>
    <w:rsid w:val="00777CFF"/>
    <w:rsid w:val="00777D3C"/>
    <w:rsid w:val="00780149"/>
    <w:rsid w:val="00780320"/>
    <w:rsid w:val="00780951"/>
    <w:rsid w:val="00780DC0"/>
    <w:rsid w:val="007816DC"/>
    <w:rsid w:val="007832AA"/>
    <w:rsid w:val="00783641"/>
    <w:rsid w:val="00783D67"/>
    <w:rsid w:val="00784014"/>
    <w:rsid w:val="007846C6"/>
    <w:rsid w:val="00784886"/>
    <w:rsid w:val="007857EF"/>
    <w:rsid w:val="00785BC4"/>
    <w:rsid w:val="0078654B"/>
    <w:rsid w:val="00786B41"/>
    <w:rsid w:val="00786C1D"/>
    <w:rsid w:val="00786C3A"/>
    <w:rsid w:val="00787236"/>
    <w:rsid w:val="00787481"/>
    <w:rsid w:val="00787788"/>
    <w:rsid w:val="00790218"/>
    <w:rsid w:val="007904E6"/>
    <w:rsid w:val="00790D54"/>
    <w:rsid w:val="00791193"/>
    <w:rsid w:val="007911A7"/>
    <w:rsid w:val="0079135E"/>
    <w:rsid w:val="007918AA"/>
    <w:rsid w:val="007921E8"/>
    <w:rsid w:val="00792579"/>
    <w:rsid w:val="00792C9C"/>
    <w:rsid w:val="0079358F"/>
    <w:rsid w:val="00793D20"/>
    <w:rsid w:val="007948A7"/>
    <w:rsid w:val="0079563A"/>
    <w:rsid w:val="0079591E"/>
    <w:rsid w:val="00795DE7"/>
    <w:rsid w:val="00796359"/>
    <w:rsid w:val="0079651E"/>
    <w:rsid w:val="0079731B"/>
    <w:rsid w:val="007978D5"/>
    <w:rsid w:val="007A0CAF"/>
    <w:rsid w:val="007A1197"/>
    <w:rsid w:val="007A1311"/>
    <w:rsid w:val="007A16BC"/>
    <w:rsid w:val="007A1968"/>
    <w:rsid w:val="007A1D8C"/>
    <w:rsid w:val="007A2085"/>
    <w:rsid w:val="007A2FC8"/>
    <w:rsid w:val="007A37BC"/>
    <w:rsid w:val="007A4602"/>
    <w:rsid w:val="007A4EB7"/>
    <w:rsid w:val="007A5102"/>
    <w:rsid w:val="007A555D"/>
    <w:rsid w:val="007A5577"/>
    <w:rsid w:val="007A5E3D"/>
    <w:rsid w:val="007A5F28"/>
    <w:rsid w:val="007A6ADF"/>
    <w:rsid w:val="007A6CAC"/>
    <w:rsid w:val="007A7084"/>
    <w:rsid w:val="007A78A0"/>
    <w:rsid w:val="007A7BE3"/>
    <w:rsid w:val="007A7C0D"/>
    <w:rsid w:val="007A7DC4"/>
    <w:rsid w:val="007A7F09"/>
    <w:rsid w:val="007B05FD"/>
    <w:rsid w:val="007B1C6B"/>
    <w:rsid w:val="007B1F00"/>
    <w:rsid w:val="007B3B9A"/>
    <w:rsid w:val="007B3FC9"/>
    <w:rsid w:val="007B44EC"/>
    <w:rsid w:val="007B4702"/>
    <w:rsid w:val="007B48D2"/>
    <w:rsid w:val="007B50C1"/>
    <w:rsid w:val="007B556B"/>
    <w:rsid w:val="007B6455"/>
    <w:rsid w:val="007B653E"/>
    <w:rsid w:val="007B6633"/>
    <w:rsid w:val="007B69C9"/>
    <w:rsid w:val="007B72F9"/>
    <w:rsid w:val="007B7D30"/>
    <w:rsid w:val="007B7EF2"/>
    <w:rsid w:val="007C0158"/>
    <w:rsid w:val="007C0A8B"/>
    <w:rsid w:val="007C1ACB"/>
    <w:rsid w:val="007C1DC9"/>
    <w:rsid w:val="007C24FC"/>
    <w:rsid w:val="007C2D04"/>
    <w:rsid w:val="007C3847"/>
    <w:rsid w:val="007C480F"/>
    <w:rsid w:val="007C5279"/>
    <w:rsid w:val="007C5311"/>
    <w:rsid w:val="007C5FBA"/>
    <w:rsid w:val="007C61F7"/>
    <w:rsid w:val="007C6384"/>
    <w:rsid w:val="007C6EF4"/>
    <w:rsid w:val="007C74C6"/>
    <w:rsid w:val="007D01A5"/>
    <w:rsid w:val="007D01CA"/>
    <w:rsid w:val="007D0210"/>
    <w:rsid w:val="007D1299"/>
    <w:rsid w:val="007D14BC"/>
    <w:rsid w:val="007D2004"/>
    <w:rsid w:val="007D2094"/>
    <w:rsid w:val="007D2462"/>
    <w:rsid w:val="007D2734"/>
    <w:rsid w:val="007D27EE"/>
    <w:rsid w:val="007D28ED"/>
    <w:rsid w:val="007D2C9D"/>
    <w:rsid w:val="007D3631"/>
    <w:rsid w:val="007D3C3B"/>
    <w:rsid w:val="007D5666"/>
    <w:rsid w:val="007D5A1E"/>
    <w:rsid w:val="007D5B7F"/>
    <w:rsid w:val="007D5C26"/>
    <w:rsid w:val="007D5E19"/>
    <w:rsid w:val="007D5E93"/>
    <w:rsid w:val="007D6E90"/>
    <w:rsid w:val="007D746C"/>
    <w:rsid w:val="007E0355"/>
    <w:rsid w:val="007E0454"/>
    <w:rsid w:val="007E1671"/>
    <w:rsid w:val="007E1DC9"/>
    <w:rsid w:val="007E2383"/>
    <w:rsid w:val="007E2C9D"/>
    <w:rsid w:val="007E3399"/>
    <w:rsid w:val="007E35C3"/>
    <w:rsid w:val="007E42DC"/>
    <w:rsid w:val="007E442E"/>
    <w:rsid w:val="007E54F3"/>
    <w:rsid w:val="007E5C21"/>
    <w:rsid w:val="007E5D2F"/>
    <w:rsid w:val="007E6379"/>
    <w:rsid w:val="007E654B"/>
    <w:rsid w:val="007E682B"/>
    <w:rsid w:val="007E687C"/>
    <w:rsid w:val="007E695A"/>
    <w:rsid w:val="007E6B8E"/>
    <w:rsid w:val="007E75D0"/>
    <w:rsid w:val="007F056A"/>
    <w:rsid w:val="007F07DE"/>
    <w:rsid w:val="007F0A18"/>
    <w:rsid w:val="007F0B0B"/>
    <w:rsid w:val="007F0E7C"/>
    <w:rsid w:val="007F0F48"/>
    <w:rsid w:val="007F13F4"/>
    <w:rsid w:val="007F1520"/>
    <w:rsid w:val="007F17BB"/>
    <w:rsid w:val="007F23B4"/>
    <w:rsid w:val="007F2420"/>
    <w:rsid w:val="007F2A67"/>
    <w:rsid w:val="007F2BE4"/>
    <w:rsid w:val="007F30BE"/>
    <w:rsid w:val="007F30CD"/>
    <w:rsid w:val="007F3276"/>
    <w:rsid w:val="007F3C01"/>
    <w:rsid w:val="007F4885"/>
    <w:rsid w:val="007F49B8"/>
    <w:rsid w:val="007F4C26"/>
    <w:rsid w:val="007F5189"/>
    <w:rsid w:val="007F5B01"/>
    <w:rsid w:val="007F5D60"/>
    <w:rsid w:val="007F6323"/>
    <w:rsid w:val="007F6533"/>
    <w:rsid w:val="007F6CE1"/>
    <w:rsid w:val="007F707D"/>
    <w:rsid w:val="007F7197"/>
    <w:rsid w:val="007F76B1"/>
    <w:rsid w:val="007F7B36"/>
    <w:rsid w:val="0080002A"/>
    <w:rsid w:val="008001AF"/>
    <w:rsid w:val="00800310"/>
    <w:rsid w:val="00800487"/>
    <w:rsid w:val="008014ED"/>
    <w:rsid w:val="00801BE3"/>
    <w:rsid w:val="00802BD5"/>
    <w:rsid w:val="00803084"/>
    <w:rsid w:val="008032B8"/>
    <w:rsid w:val="00803436"/>
    <w:rsid w:val="008040E9"/>
    <w:rsid w:val="00804ECD"/>
    <w:rsid w:val="008051E3"/>
    <w:rsid w:val="008054AC"/>
    <w:rsid w:val="00805ECF"/>
    <w:rsid w:val="008062F2"/>
    <w:rsid w:val="00806BA6"/>
    <w:rsid w:val="00806BCB"/>
    <w:rsid w:val="00806C28"/>
    <w:rsid w:val="00806DD3"/>
    <w:rsid w:val="00807623"/>
    <w:rsid w:val="00810726"/>
    <w:rsid w:val="00810C9B"/>
    <w:rsid w:val="00810FAD"/>
    <w:rsid w:val="0081374A"/>
    <w:rsid w:val="00813800"/>
    <w:rsid w:val="0081405D"/>
    <w:rsid w:val="008155C7"/>
    <w:rsid w:val="00815B4F"/>
    <w:rsid w:val="00815BA7"/>
    <w:rsid w:val="0081627E"/>
    <w:rsid w:val="00816DE4"/>
    <w:rsid w:val="0081709F"/>
    <w:rsid w:val="00817178"/>
    <w:rsid w:val="0081726D"/>
    <w:rsid w:val="008176A8"/>
    <w:rsid w:val="00817C99"/>
    <w:rsid w:val="00817E2E"/>
    <w:rsid w:val="00820528"/>
    <w:rsid w:val="00820B9C"/>
    <w:rsid w:val="00820FC5"/>
    <w:rsid w:val="00821294"/>
    <w:rsid w:val="00821732"/>
    <w:rsid w:val="00821771"/>
    <w:rsid w:val="0082185F"/>
    <w:rsid w:val="00821F27"/>
    <w:rsid w:val="008220ED"/>
    <w:rsid w:val="00822167"/>
    <w:rsid w:val="00822550"/>
    <w:rsid w:val="008228EA"/>
    <w:rsid w:val="008229C3"/>
    <w:rsid w:val="00822ACB"/>
    <w:rsid w:val="00823211"/>
    <w:rsid w:val="008241E3"/>
    <w:rsid w:val="008241E7"/>
    <w:rsid w:val="00824506"/>
    <w:rsid w:val="00824584"/>
    <w:rsid w:val="008246FB"/>
    <w:rsid w:val="00824A12"/>
    <w:rsid w:val="00824AC8"/>
    <w:rsid w:val="00825789"/>
    <w:rsid w:val="00825BFA"/>
    <w:rsid w:val="00826BFB"/>
    <w:rsid w:val="00826DFD"/>
    <w:rsid w:val="00826F0A"/>
    <w:rsid w:val="00830355"/>
    <w:rsid w:val="008303A9"/>
    <w:rsid w:val="00830EFA"/>
    <w:rsid w:val="00831A8D"/>
    <w:rsid w:val="008320E0"/>
    <w:rsid w:val="008324F9"/>
    <w:rsid w:val="00832646"/>
    <w:rsid w:val="008328F7"/>
    <w:rsid w:val="00832A65"/>
    <w:rsid w:val="008331E1"/>
    <w:rsid w:val="00833B81"/>
    <w:rsid w:val="0083405B"/>
    <w:rsid w:val="008347A9"/>
    <w:rsid w:val="00834C49"/>
    <w:rsid w:val="0083548F"/>
    <w:rsid w:val="00836510"/>
    <w:rsid w:val="00836B98"/>
    <w:rsid w:val="008378D6"/>
    <w:rsid w:val="00837928"/>
    <w:rsid w:val="00837E43"/>
    <w:rsid w:val="008414F0"/>
    <w:rsid w:val="00841A2B"/>
    <w:rsid w:val="00841BCB"/>
    <w:rsid w:val="00842546"/>
    <w:rsid w:val="0084262C"/>
    <w:rsid w:val="00842C67"/>
    <w:rsid w:val="00843222"/>
    <w:rsid w:val="00843CD5"/>
    <w:rsid w:val="008441FE"/>
    <w:rsid w:val="0084423B"/>
    <w:rsid w:val="008447FC"/>
    <w:rsid w:val="0084509B"/>
    <w:rsid w:val="00845C76"/>
    <w:rsid w:val="008460EC"/>
    <w:rsid w:val="00846191"/>
    <w:rsid w:val="008463A8"/>
    <w:rsid w:val="00846E89"/>
    <w:rsid w:val="00850210"/>
    <w:rsid w:val="00850887"/>
    <w:rsid w:val="00850AE0"/>
    <w:rsid w:val="0085109A"/>
    <w:rsid w:val="00851BCE"/>
    <w:rsid w:val="00852D11"/>
    <w:rsid w:val="00853824"/>
    <w:rsid w:val="0085394D"/>
    <w:rsid w:val="00854A7F"/>
    <w:rsid w:val="00855002"/>
    <w:rsid w:val="00855828"/>
    <w:rsid w:val="00855BB1"/>
    <w:rsid w:val="0085618A"/>
    <w:rsid w:val="00856530"/>
    <w:rsid w:val="00856740"/>
    <w:rsid w:val="00856879"/>
    <w:rsid w:val="00856EEB"/>
    <w:rsid w:val="00860C28"/>
    <w:rsid w:val="00861398"/>
    <w:rsid w:val="008616D0"/>
    <w:rsid w:val="00861EE6"/>
    <w:rsid w:val="008628D3"/>
    <w:rsid w:val="00862E46"/>
    <w:rsid w:val="00862FD7"/>
    <w:rsid w:val="00863923"/>
    <w:rsid w:val="00863AC8"/>
    <w:rsid w:val="00863F10"/>
    <w:rsid w:val="00864D24"/>
    <w:rsid w:val="00864FE0"/>
    <w:rsid w:val="008650B7"/>
    <w:rsid w:val="008656FA"/>
    <w:rsid w:val="008658F0"/>
    <w:rsid w:val="00866403"/>
    <w:rsid w:val="00866F7D"/>
    <w:rsid w:val="00866F85"/>
    <w:rsid w:val="00867136"/>
    <w:rsid w:val="00867B68"/>
    <w:rsid w:val="00867C63"/>
    <w:rsid w:val="00867DE5"/>
    <w:rsid w:val="008703E0"/>
    <w:rsid w:val="00870D37"/>
    <w:rsid w:val="00871282"/>
    <w:rsid w:val="00871458"/>
    <w:rsid w:val="00871EEA"/>
    <w:rsid w:val="00872FB6"/>
    <w:rsid w:val="008730D9"/>
    <w:rsid w:val="0087344F"/>
    <w:rsid w:val="008737E9"/>
    <w:rsid w:val="008745D8"/>
    <w:rsid w:val="00874E23"/>
    <w:rsid w:val="008752F9"/>
    <w:rsid w:val="0087558B"/>
    <w:rsid w:val="008755AF"/>
    <w:rsid w:val="00875C51"/>
    <w:rsid w:val="00876261"/>
    <w:rsid w:val="00877048"/>
    <w:rsid w:val="008815AB"/>
    <w:rsid w:val="0088165C"/>
    <w:rsid w:val="00881A20"/>
    <w:rsid w:val="008820F9"/>
    <w:rsid w:val="0088368E"/>
    <w:rsid w:val="00884F95"/>
    <w:rsid w:val="008851D5"/>
    <w:rsid w:val="0088533A"/>
    <w:rsid w:val="0088543E"/>
    <w:rsid w:val="00885668"/>
    <w:rsid w:val="008856C6"/>
    <w:rsid w:val="00886D34"/>
    <w:rsid w:val="008873E8"/>
    <w:rsid w:val="00887922"/>
    <w:rsid w:val="00887EF7"/>
    <w:rsid w:val="0089002B"/>
    <w:rsid w:val="0089006B"/>
    <w:rsid w:val="008900DA"/>
    <w:rsid w:val="00890B62"/>
    <w:rsid w:val="008913E0"/>
    <w:rsid w:val="0089159E"/>
    <w:rsid w:val="00891A8D"/>
    <w:rsid w:val="00891AAF"/>
    <w:rsid w:val="00891B41"/>
    <w:rsid w:val="008927AB"/>
    <w:rsid w:val="00892ABB"/>
    <w:rsid w:val="008934E8"/>
    <w:rsid w:val="008947C3"/>
    <w:rsid w:val="00894E9D"/>
    <w:rsid w:val="00895A8D"/>
    <w:rsid w:val="0089610E"/>
    <w:rsid w:val="00896767"/>
    <w:rsid w:val="0089683F"/>
    <w:rsid w:val="00896C84"/>
    <w:rsid w:val="0089736F"/>
    <w:rsid w:val="00897394"/>
    <w:rsid w:val="00897497"/>
    <w:rsid w:val="008A0891"/>
    <w:rsid w:val="008A0CD7"/>
    <w:rsid w:val="008A10FF"/>
    <w:rsid w:val="008A122D"/>
    <w:rsid w:val="008A13A1"/>
    <w:rsid w:val="008A13C1"/>
    <w:rsid w:val="008A1EE0"/>
    <w:rsid w:val="008A1FDA"/>
    <w:rsid w:val="008A3A88"/>
    <w:rsid w:val="008A3DEB"/>
    <w:rsid w:val="008A3E13"/>
    <w:rsid w:val="008A412E"/>
    <w:rsid w:val="008A427F"/>
    <w:rsid w:val="008A51D2"/>
    <w:rsid w:val="008A5B6C"/>
    <w:rsid w:val="008A6A68"/>
    <w:rsid w:val="008A6CA7"/>
    <w:rsid w:val="008A7F01"/>
    <w:rsid w:val="008B01F9"/>
    <w:rsid w:val="008B0778"/>
    <w:rsid w:val="008B0A1B"/>
    <w:rsid w:val="008B1A31"/>
    <w:rsid w:val="008B2170"/>
    <w:rsid w:val="008B345B"/>
    <w:rsid w:val="008B36A3"/>
    <w:rsid w:val="008B3C5E"/>
    <w:rsid w:val="008B3FBA"/>
    <w:rsid w:val="008B4312"/>
    <w:rsid w:val="008B460C"/>
    <w:rsid w:val="008B4CEC"/>
    <w:rsid w:val="008B591A"/>
    <w:rsid w:val="008B6069"/>
    <w:rsid w:val="008B6831"/>
    <w:rsid w:val="008B6A03"/>
    <w:rsid w:val="008B6B90"/>
    <w:rsid w:val="008B7C9A"/>
    <w:rsid w:val="008B7F92"/>
    <w:rsid w:val="008C0046"/>
    <w:rsid w:val="008C059A"/>
    <w:rsid w:val="008C0898"/>
    <w:rsid w:val="008C0AA6"/>
    <w:rsid w:val="008C158F"/>
    <w:rsid w:val="008C2408"/>
    <w:rsid w:val="008C2ABF"/>
    <w:rsid w:val="008C2D81"/>
    <w:rsid w:val="008C2D92"/>
    <w:rsid w:val="008C2E49"/>
    <w:rsid w:val="008C3B02"/>
    <w:rsid w:val="008C461F"/>
    <w:rsid w:val="008C6874"/>
    <w:rsid w:val="008C6887"/>
    <w:rsid w:val="008C73AC"/>
    <w:rsid w:val="008C746A"/>
    <w:rsid w:val="008C746C"/>
    <w:rsid w:val="008C7E9F"/>
    <w:rsid w:val="008D0CE4"/>
    <w:rsid w:val="008D0F12"/>
    <w:rsid w:val="008D1329"/>
    <w:rsid w:val="008D1B12"/>
    <w:rsid w:val="008D1BD5"/>
    <w:rsid w:val="008D2255"/>
    <w:rsid w:val="008D2664"/>
    <w:rsid w:val="008D2852"/>
    <w:rsid w:val="008D2B3E"/>
    <w:rsid w:val="008D2EB1"/>
    <w:rsid w:val="008D2F5B"/>
    <w:rsid w:val="008D311E"/>
    <w:rsid w:val="008D317E"/>
    <w:rsid w:val="008D3D52"/>
    <w:rsid w:val="008D3F31"/>
    <w:rsid w:val="008D40DE"/>
    <w:rsid w:val="008D40E3"/>
    <w:rsid w:val="008D43B9"/>
    <w:rsid w:val="008D4972"/>
    <w:rsid w:val="008D509C"/>
    <w:rsid w:val="008D5E86"/>
    <w:rsid w:val="008D68D4"/>
    <w:rsid w:val="008D6934"/>
    <w:rsid w:val="008D77DF"/>
    <w:rsid w:val="008E087E"/>
    <w:rsid w:val="008E1333"/>
    <w:rsid w:val="008E16BA"/>
    <w:rsid w:val="008E32B3"/>
    <w:rsid w:val="008E4031"/>
    <w:rsid w:val="008E4B29"/>
    <w:rsid w:val="008E57C7"/>
    <w:rsid w:val="008E5E49"/>
    <w:rsid w:val="008E6253"/>
    <w:rsid w:val="008E67EB"/>
    <w:rsid w:val="008E7039"/>
    <w:rsid w:val="008E7314"/>
    <w:rsid w:val="008F004E"/>
    <w:rsid w:val="008F08AA"/>
    <w:rsid w:val="008F1924"/>
    <w:rsid w:val="008F1A15"/>
    <w:rsid w:val="008F2073"/>
    <w:rsid w:val="008F209A"/>
    <w:rsid w:val="008F2375"/>
    <w:rsid w:val="008F2561"/>
    <w:rsid w:val="008F2CD7"/>
    <w:rsid w:val="008F3934"/>
    <w:rsid w:val="008F3A30"/>
    <w:rsid w:val="008F3F0C"/>
    <w:rsid w:val="008F4BE9"/>
    <w:rsid w:val="008F511F"/>
    <w:rsid w:val="008F565D"/>
    <w:rsid w:val="008F5820"/>
    <w:rsid w:val="008F5BC6"/>
    <w:rsid w:val="008F6BD4"/>
    <w:rsid w:val="008F77AD"/>
    <w:rsid w:val="008F7FBF"/>
    <w:rsid w:val="00901636"/>
    <w:rsid w:val="00901DCA"/>
    <w:rsid w:val="00901ED2"/>
    <w:rsid w:val="00901FA7"/>
    <w:rsid w:val="00902491"/>
    <w:rsid w:val="0090255F"/>
    <w:rsid w:val="00903D6E"/>
    <w:rsid w:val="00903E90"/>
    <w:rsid w:val="00904785"/>
    <w:rsid w:val="009053E8"/>
    <w:rsid w:val="00905445"/>
    <w:rsid w:val="009057FF"/>
    <w:rsid w:val="00906583"/>
    <w:rsid w:val="0090673E"/>
    <w:rsid w:val="009069EE"/>
    <w:rsid w:val="009077DA"/>
    <w:rsid w:val="00907B05"/>
    <w:rsid w:val="00907CA9"/>
    <w:rsid w:val="009108E6"/>
    <w:rsid w:val="0091097F"/>
    <w:rsid w:val="00910D8A"/>
    <w:rsid w:val="00910F9B"/>
    <w:rsid w:val="009114F0"/>
    <w:rsid w:val="00911AE9"/>
    <w:rsid w:val="00912044"/>
    <w:rsid w:val="00912741"/>
    <w:rsid w:val="00912A00"/>
    <w:rsid w:val="00912CA6"/>
    <w:rsid w:val="00912F99"/>
    <w:rsid w:val="009133B6"/>
    <w:rsid w:val="00913469"/>
    <w:rsid w:val="0091355D"/>
    <w:rsid w:val="00913BF3"/>
    <w:rsid w:val="00913D7A"/>
    <w:rsid w:val="00913DC9"/>
    <w:rsid w:val="00914523"/>
    <w:rsid w:val="00914960"/>
    <w:rsid w:val="00914A8E"/>
    <w:rsid w:val="00915029"/>
    <w:rsid w:val="00915150"/>
    <w:rsid w:val="00915641"/>
    <w:rsid w:val="009157C3"/>
    <w:rsid w:val="00915A7C"/>
    <w:rsid w:val="009167DB"/>
    <w:rsid w:val="00916837"/>
    <w:rsid w:val="009169BC"/>
    <w:rsid w:val="009177FB"/>
    <w:rsid w:val="00920308"/>
    <w:rsid w:val="0092043D"/>
    <w:rsid w:val="00920E18"/>
    <w:rsid w:val="0092194F"/>
    <w:rsid w:val="00921FA0"/>
    <w:rsid w:val="00922208"/>
    <w:rsid w:val="009223D9"/>
    <w:rsid w:val="00922BD7"/>
    <w:rsid w:val="00922D62"/>
    <w:rsid w:val="00922DEC"/>
    <w:rsid w:val="00922FEF"/>
    <w:rsid w:val="009231A5"/>
    <w:rsid w:val="0092421F"/>
    <w:rsid w:val="00924504"/>
    <w:rsid w:val="009246FE"/>
    <w:rsid w:val="009254A9"/>
    <w:rsid w:val="00925A73"/>
    <w:rsid w:val="00925B05"/>
    <w:rsid w:val="009269E9"/>
    <w:rsid w:val="00926E87"/>
    <w:rsid w:val="00927DEB"/>
    <w:rsid w:val="00927F7D"/>
    <w:rsid w:val="00930C45"/>
    <w:rsid w:val="00930D1A"/>
    <w:rsid w:val="00930FAB"/>
    <w:rsid w:val="009317F8"/>
    <w:rsid w:val="00931CE9"/>
    <w:rsid w:val="00931DC1"/>
    <w:rsid w:val="00931E38"/>
    <w:rsid w:val="00931F4F"/>
    <w:rsid w:val="0093289A"/>
    <w:rsid w:val="00932C2C"/>
    <w:rsid w:val="009335B4"/>
    <w:rsid w:val="00933848"/>
    <w:rsid w:val="00933DD1"/>
    <w:rsid w:val="00933E4E"/>
    <w:rsid w:val="00934874"/>
    <w:rsid w:val="00934B2A"/>
    <w:rsid w:val="00934F81"/>
    <w:rsid w:val="00936D10"/>
    <w:rsid w:val="00937613"/>
    <w:rsid w:val="0093779E"/>
    <w:rsid w:val="00940713"/>
    <w:rsid w:val="00940AF1"/>
    <w:rsid w:val="00940D8F"/>
    <w:rsid w:val="00941037"/>
    <w:rsid w:val="009410EC"/>
    <w:rsid w:val="00941867"/>
    <w:rsid w:val="00941C87"/>
    <w:rsid w:val="00941DE7"/>
    <w:rsid w:val="00941F11"/>
    <w:rsid w:val="00942B59"/>
    <w:rsid w:val="00942CC4"/>
    <w:rsid w:val="00943BFE"/>
    <w:rsid w:val="00943F33"/>
    <w:rsid w:val="00943FD1"/>
    <w:rsid w:val="009440E6"/>
    <w:rsid w:val="00944574"/>
    <w:rsid w:val="009447C1"/>
    <w:rsid w:val="009453C7"/>
    <w:rsid w:val="009455EF"/>
    <w:rsid w:val="0094679E"/>
    <w:rsid w:val="009469A3"/>
    <w:rsid w:val="00946A3A"/>
    <w:rsid w:val="00946EE1"/>
    <w:rsid w:val="00947693"/>
    <w:rsid w:val="009501E4"/>
    <w:rsid w:val="00950E07"/>
    <w:rsid w:val="00952761"/>
    <w:rsid w:val="00953A1F"/>
    <w:rsid w:val="0095435B"/>
    <w:rsid w:val="00954981"/>
    <w:rsid w:val="00954A12"/>
    <w:rsid w:val="00954DA5"/>
    <w:rsid w:val="00954E23"/>
    <w:rsid w:val="009566B1"/>
    <w:rsid w:val="00956D7F"/>
    <w:rsid w:val="00957725"/>
    <w:rsid w:val="009601D7"/>
    <w:rsid w:val="0096043C"/>
    <w:rsid w:val="0096071B"/>
    <w:rsid w:val="00960D8F"/>
    <w:rsid w:val="00962114"/>
    <w:rsid w:val="0096253D"/>
    <w:rsid w:val="00962C0D"/>
    <w:rsid w:val="00963971"/>
    <w:rsid w:val="009639E6"/>
    <w:rsid w:val="0096409F"/>
    <w:rsid w:val="009655EB"/>
    <w:rsid w:val="00965C25"/>
    <w:rsid w:val="0096608C"/>
    <w:rsid w:val="0096631A"/>
    <w:rsid w:val="00966A5F"/>
    <w:rsid w:val="0096713C"/>
    <w:rsid w:val="0096759C"/>
    <w:rsid w:val="00967C98"/>
    <w:rsid w:val="00970512"/>
    <w:rsid w:val="009710AB"/>
    <w:rsid w:val="0097165C"/>
    <w:rsid w:val="00971EDE"/>
    <w:rsid w:val="00971F8B"/>
    <w:rsid w:val="00971FA0"/>
    <w:rsid w:val="009727E0"/>
    <w:rsid w:val="00972FA8"/>
    <w:rsid w:val="00973962"/>
    <w:rsid w:val="00973D6A"/>
    <w:rsid w:val="0097402F"/>
    <w:rsid w:val="00974032"/>
    <w:rsid w:val="0097424F"/>
    <w:rsid w:val="009754D9"/>
    <w:rsid w:val="0097558E"/>
    <w:rsid w:val="00975CB9"/>
    <w:rsid w:val="00976D02"/>
    <w:rsid w:val="009777B2"/>
    <w:rsid w:val="00977C20"/>
    <w:rsid w:val="00977E0A"/>
    <w:rsid w:val="009805B5"/>
    <w:rsid w:val="00980713"/>
    <w:rsid w:val="00981628"/>
    <w:rsid w:val="009818ED"/>
    <w:rsid w:val="00981A18"/>
    <w:rsid w:val="00981C9E"/>
    <w:rsid w:val="0098212C"/>
    <w:rsid w:val="0098213B"/>
    <w:rsid w:val="00982464"/>
    <w:rsid w:val="0098276F"/>
    <w:rsid w:val="00983274"/>
    <w:rsid w:val="00983A68"/>
    <w:rsid w:val="00983A82"/>
    <w:rsid w:val="00983A8A"/>
    <w:rsid w:val="009841A1"/>
    <w:rsid w:val="00984A01"/>
    <w:rsid w:val="00984E93"/>
    <w:rsid w:val="00984FB7"/>
    <w:rsid w:val="0098528C"/>
    <w:rsid w:val="00985888"/>
    <w:rsid w:val="00985A0F"/>
    <w:rsid w:val="00985DBB"/>
    <w:rsid w:val="0098677D"/>
    <w:rsid w:val="0098690F"/>
    <w:rsid w:val="00986A19"/>
    <w:rsid w:val="00986A67"/>
    <w:rsid w:val="00987080"/>
    <w:rsid w:val="0098754D"/>
    <w:rsid w:val="00987619"/>
    <w:rsid w:val="009878BA"/>
    <w:rsid w:val="00987FE7"/>
    <w:rsid w:val="00990272"/>
    <w:rsid w:val="009906DC"/>
    <w:rsid w:val="00990E85"/>
    <w:rsid w:val="00991929"/>
    <w:rsid w:val="00991AEB"/>
    <w:rsid w:val="00991D07"/>
    <w:rsid w:val="009922C8"/>
    <w:rsid w:val="00992352"/>
    <w:rsid w:val="00992AAB"/>
    <w:rsid w:val="00993947"/>
    <w:rsid w:val="00993F21"/>
    <w:rsid w:val="00994C50"/>
    <w:rsid w:val="00994DA7"/>
    <w:rsid w:val="00994F53"/>
    <w:rsid w:val="0099519A"/>
    <w:rsid w:val="00995723"/>
    <w:rsid w:val="00995737"/>
    <w:rsid w:val="00995B39"/>
    <w:rsid w:val="00995DEF"/>
    <w:rsid w:val="00996279"/>
    <w:rsid w:val="0099671D"/>
    <w:rsid w:val="009967C8"/>
    <w:rsid w:val="00996844"/>
    <w:rsid w:val="00996B0A"/>
    <w:rsid w:val="00996DF6"/>
    <w:rsid w:val="0099706E"/>
    <w:rsid w:val="00997421"/>
    <w:rsid w:val="00997978"/>
    <w:rsid w:val="00997B13"/>
    <w:rsid w:val="00997EA1"/>
    <w:rsid w:val="009A16BC"/>
    <w:rsid w:val="009A1BC1"/>
    <w:rsid w:val="009A1BF1"/>
    <w:rsid w:val="009A1CB1"/>
    <w:rsid w:val="009A3C6F"/>
    <w:rsid w:val="009A4967"/>
    <w:rsid w:val="009A4E63"/>
    <w:rsid w:val="009A5407"/>
    <w:rsid w:val="009A6527"/>
    <w:rsid w:val="009A66E7"/>
    <w:rsid w:val="009A690E"/>
    <w:rsid w:val="009A6A7F"/>
    <w:rsid w:val="009A6D45"/>
    <w:rsid w:val="009A7427"/>
    <w:rsid w:val="009B0195"/>
    <w:rsid w:val="009B07D6"/>
    <w:rsid w:val="009B0D22"/>
    <w:rsid w:val="009B12B2"/>
    <w:rsid w:val="009B21C4"/>
    <w:rsid w:val="009B24FB"/>
    <w:rsid w:val="009B2868"/>
    <w:rsid w:val="009B3634"/>
    <w:rsid w:val="009B4131"/>
    <w:rsid w:val="009B43DA"/>
    <w:rsid w:val="009B469E"/>
    <w:rsid w:val="009B473C"/>
    <w:rsid w:val="009B4EBF"/>
    <w:rsid w:val="009B4FB1"/>
    <w:rsid w:val="009B5022"/>
    <w:rsid w:val="009B6021"/>
    <w:rsid w:val="009B66DA"/>
    <w:rsid w:val="009B742A"/>
    <w:rsid w:val="009B780E"/>
    <w:rsid w:val="009B7FAE"/>
    <w:rsid w:val="009C07D9"/>
    <w:rsid w:val="009C092A"/>
    <w:rsid w:val="009C0BF8"/>
    <w:rsid w:val="009C0E90"/>
    <w:rsid w:val="009C12D8"/>
    <w:rsid w:val="009C160B"/>
    <w:rsid w:val="009C17E1"/>
    <w:rsid w:val="009C19A3"/>
    <w:rsid w:val="009C2056"/>
    <w:rsid w:val="009C2321"/>
    <w:rsid w:val="009C2933"/>
    <w:rsid w:val="009C2CEB"/>
    <w:rsid w:val="009C2FF7"/>
    <w:rsid w:val="009C3334"/>
    <w:rsid w:val="009C4034"/>
    <w:rsid w:val="009C4A10"/>
    <w:rsid w:val="009C4C5F"/>
    <w:rsid w:val="009C5A48"/>
    <w:rsid w:val="009C5ABA"/>
    <w:rsid w:val="009C5B75"/>
    <w:rsid w:val="009C6522"/>
    <w:rsid w:val="009C6966"/>
    <w:rsid w:val="009C730F"/>
    <w:rsid w:val="009C77C2"/>
    <w:rsid w:val="009C7DAB"/>
    <w:rsid w:val="009D1386"/>
    <w:rsid w:val="009D17D8"/>
    <w:rsid w:val="009D1811"/>
    <w:rsid w:val="009D19D9"/>
    <w:rsid w:val="009D1BB9"/>
    <w:rsid w:val="009D2D7E"/>
    <w:rsid w:val="009D2F06"/>
    <w:rsid w:val="009D3292"/>
    <w:rsid w:val="009D358B"/>
    <w:rsid w:val="009D475C"/>
    <w:rsid w:val="009D48CC"/>
    <w:rsid w:val="009D49D4"/>
    <w:rsid w:val="009D6BFC"/>
    <w:rsid w:val="009D6D36"/>
    <w:rsid w:val="009D795E"/>
    <w:rsid w:val="009D7B02"/>
    <w:rsid w:val="009D7D0F"/>
    <w:rsid w:val="009E00ED"/>
    <w:rsid w:val="009E07E5"/>
    <w:rsid w:val="009E0D0F"/>
    <w:rsid w:val="009E23A7"/>
    <w:rsid w:val="009E2500"/>
    <w:rsid w:val="009E2770"/>
    <w:rsid w:val="009E27E5"/>
    <w:rsid w:val="009E2D6B"/>
    <w:rsid w:val="009E36A1"/>
    <w:rsid w:val="009E3B0E"/>
    <w:rsid w:val="009E3EB5"/>
    <w:rsid w:val="009E407F"/>
    <w:rsid w:val="009E40EB"/>
    <w:rsid w:val="009E410F"/>
    <w:rsid w:val="009E41F2"/>
    <w:rsid w:val="009E438D"/>
    <w:rsid w:val="009E4B22"/>
    <w:rsid w:val="009E5249"/>
    <w:rsid w:val="009E6968"/>
    <w:rsid w:val="009E7080"/>
    <w:rsid w:val="009E7317"/>
    <w:rsid w:val="009E7B60"/>
    <w:rsid w:val="009E7CE8"/>
    <w:rsid w:val="009E7E13"/>
    <w:rsid w:val="009E7F4F"/>
    <w:rsid w:val="009F0CC9"/>
    <w:rsid w:val="009F112A"/>
    <w:rsid w:val="009F1480"/>
    <w:rsid w:val="009F1597"/>
    <w:rsid w:val="009F1711"/>
    <w:rsid w:val="009F28C7"/>
    <w:rsid w:val="009F2C54"/>
    <w:rsid w:val="009F320C"/>
    <w:rsid w:val="009F32AA"/>
    <w:rsid w:val="009F353D"/>
    <w:rsid w:val="009F3D54"/>
    <w:rsid w:val="009F4994"/>
    <w:rsid w:val="009F62AB"/>
    <w:rsid w:val="009F6497"/>
    <w:rsid w:val="009F65D9"/>
    <w:rsid w:val="009F6603"/>
    <w:rsid w:val="009F7263"/>
    <w:rsid w:val="009F76F5"/>
    <w:rsid w:val="00A000CE"/>
    <w:rsid w:val="00A001A5"/>
    <w:rsid w:val="00A00CB5"/>
    <w:rsid w:val="00A014DF"/>
    <w:rsid w:val="00A017D2"/>
    <w:rsid w:val="00A01CE8"/>
    <w:rsid w:val="00A02587"/>
    <w:rsid w:val="00A0295C"/>
    <w:rsid w:val="00A02B57"/>
    <w:rsid w:val="00A02C44"/>
    <w:rsid w:val="00A04359"/>
    <w:rsid w:val="00A04609"/>
    <w:rsid w:val="00A0510B"/>
    <w:rsid w:val="00A053D1"/>
    <w:rsid w:val="00A0557D"/>
    <w:rsid w:val="00A063DE"/>
    <w:rsid w:val="00A06E2B"/>
    <w:rsid w:val="00A074E4"/>
    <w:rsid w:val="00A074FF"/>
    <w:rsid w:val="00A0782B"/>
    <w:rsid w:val="00A07875"/>
    <w:rsid w:val="00A112B7"/>
    <w:rsid w:val="00A11314"/>
    <w:rsid w:val="00A11683"/>
    <w:rsid w:val="00A11831"/>
    <w:rsid w:val="00A11CC0"/>
    <w:rsid w:val="00A12438"/>
    <w:rsid w:val="00A138FC"/>
    <w:rsid w:val="00A13C44"/>
    <w:rsid w:val="00A13E9C"/>
    <w:rsid w:val="00A13EEC"/>
    <w:rsid w:val="00A149AB"/>
    <w:rsid w:val="00A14F6A"/>
    <w:rsid w:val="00A15D1E"/>
    <w:rsid w:val="00A169EB"/>
    <w:rsid w:val="00A16A97"/>
    <w:rsid w:val="00A172EC"/>
    <w:rsid w:val="00A173C0"/>
    <w:rsid w:val="00A17B3D"/>
    <w:rsid w:val="00A17D9F"/>
    <w:rsid w:val="00A17E00"/>
    <w:rsid w:val="00A17F27"/>
    <w:rsid w:val="00A2012A"/>
    <w:rsid w:val="00A2022A"/>
    <w:rsid w:val="00A20951"/>
    <w:rsid w:val="00A21DED"/>
    <w:rsid w:val="00A21F6F"/>
    <w:rsid w:val="00A23204"/>
    <w:rsid w:val="00A232AD"/>
    <w:rsid w:val="00A23DBC"/>
    <w:rsid w:val="00A2558C"/>
    <w:rsid w:val="00A26E17"/>
    <w:rsid w:val="00A27104"/>
    <w:rsid w:val="00A27293"/>
    <w:rsid w:val="00A278E6"/>
    <w:rsid w:val="00A27CEE"/>
    <w:rsid w:val="00A30A85"/>
    <w:rsid w:val="00A30B2B"/>
    <w:rsid w:val="00A30C91"/>
    <w:rsid w:val="00A31184"/>
    <w:rsid w:val="00A3130D"/>
    <w:rsid w:val="00A317D0"/>
    <w:rsid w:val="00A31946"/>
    <w:rsid w:val="00A320D4"/>
    <w:rsid w:val="00A321D2"/>
    <w:rsid w:val="00A321F9"/>
    <w:rsid w:val="00A3234D"/>
    <w:rsid w:val="00A32A1C"/>
    <w:rsid w:val="00A32A55"/>
    <w:rsid w:val="00A33244"/>
    <w:rsid w:val="00A34037"/>
    <w:rsid w:val="00A347E5"/>
    <w:rsid w:val="00A34E3B"/>
    <w:rsid w:val="00A35BC9"/>
    <w:rsid w:val="00A35D62"/>
    <w:rsid w:val="00A36365"/>
    <w:rsid w:val="00A366F0"/>
    <w:rsid w:val="00A36857"/>
    <w:rsid w:val="00A36A3F"/>
    <w:rsid w:val="00A36F0D"/>
    <w:rsid w:val="00A37329"/>
    <w:rsid w:val="00A37761"/>
    <w:rsid w:val="00A37D76"/>
    <w:rsid w:val="00A4090A"/>
    <w:rsid w:val="00A40BCE"/>
    <w:rsid w:val="00A40C46"/>
    <w:rsid w:val="00A40EAF"/>
    <w:rsid w:val="00A412AC"/>
    <w:rsid w:val="00A414B5"/>
    <w:rsid w:val="00A418C7"/>
    <w:rsid w:val="00A41CA4"/>
    <w:rsid w:val="00A41D6B"/>
    <w:rsid w:val="00A42783"/>
    <w:rsid w:val="00A428EA"/>
    <w:rsid w:val="00A4404D"/>
    <w:rsid w:val="00A44386"/>
    <w:rsid w:val="00A445A5"/>
    <w:rsid w:val="00A445C2"/>
    <w:rsid w:val="00A44AD1"/>
    <w:rsid w:val="00A4509F"/>
    <w:rsid w:val="00A45D60"/>
    <w:rsid w:val="00A46494"/>
    <w:rsid w:val="00A4712E"/>
    <w:rsid w:val="00A47273"/>
    <w:rsid w:val="00A47552"/>
    <w:rsid w:val="00A50706"/>
    <w:rsid w:val="00A50707"/>
    <w:rsid w:val="00A509E4"/>
    <w:rsid w:val="00A515B5"/>
    <w:rsid w:val="00A51F99"/>
    <w:rsid w:val="00A5248D"/>
    <w:rsid w:val="00A53203"/>
    <w:rsid w:val="00A5351C"/>
    <w:rsid w:val="00A54478"/>
    <w:rsid w:val="00A54AB2"/>
    <w:rsid w:val="00A55340"/>
    <w:rsid w:val="00A557B8"/>
    <w:rsid w:val="00A55B3E"/>
    <w:rsid w:val="00A56B04"/>
    <w:rsid w:val="00A571DC"/>
    <w:rsid w:val="00A57AC4"/>
    <w:rsid w:val="00A57D5A"/>
    <w:rsid w:val="00A61214"/>
    <w:rsid w:val="00A6150C"/>
    <w:rsid w:val="00A61FB6"/>
    <w:rsid w:val="00A6230D"/>
    <w:rsid w:val="00A62774"/>
    <w:rsid w:val="00A62918"/>
    <w:rsid w:val="00A63FFD"/>
    <w:rsid w:val="00A64016"/>
    <w:rsid w:val="00A64319"/>
    <w:rsid w:val="00A648C1"/>
    <w:rsid w:val="00A6492D"/>
    <w:rsid w:val="00A6494D"/>
    <w:rsid w:val="00A650A4"/>
    <w:rsid w:val="00A65589"/>
    <w:rsid w:val="00A65A1F"/>
    <w:rsid w:val="00A665FD"/>
    <w:rsid w:val="00A66604"/>
    <w:rsid w:val="00A66778"/>
    <w:rsid w:val="00A6679E"/>
    <w:rsid w:val="00A672CF"/>
    <w:rsid w:val="00A67A39"/>
    <w:rsid w:val="00A70C32"/>
    <w:rsid w:val="00A70FF4"/>
    <w:rsid w:val="00A71721"/>
    <w:rsid w:val="00A7239C"/>
    <w:rsid w:val="00A723B6"/>
    <w:rsid w:val="00A72A49"/>
    <w:rsid w:val="00A72B68"/>
    <w:rsid w:val="00A72E42"/>
    <w:rsid w:val="00A74044"/>
    <w:rsid w:val="00A74251"/>
    <w:rsid w:val="00A7471B"/>
    <w:rsid w:val="00A75597"/>
    <w:rsid w:val="00A75EA1"/>
    <w:rsid w:val="00A75EB1"/>
    <w:rsid w:val="00A76D65"/>
    <w:rsid w:val="00A77306"/>
    <w:rsid w:val="00A77ED9"/>
    <w:rsid w:val="00A77EFF"/>
    <w:rsid w:val="00A80101"/>
    <w:rsid w:val="00A803BA"/>
    <w:rsid w:val="00A809D1"/>
    <w:rsid w:val="00A81710"/>
    <w:rsid w:val="00A81A59"/>
    <w:rsid w:val="00A82820"/>
    <w:rsid w:val="00A82928"/>
    <w:rsid w:val="00A829DC"/>
    <w:rsid w:val="00A82DBD"/>
    <w:rsid w:val="00A8331E"/>
    <w:rsid w:val="00A83D03"/>
    <w:rsid w:val="00A83DF2"/>
    <w:rsid w:val="00A84169"/>
    <w:rsid w:val="00A8444C"/>
    <w:rsid w:val="00A85A7F"/>
    <w:rsid w:val="00A8617E"/>
    <w:rsid w:val="00A86845"/>
    <w:rsid w:val="00A8741B"/>
    <w:rsid w:val="00A87AD7"/>
    <w:rsid w:val="00A87DA1"/>
    <w:rsid w:val="00A900F2"/>
    <w:rsid w:val="00A90789"/>
    <w:rsid w:val="00A9094F"/>
    <w:rsid w:val="00A90AB8"/>
    <w:rsid w:val="00A90DFC"/>
    <w:rsid w:val="00A91166"/>
    <w:rsid w:val="00A92469"/>
    <w:rsid w:val="00A92AD1"/>
    <w:rsid w:val="00A92F8C"/>
    <w:rsid w:val="00A932E1"/>
    <w:rsid w:val="00A939B8"/>
    <w:rsid w:val="00A93E02"/>
    <w:rsid w:val="00A94094"/>
    <w:rsid w:val="00A944C1"/>
    <w:rsid w:val="00A94821"/>
    <w:rsid w:val="00A948F4"/>
    <w:rsid w:val="00A94FC9"/>
    <w:rsid w:val="00A952D4"/>
    <w:rsid w:val="00A96303"/>
    <w:rsid w:val="00A967B5"/>
    <w:rsid w:val="00A969B7"/>
    <w:rsid w:val="00A9737F"/>
    <w:rsid w:val="00A97B4C"/>
    <w:rsid w:val="00AA03CF"/>
    <w:rsid w:val="00AA0AC8"/>
    <w:rsid w:val="00AA0AF0"/>
    <w:rsid w:val="00AA1418"/>
    <w:rsid w:val="00AA1A81"/>
    <w:rsid w:val="00AA1AE6"/>
    <w:rsid w:val="00AA1D11"/>
    <w:rsid w:val="00AA1D5C"/>
    <w:rsid w:val="00AA281E"/>
    <w:rsid w:val="00AA2905"/>
    <w:rsid w:val="00AA2A4C"/>
    <w:rsid w:val="00AA2EA5"/>
    <w:rsid w:val="00AA4617"/>
    <w:rsid w:val="00AA48A0"/>
    <w:rsid w:val="00AA4AA2"/>
    <w:rsid w:val="00AA4E69"/>
    <w:rsid w:val="00AA505D"/>
    <w:rsid w:val="00AA596E"/>
    <w:rsid w:val="00AA5C10"/>
    <w:rsid w:val="00AA7300"/>
    <w:rsid w:val="00AA7A52"/>
    <w:rsid w:val="00AB010E"/>
    <w:rsid w:val="00AB0A63"/>
    <w:rsid w:val="00AB1422"/>
    <w:rsid w:val="00AB183D"/>
    <w:rsid w:val="00AB189C"/>
    <w:rsid w:val="00AB18FE"/>
    <w:rsid w:val="00AB1B5E"/>
    <w:rsid w:val="00AB1E59"/>
    <w:rsid w:val="00AB2008"/>
    <w:rsid w:val="00AB23FA"/>
    <w:rsid w:val="00AB264A"/>
    <w:rsid w:val="00AB2888"/>
    <w:rsid w:val="00AB2E96"/>
    <w:rsid w:val="00AB33FD"/>
    <w:rsid w:val="00AB377F"/>
    <w:rsid w:val="00AB38A8"/>
    <w:rsid w:val="00AB3930"/>
    <w:rsid w:val="00AB3B7D"/>
    <w:rsid w:val="00AB3BC4"/>
    <w:rsid w:val="00AB3FCF"/>
    <w:rsid w:val="00AB5019"/>
    <w:rsid w:val="00AB5AE0"/>
    <w:rsid w:val="00AB610D"/>
    <w:rsid w:val="00AB6820"/>
    <w:rsid w:val="00AB68C2"/>
    <w:rsid w:val="00AB6928"/>
    <w:rsid w:val="00AB723D"/>
    <w:rsid w:val="00AB7246"/>
    <w:rsid w:val="00AB7561"/>
    <w:rsid w:val="00AB777D"/>
    <w:rsid w:val="00AC0538"/>
    <w:rsid w:val="00AC0DA3"/>
    <w:rsid w:val="00AC1455"/>
    <w:rsid w:val="00AC177E"/>
    <w:rsid w:val="00AC1996"/>
    <w:rsid w:val="00AC23C7"/>
    <w:rsid w:val="00AC25E1"/>
    <w:rsid w:val="00AC2824"/>
    <w:rsid w:val="00AC2FBF"/>
    <w:rsid w:val="00AC34EE"/>
    <w:rsid w:val="00AC4532"/>
    <w:rsid w:val="00AC4FE9"/>
    <w:rsid w:val="00AC5E3C"/>
    <w:rsid w:val="00AC63D8"/>
    <w:rsid w:val="00AC6FCE"/>
    <w:rsid w:val="00AC7595"/>
    <w:rsid w:val="00AC762A"/>
    <w:rsid w:val="00AC792D"/>
    <w:rsid w:val="00AC7D0A"/>
    <w:rsid w:val="00AD09F0"/>
    <w:rsid w:val="00AD0C97"/>
    <w:rsid w:val="00AD11ED"/>
    <w:rsid w:val="00AD1685"/>
    <w:rsid w:val="00AD2B66"/>
    <w:rsid w:val="00AD2CB1"/>
    <w:rsid w:val="00AD2E31"/>
    <w:rsid w:val="00AD327D"/>
    <w:rsid w:val="00AD3422"/>
    <w:rsid w:val="00AD3E55"/>
    <w:rsid w:val="00AD3F36"/>
    <w:rsid w:val="00AD4BF9"/>
    <w:rsid w:val="00AD4FB7"/>
    <w:rsid w:val="00AD5343"/>
    <w:rsid w:val="00AD672F"/>
    <w:rsid w:val="00AD6EE5"/>
    <w:rsid w:val="00AE04D7"/>
    <w:rsid w:val="00AE1280"/>
    <w:rsid w:val="00AE12CA"/>
    <w:rsid w:val="00AE18E3"/>
    <w:rsid w:val="00AE1D13"/>
    <w:rsid w:val="00AE279D"/>
    <w:rsid w:val="00AE2824"/>
    <w:rsid w:val="00AE2B8A"/>
    <w:rsid w:val="00AE3E5C"/>
    <w:rsid w:val="00AE3F90"/>
    <w:rsid w:val="00AE41A5"/>
    <w:rsid w:val="00AE4243"/>
    <w:rsid w:val="00AE42EE"/>
    <w:rsid w:val="00AE4789"/>
    <w:rsid w:val="00AE4C33"/>
    <w:rsid w:val="00AE506E"/>
    <w:rsid w:val="00AE5371"/>
    <w:rsid w:val="00AE53F0"/>
    <w:rsid w:val="00AE60A9"/>
    <w:rsid w:val="00AE65B0"/>
    <w:rsid w:val="00AE6DAF"/>
    <w:rsid w:val="00AE7DEC"/>
    <w:rsid w:val="00AF0204"/>
    <w:rsid w:val="00AF0B72"/>
    <w:rsid w:val="00AF1541"/>
    <w:rsid w:val="00AF1A2A"/>
    <w:rsid w:val="00AF1A8A"/>
    <w:rsid w:val="00AF3180"/>
    <w:rsid w:val="00AF31AF"/>
    <w:rsid w:val="00AF46CB"/>
    <w:rsid w:val="00AF4FC3"/>
    <w:rsid w:val="00AF5941"/>
    <w:rsid w:val="00AF5EDD"/>
    <w:rsid w:val="00AF6492"/>
    <w:rsid w:val="00AF659E"/>
    <w:rsid w:val="00AF67BA"/>
    <w:rsid w:val="00AF6CE3"/>
    <w:rsid w:val="00AF73AE"/>
    <w:rsid w:val="00B00BA1"/>
    <w:rsid w:val="00B01083"/>
    <w:rsid w:val="00B025C5"/>
    <w:rsid w:val="00B028C5"/>
    <w:rsid w:val="00B0338B"/>
    <w:rsid w:val="00B033B9"/>
    <w:rsid w:val="00B036DC"/>
    <w:rsid w:val="00B04312"/>
    <w:rsid w:val="00B0517F"/>
    <w:rsid w:val="00B0591E"/>
    <w:rsid w:val="00B05BC4"/>
    <w:rsid w:val="00B06082"/>
    <w:rsid w:val="00B06504"/>
    <w:rsid w:val="00B068F1"/>
    <w:rsid w:val="00B06DCC"/>
    <w:rsid w:val="00B07631"/>
    <w:rsid w:val="00B0767B"/>
    <w:rsid w:val="00B078D5"/>
    <w:rsid w:val="00B10DCF"/>
    <w:rsid w:val="00B10E1B"/>
    <w:rsid w:val="00B10F24"/>
    <w:rsid w:val="00B11017"/>
    <w:rsid w:val="00B1101E"/>
    <w:rsid w:val="00B1121B"/>
    <w:rsid w:val="00B11285"/>
    <w:rsid w:val="00B114D1"/>
    <w:rsid w:val="00B11626"/>
    <w:rsid w:val="00B118DB"/>
    <w:rsid w:val="00B12A97"/>
    <w:rsid w:val="00B13130"/>
    <w:rsid w:val="00B149DE"/>
    <w:rsid w:val="00B14DBB"/>
    <w:rsid w:val="00B15643"/>
    <w:rsid w:val="00B15840"/>
    <w:rsid w:val="00B15DF5"/>
    <w:rsid w:val="00B160CF"/>
    <w:rsid w:val="00B1620B"/>
    <w:rsid w:val="00B16C77"/>
    <w:rsid w:val="00B17FC6"/>
    <w:rsid w:val="00B20088"/>
    <w:rsid w:val="00B20628"/>
    <w:rsid w:val="00B20A3B"/>
    <w:rsid w:val="00B225A2"/>
    <w:rsid w:val="00B226FA"/>
    <w:rsid w:val="00B22E9C"/>
    <w:rsid w:val="00B23046"/>
    <w:rsid w:val="00B23718"/>
    <w:rsid w:val="00B23D57"/>
    <w:rsid w:val="00B25041"/>
    <w:rsid w:val="00B254F4"/>
    <w:rsid w:val="00B2562F"/>
    <w:rsid w:val="00B257CC"/>
    <w:rsid w:val="00B258FA"/>
    <w:rsid w:val="00B269BD"/>
    <w:rsid w:val="00B26A84"/>
    <w:rsid w:val="00B26AF6"/>
    <w:rsid w:val="00B270FE"/>
    <w:rsid w:val="00B27B9B"/>
    <w:rsid w:val="00B3049B"/>
    <w:rsid w:val="00B308FB"/>
    <w:rsid w:val="00B311AC"/>
    <w:rsid w:val="00B31404"/>
    <w:rsid w:val="00B31440"/>
    <w:rsid w:val="00B31A09"/>
    <w:rsid w:val="00B31A62"/>
    <w:rsid w:val="00B31ADC"/>
    <w:rsid w:val="00B327CD"/>
    <w:rsid w:val="00B327DA"/>
    <w:rsid w:val="00B32AF1"/>
    <w:rsid w:val="00B32DBF"/>
    <w:rsid w:val="00B3332C"/>
    <w:rsid w:val="00B33F84"/>
    <w:rsid w:val="00B33FA0"/>
    <w:rsid w:val="00B34853"/>
    <w:rsid w:val="00B34BB2"/>
    <w:rsid w:val="00B35AE2"/>
    <w:rsid w:val="00B35DE3"/>
    <w:rsid w:val="00B36557"/>
    <w:rsid w:val="00B36DAE"/>
    <w:rsid w:val="00B375C3"/>
    <w:rsid w:val="00B4010B"/>
    <w:rsid w:val="00B405AE"/>
    <w:rsid w:val="00B40DC1"/>
    <w:rsid w:val="00B40F41"/>
    <w:rsid w:val="00B41570"/>
    <w:rsid w:val="00B426A7"/>
    <w:rsid w:val="00B42827"/>
    <w:rsid w:val="00B42B5E"/>
    <w:rsid w:val="00B42E78"/>
    <w:rsid w:val="00B42F53"/>
    <w:rsid w:val="00B43A41"/>
    <w:rsid w:val="00B44EBF"/>
    <w:rsid w:val="00B45020"/>
    <w:rsid w:val="00B453B1"/>
    <w:rsid w:val="00B468B9"/>
    <w:rsid w:val="00B4702E"/>
    <w:rsid w:val="00B472F2"/>
    <w:rsid w:val="00B473B9"/>
    <w:rsid w:val="00B4743E"/>
    <w:rsid w:val="00B47CA0"/>
    <w:rsid w:val="00B50840"/>
    <w:rsid w:val="00B50F99"/>
    <w:rsid w:val="00B5111F"/>
    <w:rsid w:val="00B511B3"/>
    <w:rsid w:val="00B5145A"/>
    <w:rsid w:val="00B51765"/>
    <w:rsid w:val="00B517B3"/>
    <w:rsid w:val="00B518DB"/>
    <w:rsid w:val="00B51B0C"/>
    <w:rsid w:val="00B51F48"/>
    <w:rsid w:val="00B5205B"/>
    <w:rsid w:val="00B52830"/>
    <w:rsid w:val="00B534A2"/>
    <w:rsid w:val="00B53B98"/>
    <w:rsid w:val="00B53D5D"/>
    <w:rsid w:val="00B53D88"/>
    <w:rsid w:val="00B54215"/>
    <w:rsid w:val="00B546E9"/>
    <w:rsid w:val="00B54945"/>
    <w:rsid w:val="00B549B3"/>
    <w:rsid w:val="00B54D51"/>
    <w:rsid w:val="00B556FE"/>
    <w:rsid w:val="00B5622F"/>
    <w:rsid w:val="00B563A4"/>
    <w:rsid w:val="00B56C8D"/>
    <w:rsid w:val="00B57073"/>
    <w:rsid w:val="00B57085"/>
    <w:rsid w:val="00B570E1"/>
    <w:rsid w:val="00B572D6"/>
    <w:rsid w:val="00B5736C"/>
    <w:rsid w:val="00B57C03"/>
    <w:rsid w:val="00B57D6F"/>
    <w:rsid w:val="00B600F2"/>
    <w:rsid w:val="00B6135D"/>
    <w:rsid w:val="00B62917"/>
    <w:rsid w:val="00B62F86"/>
    <w:rsid w:val="00B6321C"/>
    <w:rsid w:val="00B632CC"/>
    <w:rsid w:val="00B63555"/>
    <w:rsid w:val="00B64047"/>
    <w:rsid w:val="00B64F8C"/>
    <w:rsid w:val="00B65DFC"/>
    <w:rsid w:val="00B661EB"/>
    <w:rsid w:val="00B66588"/>
    <w:rsid w:val="00B6682A"/>
    <w:rsid w:val="00B66EB5"/>
    <w:rsid w:val="00B6719E"/>
    <w:rsid w:val="00B673F6"/>
    <w:rsid w:val="00B676DA"/>
    <w:rsid w:val="00B70268"/>
    <w:rsid w:val="00B704FE"/>
    <w:rsid w:val="00B7067B"/>
    <w:rsid w:val="00B70CC1"/>
    <w:rsid w:val="00B71A32"/>
    <w:rsid w:val="00B71FB6"/>
    <w:rsid w:val="00B7278C"/>
    <w:rsid w:val="00B72B16"/>
    <w:rsid w:val="00B72D4A"/>
    <w:rsid w:val="00B72E15"/>
    <w:rsid w:val="00B730A1"/>
    <w:rsid w:val="00B7350E"/>
    <w:rsid w:val="00B7510B"/>
    <w:rsid w:val="00B758D0"/>
    <w:rsid w:val="00B76034"/>
    <w:rsid w:val="00B7607C"/>
    <w:rsid w:val="00B766FD"/>
    <w:rsid w:val="00B76FFD"/>
    <w:rsid w:val="00B771C6"/>
    <w:rsid w:val="00B772BC"/>
    <w:rsid w:val="00B7739F"/>
    <w:rsid w:val="00B77930"/>
    <w:rsid w:val="00B77F00"/>
    <w:rsid w:val="00B81125"/>
    <w:rsid w:val="00B8189A"/>
    <w:rsid w:val="00B81AC8"/>
    <w:rsid w:val="00B8207A"/>
    <w:rsid w:val="00B826B8"/>
    <w:rsid w:val="00B8275A"/>
    <w:rsid w:val="00B82999"/>
    <w:rsid w:val="00B82A69"/>
    <w:rsid w:val="00B82C80"/>
    <w:rsid w:val="00B830AA"/>
    <w:rsid w:val="00B830DB"/>
    <w:rsid w:val="00B8346F"/>
    <w:rsid w:val="00B835EB"/>
    <w:rsid w:val="00B83763"/>
    <w:rsid w:val="00B8497F"/>
    <w:rsid w:val="00B84C1F"/>
    <w:rsid w:val="00B85138"/>
    <w:rsid w:val="00B854F9"/>
    <w:rsid w:val="00B85C43"/>
    <w:rsid w:val="00B8698E"/>
    <w:rsid w:val="00B875F8"/>
    <w:rsid w:val="00B87621"/>
    <w:rsid w:val="00B9123E"/>
    <w:rsid w:val="00B91C99"/>
    <w:rsid w:val="00B927C5"/>
    <w:rsid w:val="00B929F0"/>
    <w:rsid w:val="00B92DB3"/>
    <w:rsid w:val="00B938AF"/>
    <w:rsid w:val="00B93AE7"/>
    <w:rsid w:val="00B9414D"/>
    <w:rsid w:val="00B9454D"/>
    <w:rsid w:val="00B94575"/>
    <w:rsid w:val="00B95C78"/>
    <w:rsid w:val="00B96556"/>
    <w:rsid w:val="00B96A5D"/>
    <w:rsid w:val="00BA02CE"/>
    <w:rsid w:val="00BA0648"/>
    <w:rsid w:val="00BA0685"/>
    <w:rsid w:val="00BA0861"/>
    <w:rsid w:val="00BA0915"/>
    <w:rsid w:val="00BA12A2"/>
    <w:rsid w:val="00BA1686"/>
    <w:rsid w:val="00BA1B82"/>
    <w:rsid w:val="00BA1D43"/>
    <w:rsid w:val="00BA20BA"/>
    <w:rsid w:val="00BA2780"/>
    <w:rsid w:val="00BA2F52"/>
    <w:rsid w:val="00BA31A8"/>
    <w:rsid w:val="00BA3290"/>
    <w:rsid w:val="00BA3342"/>
    <w:rsid w:val="00BA3853"/>
    <w:rsid w:val="00BA492E"/>
    <w:rsid w:val="00BA4B2D"/>
    <w:rsid w:val="00BA4BF8"/>
    <w:rsid w:val="00BA4D4B"/>
    <w:rsid w:val="00BA4E28"/>
    <w:rsid w:val="00BA4F83"/>
    <w:rsid w:val="00BA5662"/>
    <w:rsid w:val="00BA5E16"/>
    <w:rsid w:val="00BA6767"/>
    <w:rsid w:val="00BA6B63"/>
    <w:rsid w:val="00BA6BE9"/>
    <w:rsid w:val="00BA70C2"/>
    <w:rsid w:val="00BA72BC"/>
    <w:rsid w:val="00BA79B6"/>
    <w:rsid w:val="00BA79D1"/>
    <w:rsid w:val="00BA7EB5"/>
    <w:rsid w:val="00BB009D"/>
    <w:rsid w:val="00BB0129"/>
    <w:rsid w:val="00BB0A8C"/>
    <w:rsid w:val="00BB0E57"/>
    <w:rsid w:val="00BB0E86"/>
    <w:rsid w:val="00BB1766"/>
    <w:rsid w:val="00BB1DD1"/>
    <w:rsid w:val="00BB278B"/>
    <w:rsid w:val="00BB2A57"/>
    <w:rsid w:val="00BB3A74"/>
    <w:rsid w:val="00BB404B"/>
    <w:rsid w:val="00BB44EF"/>
    <w:rsid w:val="00BB4656"/>
    <w:rsid w:val="00BB4DB6"/>
    <w:rsid w:val="00BB51D3"/>
    <w:rsid w:val="00BB523F"/>
    <w:rsid w:val="00BB58E6"/>
    <w:rsid w:val="00BB5F8E"/>
    <w:rsid w:val="00BB6242"/>
    <w:rsid w:val="00BB64E5"/>
    <w:rsid w:val="00BB688A"/>
    <w:rsid w:val="00BB6BAB"/>
    <w:rsid w:val="00BB6DA5"/>
    <w:rsid w:val="00BB6F46"/>
    <w:rsid w:val="00BB76E7"/>
    <w:rsid w:val="00BB7AF3"/>
    <w:rsid w:val="00BB7DFD"/>
    <w:rsid w:val="00BC0020"/>
    <w:rsid w:val="00BC0871"/>
    <w:rsid w:val="00BC0926"/>
    <w:rsid w:val="00BC0DE3"/>
    <w:rsid w:val="00BC0DE7"/>
    <w:rsid w:val="00BC1846"/>
    <w:rsid w:val="00BC1EA8"/>
    <w:rsid w:val="00BC20CA"/>
    <w:rsid w:val="00BC213D"/>
    <w:rsid w:val="00BC2EF2"/>
    <w:rsid w:val="00BC361B"/>
    <w:rsid w:val="00BC4153"/>
    <w:rsid w:val="00BC4C54"/>
    <w:rsid w:val="00BC5DA9"/>
    <w:rsid w:val="00BC67C1"/>
    <w:rsid w:val="00BC685A"/>
    <w:rsid w:val="00BC6C42"/>
    <w:rsid w:val="00BC6C90"/>
    <w:rsid w:val="00BC76A1"/>
    <w:rsid w:val="00BD0923"/>
    <w:rsid w:val="00BD0DE0"/>
    <w:rsid w:val="00BD0E7F"/>
    <w:rsid w:val="00BD18C9"/>
    <w:rsid w:val="00BD1C01"/>
    <w:rsid w:val="00BD206D"/>
    <w:rsid w:val="00BD2588"/>
    <w:rsid w:val="00BD29DE"/>
    <w:rsid w:val="00BD2C1C"/>
    <w:rsid w:val="00BD31D8"/>
    <w:rsid w:val="00BD3B88"/>
    <w:rsid w:val="00BD4AED"/>
    <w:rsid w:val="00BD4C2F"/>
    <w:rsid w:val="00BD60EA"/>
    <w:rsid w:val="00BD6134"/>
    <w:rsid w:val="00BD616C"/>
    <w:rsid w:val="00BD65CD"/>
    <w:rsid w:val="00BD660A"/>
    <w:rsid w:val="00BD7499"/>
    <w:rsid w:val="00BD7584"/>
    <w:rsid w:val="00BD7D54"/>
    <w:rsid w:val="00BD7E6E"/>
    <w:rsid w:val="00BE0BF3"/>
    <w:rsid w:val="00BE0C68"/>
    <w:rsid w:val="00BE14B8"/>
    <w:rsid w:val="00BE1802"/>
    <w:rsid w:val="00BE1F83"/>
    <w:rsid w:val="00BE27D2"/>
    <w:rsid w:val="00BE3915"/>
    <w:rsid w:val="00BE47EF"/>
    <w:rsid w:val="00BE4E58"/>
    <w:rsid w:val="00BE5476"/>
    <w:rsid w:val="00BE56AA"/>
    <w:rsid w:val="00BE59A9"/>
    <w:rsid w:val="00BE5F80"/>
    <w:rsid w:val="00BE6045"/>
    <w:rsid w:val="00BE6BCA"/>
    <w:rsid w:val="00BE6BDE"/>
    <w:rsid w:val="00BE7361"/>
    <w:rsid w:val="00BE769D"/>
    <w:rsid w:val="00BF0158"/>
    <w:rsid w:val="00BF08FA"/>
    <w:rsid w:val="00BF0C68"/>
    <w:rsid w:val="00BF146A"/>
    <w:rsid w:val="00BF178E"/>
    <w:rsid w:val="00BF2655"/>
    <w:rsid w:val="00BF281C"/>
    <w:rsid w:val="00BF298D"/>
    <w:rsid w:val="00BF32BC"/>
    <w:rsid w:val="00BF32DA"/>
    <w:rsid w:val="00BF32F3"/>
    <w:rsid w:val="00BF3412"/>
    <w:rsid w:val="00BF3D15"/>
    <w:rsid w:val="00BF4317"/>
    <w:rsid w:val="00BF49A7"/>
    <w:rsid w:val="00BF53CC"/>
    <w:rsid w:val="00BF5453"/>
    <w:rsid w:val="00BF55AA"/>
    <w:rsid w:val="00BF5D17"/>
    <w:rsid w:val="00BF611F"/>
    <w:rsid w:val="00BF61F7"/>
    <w:rsid w:val="00BF6991"/>
    <w:rsid w:val="00BF6C33"/>
    <w:rsid w:val="00BF6D2D"/>
    <w:rsid w:val="00BF77A7"/>
    <w:rsid w:val="00BF7DD0"/>
    <w:rsid w:val="00BF7E03"/>
    <w:rsid w:val="00C008A1"/>
    <w:rsid w:val="00C0156D"/>
    <w:rsid w:val="00C017B7"/>
    <w:rsid w:val="00C017C8"/>
    <w:rsid w:val="00C01B88"/>
    <w:rsid w:val="00C01E1B"/>
    <w:rsid w:val="00C02B36"/>
    <w:rsid w:val="00C03052"/>
    <w:rsid w:val="00C0342B"/>
    <w:rsid w:val="00C03B87"/>
    <w:rsid w:val="00C03D1C"/>
    <w:rsid w:val="00C0407C"/>
    <w:rsid w:val="00C04891"/>
    <w:rsid w:val="00C052A8"/>
    <w:rsid w:val="00C05D87"/>
    <w:rsid w:val="00C0644C"/>
    <w:rsid w:val="00C06450"/>
    <w:rsid w:val="00C06DE2"/>
    <w:rsid w:val="00C06E7D"/>
    <w:rsid w:val="00C07380"/>
    <w:rsid w:val="00C10A19"/>
    <w:rsid w:val="00C113E3"/>
    <w:rsid w:val="00C11CF5"/>
    <w:rsid w:val="00C1200C"/>
    <w:rsid w:val="00C12073"/>
    <w:rsid w:val="00C12746"/>
    <w:rsid w:val="00C1309D"/>
    <w:rsid w:val="00C13C1D"/>
    <w:rsid w:val="00C14450"/>
    <w:rsid w:val="00C146B4"/>
    <w:rsid w:val="00C147ED"/>
    <w:rsid w:val="00C14A72"/>
    <w:rsid w:val="00C15299"/>
    <w:rsid w:val="00C1544A"/>
    <w:rsid w:val="00C1597C"/>
    <w:rsid w:val="00C1612F"/>
    <w:rsid w:val="00C162CC"/>
    <w:rsid w:val="00C167A0"/>
    <w:rsid w:val="00C167B1"/>
    <w:rsid w:val="00C16AE0"/>
    <w:rsid w:val="00C20574"/>
    <w:rsid w:val="00C20AC0"/>
    <w:rsid w:val="00C22BEE"/>
    <w:rsid w:val="00C22CB6"/>
    <w:rsid w:val="00C22F8B"/>
    <w:rsid w:val="00C23545"/>
    <w:rsid w:val="00C23577"/>
    <w:rsid w:val="00C23CDE"/>
    <w:rsid w:val="00C2432B"/>
    <w:rsid w:val="00C2452A"/>
    <w:rsid w:val="00C249B1"/>
    <w:rsid w:val="00C24DF0"/>
    <w:rsid w:val="00C2529C"/>
    <w:rsid w:val="00C26535"/>
    <w:rsid w:val="00C2660B"/>
    <w:rsid w:val="00C26FD7"/>
    <w:rsid w:val="00C27092"/>
    <w:rsid w:val="00C2710E"/>
    <w:rsid w:val="00C27749"/>
    <w:rsid w:val="00C277E0"/>
    <w:rsid w:val="00C27BA9"/>
    <w:rsid w:val="00C3066B"/>
    <w:rsid w:val="00C31B4D"/>
    <w:rsid w:val="00C31D35"/>
    <w:rsid w:val="00C3223A"/>
    <w:rsid w:val="00C32DC2"/>
    <w:rsid w:val="00C33123"/>
    <w:rsid w:val="00C333E4"/>
    <w:rsid w:val="00C33754"/>
    <w:rsid w:val="00C3378D"/>
    <w:rsid w:val="00C34180"/>
    <w:rsid w:val="00C34830"/>
    <w:rsid w:val="00C34C32"/>
    <w:rsid w:val="00C350A0"/>
    <w:rsid w:val="00C35146"/>
    <w:rsid w:val="00C3565F"/>
    <w:rsid w:val="00C35864"/>
    <w:rsid w:val="00C36121"/>
    <w:rsid w:val="00C3730B"/>
    <w:rsid w:val="00C37912"/>
    <w:rsid w:val="00C37AED"/>
    <w:rsid w:val="00C40723"/>
    <w:rsid w:val="00C40795"/>
    <w:rsid w:val="00C41457"/>
    <w:rsid w:val="00C417F4"/>
    <w:rsid w:val="00C430A3"/>
    <w:rsid w:val="00C43218"/>
    <w:rsid w:val="00C433C6"/>
    <w:rsid w:val="00C433FC"/>
    <w:rsid w:val="00C439AB"/>
    <w:rsid w:val="00C44930"/>
    <w:rsid w:val="00C449D1"/>
    <w:rsid w:val="00C44A82"/>
    <w:rsid w:val="00C45BA1"/>
    <w:rsid w:val="00C45F39"/>
    <w:rsid w:val="00C46488"/>
    <w:rsid w:val="00C47458"/>
    <w:rsid w:val="00C474C7"/>
    <w:rsid w:val="00C501A9"/>
    <w:rsid w:val="00C50D5A"/>
    <w:rsid w:val="00C51510"/>
    <w:rsid w:val="00C515EB"/>
    <w:rsid w:val="00C51EB6"/>
    <w:rsid w:val="00C52498"/>
    <w:rsid w:val="00C524D7"/>
    <w:rsid w:val="00C52984"/>
    <w:rsid w:val="00C52D2D"/>
    <w:rsid w:val="00C52F76"/>
    <w:rsid w:val="00C538F6"/>
    <w:rsid w:val="00C53E89"/>
    <w:rsid w:val="00C54507"/>
    <w:rsid w:val="00C5502C"/>
    <w:rsid w:val="00C55271"/>
    <w:rsid w:val="00C553B8"/>
    <w:rsid w:val="00C556E8"/>
    <w:rsid w:val="00C55B01"/>
    <w:rsid w:val="00C55FFC"/>
    <w:rsid w:val="00C560CD"/>
    <w:rsid w:val="00C561DF"/>
    <w:rsid w:val="00C56CED"/>
    <w:rsid w:val="00C56D3C"/>
    <w:rsid w:val="00C56F2A"/>
    <w:rsid w:val="00C571CD"/>
    <w:rsid w:val="00C572A0"/>
    <w:rsid w:val="00C57617"/>
    <w:rsid w:val="00C57664"/>
    <w:rsid w:val="00C57C9C"/>
    <w:rsid w:val="00C57DEE"/>
    <w:rsid w:val="00C611FD"/>
    <w:rsid w:val="00C61935"/>
    <w:rsid w:val="00C61B06"/>
    <w:rsid w:val="00C62A53"/>
    <w:rsid w:val="00C62BCB"/>
    <w:rsid w:val="00C63310"/>
    <w:rsid w:val="00C634FD"/>
    <w:rsid w:val="00C63936"/>
    <w:rsid w:val="00C64C2D"/>
    <w:rsid w:val="00C651ED"/>
    <w:rsid w:val="00C6575F"/>
    <w:rsid w:val="00C65A48"/>
    <w:rsid w:val="00C65E36"/>
    <w:rsid w:val="00C661EB"/>
    <w:rsid w:val="00C66CBD"/>
    <w:rsid w:val="00C66F45"/>
    <w:rsid w:val="00C67108"/>
    <w:rsid w:val="00C7127D"/>
    <w:rsid w:val="00C715CE"/>
    <w:rsid w:val="00C717B4"/>
    <w:rsid w:val="00C72A0C"/>
    <w:rsid w:val="00C72F05"/>
    <w:rsid w:val="00C738A5"/>
    <w:rsid w:val="00C738B9"/>
    <w:rsid w:val="00C73D6F"/>
    <w:rsid w:val="00C73F67"/>
    <w:rsid w:val="00C7424A"/>
    <w:rsid w:val="00C743CE"/>
    <w:rsid w:val="00C74A02"/>
    <w:rsid w:val="00C750D7"/>
    <w:rsid w:val="00C75D19"/>
    <w:rsid w:val="00C76878"/>
    <w:rsid w:val="00C76AB6"/>
    <w:rsid w:val="00C76D15"/>
    <w:rsid w:val="00C77EA7"/>
    <w:rsid w:val="00C802BF"/>
    <w:rsid w:val="00C80340"/>
    <w:rsid w:val="00C81019"/>
    <w:rsid w:val="00C81A79"/>
    <w:rsid w:val="00C81ADF"/>
    <w:rsid w:val="00C81E75"/>
    <w:rsid w:val="00C82D04"/>
    <w:rsid w:val="00C8328E"/>
    <w:rsid w:val="00C83528"/>
    <w:rsid w:val="00C83E24"/>
    <w:rsid w:val="00C84378"/>
    <w:rsid w:val="00C84434"/>
    <w:rsid w:val="00C84DAC"/>
    <w:rsid w:val="00C84F45"/>
    <w:rsid w:val="00C85D78"/>
    <w:rsid w:val="00C864FE"/>
    <w:rsid w:val="00C871AA"/>
    <w:rsid w:val="00C87511"/>
    <w:rsid w:val="00C877A2"/>
    <w:rsid w:val="00C87965"/>
    <w:rsid w:val="00C903C3"/>
    <w:rsid w:val="00C90A28"/>
    <w:rsid w:val="00C9108B"/>
    <w:rsid w:val="00C9110A"/>
    <w:rsid w:val="00C922C9"/>
    <w:rsid w:val="00C92381"/>
    <w:rsid w:val="00C926C8"/>
    <w:rsid w:val="00C928D2"/>
    <w:rsid w:val="00C92E2D"/>
    <w:rsid w:val="00C93045"/>
    <w:rsid w:val="00C9338F"/>
    <w:rsid w:val="00C9376D"/>
    <w:rsid w:val="00C93C31"/>
    <w:rsid w:val="00C940BC"/>
    <w:rsid w:val="00C946C8"/>
    <w:rsid w:val="00C9496B"/>
    <w:rsid w:val="00C953CE"/>
    <w:rsid w:val="00C9584C"/>
    <w:rsid w:val="00C95F0B"/>
    <w:rsid w:val="00C976B9"/>
    <w:rsid w:val="00CA0611"/>
    <w:rsid w:val="00CA07E7"/>
    <w:rsid w:val="00CA2805"/>
    <w:rsid w:val="00CA2C61"/>
    <w:rsid w:val="00CA2C74"/>
    <w:rsid w:val="00CA3C07"/>
    <w:rsid w:val="00CA40C1"/>
    <w:rsid w:val="00CA4544"/>
    <w:rsid w:val="00CA47BD"/>
    <w:rsid w:val="00CA5B1B"/>
    <w:rsid w:val="00CA613A"/>
    <w:rsid w:val="00CA6A96"/>
    <w:rsid w:val="00CA6C0D"/>
    <w:rsid w:val="00CA7602"/>
    <w:rsid w:val="00CA78B4"/>
    <w:rsid w:val="00CB01FE"/>
    <w:rsid w:val="00CB0B43"/>
    <w:rsid w:val="00CB0E67"/>
    <w:rsid w:val="00CB1092"/>
    <w:rsid w:val="00CB2200"/>
    <w:rsid w:val="00CB2BF1"/>
    <w:rsid w:val="00CB2C90"/>
    <w:rsid w:val="00CB3F63"/>
    <w:rsid w:val="00CB4976"/>
    <w:rsid w:val="00CB5499"/>
    <w:rsid w:val="00CB679D"/>
    <w:rsid w:val="00CB6905"/>
    <w:rsid w:val="00CB6EB5"/>
    <w:rsid w:val="00CB6F04"/>
    <w:rsid w:val="00CB77A2"/>
    <w:rsid w:val="00CC0219"/>
    <w:rsid w:val="00CC0D36"/>
    <w:rsid w:val="00CC131E"/>
    <w:rsid w:val="00CC1799"/>
    <w:rsid w:val="00CC1936"/>
    <w:rsid w:val="00CC21A7"/>
    <w:rsid w:val="00CC2750"/>
    <w:rsid w:val="00CC3589"/>
    <w:rsid w:val="00CC3946"/>
    <w:rsid w:val="00CC4597"/>
    <w:rsid w:val="00CC47CA"/>
    <w:rsid w:val="00CC4C3F"/>
    <w:rsid w:val="00CC5121"/>
    <w:rsid w:val="00CC57CD"/>
    <w:rsid w:val="00CC598A"/>
    <w:rsid w:val="00CC5CB2"/>
    <w:rsid w:val="00CC67B9"/>
    <w:rsid w:val="00CC7FC6"/>
    <w:rsid w:val="00CC7FDF"/>
    <w:rsid w:val="00CD0068"/>
    <w:rsid w:val="00CD009D"/>
    <w:rsid w:val="00CD1841"/>
    <w:rsid w:val="00CD1A96"/>
    <w:rsid w:val="00CD1C24"/>
    <w:rsid w:val="00CD25FC"/>
    <w:rsid w:val="00CD2A10"/>
    <w:rsid w:val="00CD2BF1"/>
    <w:rsid w:val="00CD3584"/>
    <w:rsid w:val="00CD3657"/>
    <w:rsid w:val="00CD3954"/>
    <w:rsid w:val="00CD3F7E"/>
    <w:rsid w:val="00CD3FFA"/>
    <w:rsid w:val="00CD4697"/>
    <w:rsid w:val="00CD605E"/>
    <w:rsid w:val="00CD618C"/>
    <w:rsid w:val="00CD6341"/>
    <w:rsid w:val="00CD6B70"/>
    <w:rsid w:val="00CD72E0"/>
    <w:rsid w:val="00CE003B"/>
    <w:rsid w:val="00CE0060"/>
    <w:rsid w:val="00CE02E8"/>
    <w:rsid w:val="00CE078D"/>
    <w:rsid w:val="00CE0CF9"/>
    <w:rsid w:val="00CE1323"/>
    <w:rsid w:val="00CE14A8"/>
    <w:rsid w:val="00CE1505"/>
    <w:rsid w:val="00CE1990"/>
    <w:rsid w:val="00CE1FC9"/>
    <w:rsid w:val="00CE27C4"/>
    <w:rsid w:val="00CE2CD5"/>
    <w:rsid w:val="00CE332D"/>
    <w:rsid w:val="00CE3604"/>
    <w:rsid w:val="00CE3B23"/>
    <w:rsid w:val="00CE4658"/>
    <w:rsid w:val="00CE4692"/>
    <w:rsid w:val="00CE4C8B"/>
    <w:rsid w:val="00CE4D37"/>
    <w:rsid w:val="00CE51ED"/>
    <w:rsid w:val="00CE5967"/>
    <w:rsid w:val="00CE5A14"/>
    <w:rsid w:val="00CE5FA7"/>
    <w:rsid w:val="00CE62D0"/>
    <w:rsid w:val="00CE712F"/>
    <w:rsid w:val="00CE7682"/>
    <w:rsid w:val="00CE771E"/>
    <w:rsid w:val="00CE79E4"/>
    <w:rsid w:val="00CE7BDD"/>
    <w:rsid w:val="00CE7FBC"/>
    <w:rsid w:val="00CF000E"/>
    <w:rsid w:val="00CF0B06"/>
    <w:rsid w:val="00CF0C16"/>
    <w:rsid w:val="00CF0CAF"/>
    <w:rsid w:val="00CF1299"/>
    <w:rsid w:val="00CF12BF"/>
    <w:rsid w:val="00CF1891"/>
    <w:rsid w:val="00CF1F22"/>
    <w:rsid w:val="00CF24E2"/>
    <w:rsid w:val="00CF2C7F"/>
    <w:rsid w:val="00CF3061"/>
    <w:rsid w:val="00CF39FF"/>
    <w:rsid w:val="00CF3B39"/>
    <w:rsid w:val="00CF3FCE"/>
    <w:rsid w:val="00CF42EC"/>
    <w:rsid w:val="00CF434D"/>
    <w:rsid w:val="00CF4BBA"/>
    <w:rsid w:val="00CF4FB3"/>
    <w:rsid w:val="00CF5B6D"/>
    <w:rsid w:val="00CF603A"/>
    <w:rsid w:val="00CF664A"/>
    <w:rsid w:val="00CF7D50"/>
    <w:rsid w:val="00D00365"/>
    <w:rsid w:val="00D004DC"/>
    <w:rsid w:val="00D00DCB"/>
    <w:rsid w:val="00D011AC"/>
    <w:rsid w:val="00D012D8"/>
    <w:rsid w:val="00D01D75"/>
    <w:rsid w:val="00D01DDF"/>
    <w:rsid w:val="00D020E1"/>
    <w:rsid w:val="00D031D2"/>
    <w:rsid w:val="00D0328D"/>
    <w:rsid w:val="00D0329E"/>
    <w:rsid w:val="00D03470"/>
    <w:rsid w:val="00D035EE"/>
    <w:rsid w:val="00D044B3"/>
    <w:rsid w:val="00D048E7"/>
    <w:rsid w:val="00D04C46"/>
    <w:rsid w:val="00D05AE6"/>
    <w:rsid w:val="00D06E48"/>
    <w:rsid w:val="00D06F47"/>
    <w:rsid w:val="00D0769F"/>
    <w:rsid w:val="00D10899"/>
    <w:rsid w:val="00D109F1"/>
    <w:rsid w:val="00D10C5B"/>
    <w:rsid w:val="00D121F2"/>
    <w:rsid w:val="00D12B13"/>
    <w:rsid w:val="00D12F45"/>
    <w:rsid w:val="00D1376D"/>
    <w:rsid w:val="00D13DED"/>
    <w:rsid w:val="00D14876"/>
    <w:rsid w:val="00D14E90"/>
    <w:rsid w:val="00D15010"/>
    <w:rsid w:val="00D158A7"/>
    <w:rsid w:val="00D15CDE"/>
    <w:rsid w:val="00D15DB0"/>
    <w:rsid w:val="00D16146"/>
    <w:rsid w:val="00D16CB4"/>
    <w:rsid w:val="00D16FFA"/>
    <w:rsid w:val="00D1720B"/>
    <w:rsid w:val="00D17846"/>
    <w:rsid w:val="00D17C5B"/>
    <w:rsid w:val="00D17DF0"/>
    <w:rsid w:val="00D20737"/>
    <w:rsid w:val="00D20784"/>
    <w:rsid w:val="00D20925"/>
    <w:rsid w:val="00D20A2C"/>
    <w:rsid w:val="00D21413"/>
    <w:rsid w:val="00D214F1"/>
    <w:rsid w:val="00D215B1"/>
    <w:rsid w:val="00D21636"/>
    <w:rsid w:val="00D21C0B"/>
    <w:rsid w:val="00D21D1B"/>
    <w:rsid w:val="00D22009"/>
    <w:rsid w:val="00D223EA"/>
    <w:rsid w:val="00D228A0"/>
    <w:rsid w:val="00D22EEC"/>
    <w:rsid w:val="00D23569"/>
    <w:rsid w:val="00D2363B"/>
    <w:rsid w:val="00D237CC"/>
    <w:rsid w:val="00D238E9"/>
    <w:rsid w:val="00D23F9E"/>
    <w:rsid w:val="00D23FBD"/>
    <w:rsid w:val="00D23FFF"/>
    <w:rsid w:val="00D245F9"/>
    <w:rsid w:val="00D24C75"/>
    <w:rsid w:val="00D25518"/>
    <w:rsid w:val="00D26451"/>
    <w:rsid w:val="00D26522"/>
    <w:rsid w:val="00D27059"/>
    <w:rsid w:val="00D2706A"/>
    <w:rsid w:val="00D271ED"/>
    <w:rsid w:val="00D27451"/>
    <w:rsid w:val="00D27590"/>
    <w:rsid w:val="00D27DA5"/>
    <w:rsid w:val="00D300A0"/>
    <w:rsid w:val="00D301DE"/>
    <w:rsid w:val="00D30D0D"/>
    <w:rsid w:val="00D31139"/>
    <w:rsid w:val="00D3138E"/>
    <w:rsid w:val="00D31611"/>
    <w:rsid w:val="00D3185E"/>
    <w:rsid w:val="00D321AD"/>
    <w:rsid w:val="00D32694"/>
    <w:rsid w:val="00D32A0A"/>
    <w:rsid w:val="00D33A57"/>
    <w:rsid w:val="00D34545"/>
    <w:rsid w:val="00D3462A"/>
    <w:rsid w:val="00D3482A"/>
    <w:rsid w:val="00D34E4D"/>
    <w:rsid w:val="00D35181"/>
    <w:rsid w:val="00D35256"/>
    <w:rsid w:val="00D3595E"/>
    <w:rsid w:val="00D3619F"/>
    <w:rsid w:val="00D361B6"/>
    <w:rsid w:val="00D3663F"/>
    <w:rsid w:val="00D367FB"/>
    <w:rsid w:val="00D36883"/>
    <w:rsid w:val="00D369D5"/>
    <w:rsid w:val="00D37B46"/>
    <w:rsid w:val="00D37FD8"/>
    <w:rsid w:val="00D408CB"/>
    <w:rsid w:val="00D414B7"/>
    <w:rsid w:val="00D414F2"/>
    <w:rsid w:val="00D42665"/>
    <w:rsid w:val="00D426A5"/>
    <w:rsid w:val="00D42F97"/>
    <w:rsid w:val="00D43838"/>
    <w:rsid w:val="00D44AD3"/>
    <w:rsid w:val="00D4529A"/>
    <w:rsid w:val="00D45F55"/>
    <w:rsid w:val="00D4610D"/>
    <w:rsid w:val="00D46DA1"/>
    <w:rsid w:val="00D47589"/>
    <w:rsid w:val="00D47947"/>
    <w:rsid w:val="00D47E1A"/>
    <w:rsid w:val="00D504F2"/>
    <w:rsid w:val="00D50858"/>
    <w:rsid w:val="00D5098F"/>
    <w:rsid w:val="00D51D52"/>
    <w:rsid w:val="00D523F9"/>
    <w:rsid w:val="00D524E5"/>
    <w:rsid w:val="00D52FEC"/>
    <w:rsid w:val="00D533A5"/>
    <w:rsid w:val="00D5382C"/>
    <w:rsid w:val="00D53FAA"/>
    <w:rsid w:val="00D553AF"/>
    <w:rsid w:val="00D5558D"/>
    <w:rsid w:val="00D56BA7"/>
    <w:rsid w:val="00D56C4F"/>
    <w:rsid w:val="00D57081"/>
    <w:rsid w:val="00D5720C"/>
    <w:rsid w:val="00D57274"/>
    <w:rsid w:val="00D576A0"/>
    <w:rsid w:val="00D60B16"/>
    <w:rsid w:val="00D60B91"/>
    <w:rsid w:val="00D60C58"/>
    <w:rsid w:val="00D60F6B"/>
    <w:rsid w:val="00D61BAF"/>
    <w:rsid w:val="00D61C5A"/>
    <w:rsid w:val="00D6266D"/>
    <w:rsid w:val="00D627F3"/>
    <w:rsid w:val="00D62CCC"/>
    <w:rsid w:val="00D63F81"/>
    <w:rsid w:val="00D641EB"/>
    <w:rsid w:val="00D6464C"/>
    <w:rsid w:val="00D64715"/>
    <w:rsid w:val="00D64F30"/>
    <w:rsid w:val="00D65023"/>
    <w:rsid w:val="00D65264"/>
    <w:rsid w:val="00D658E5"/>
    <w:rsid w:val="00D66482"/>
    <w:rsid w:val="00D664D6"/>
    <w:rsid w:val="00D67B20"/>
    <w:rsid w:val="00D67BCC"/>
    <w:rsid w:val="00D67E72"/>
    <w:rsid w:val="00D70384"/>
    <w:rsid w:val="00D70CE1"/>
    <w:rsid w:val="00D70EFE"/>
    <w:rsid w:val="00D70F22"/>
    <w:rsid w:val="00D710F4"/>
    <w:rsid w:val="00D71236"/>
    <w:rsid w:val="00D7167D"/>
    <w:rsid w:val="00D7186F"/>
    <w:rsid w:val="00D7205A"/>
    <w:rsid w:val="00D735A9"/>
    <w:rsid w:val="00D73608"/>
    <w:rsid w:val="00D74271"/>
    <w:rsid w:val="00D742FE"/>
    <w:rsid w:val="00D744D3"/>
    <w:rsid w:val="00D75598"/>
    <w:rsid w:val="00D756D8"/>
    <w:rsid w:val="00D75953"/>
    <w:rsid w:val="00D76102"/>
    <w:rsid w:val="00D76279"/>
    <w:rsid w:val="00D76293"/>
    <w:rsid w:val="00D7672F"/>
    <w:rsid w:val="00D77599"/>
    <w:rsid w:val="00D777B6"/>
    <w:rsid w:val="00D7781B"/>
    <w:rsid w:val="00D77E57"/>
    <w:rsid w:val="00D77FAA"/>
    <w:rsid w:val="00D808D9"/>
    <w:rsid w:val="00D80E7D"/>
    <w:rsid w:val="00D8161B"/>
    <w:rsid w:val="00D81716"/>
    <w:rsid w:val="00D8196F"/>
    <w:rsid w:val="00D81C8E"/>
    <w:rsid w:val="00D81E14"/>
    <w:rsid w:val="00D820AA"/>
    <w:rsid w:val="00D8241B"/>
    <w:rsid w:val="00D8249A"/>
    <w:rsid w:val="00D826C0"/>
    <w:rsid w:val="00D827BE"/>
    <w:rsid w:val="00D82A27"/>
    <w:rsid w:val="00D82B8B"/>
    <w:rsid w:val="00D83035"/>
    <w:rsid w:val="00D83A42"/>
    <w:rsid w:val="00D83B4F"/>
    <w:rsid w:val="00D83DDA"/>
    <w:rsid w:val="00D83EDB"/>
    <w:rsid w:val="00D842DC"/>
    <w:rsid w:val="00D84B6D"/>
    <w:rsid w:val="00D84D20"/>
    <w:rsid w:val="00D84D75"/>
    <w:rsid w:val="00D858DF"/>
    <w:rsid w:val="00D85F9B"/>
    <w:rsid w:val="00D86284"/>
    <w:rsid w:val="00D8642B"/>
    <w:rsid w:val="00D864A0"/>
    <w:rsid w:val="00D86560"/>
    <w:rsid w:val="00D865ED"/>
    <w:rsid w:val="00D86830"/>
    <w:rsid w:val="00D871AC"/>
    <w:rsid w:val="00D901E0"/>
    <w:rsid w:val="00D903BB"/>
    <w:rsid w:val="00D9070F"/>
    <w:rsid w:val="00D91AE9"/>
    <w:rsid w:val="00D91B18"/>
    <w:rsid w:val="00D91BC0"/>
    <w:rsid w:val="00D91E89"/>
    <w:rsid w:val="00D92183"/>
    <w:rsid w:val="00D925F3"/>
    <w:rsid w:val="00D9386C"/>
    <w:rsid w:val="00D9449D"/>
    <w:rsid w:val="00D945EA"/>
    <w:rsid w:val="00D94984"/>
    <w:rsid w:val="00D95382"/>
    <w:rsid w:val="00D95503"/>
    <w:rsid w:val="00D95943"/>
    <w:rsid w:val="00D95C5D"/>
    <w:rsid w:val="00D95DC4"/>
    <w:rsid w:val="00D96317"/>
    <w:rsid w:val="00D979FD"/>
    <w:rsid w:val="00DA06E9"/>
    <w:rsid w:val="00DA095E"/>
    <w:rsid w:val="00DA0B8A"/>
    <w:rsid w:val="00DA0C9F"/>
    <w:rsid w:val="00DA14ED"/>
    <w:rsid w:val="00DA17D1"/>
    <w:rsid w:val="00DA19B7"/>
    <w:rsid w:val="00DA1A57"/>
    <w:rsid w:val="00DA2EA7"/>
    <w:rsid w:val="00DA3643"/>
    <w:rsid w:val="00DA3BA1"/>
    <w:rsid w:val="00DA40B1"/>
    <w:rsid w:val="00DA41AB"/>
    <w:rsid w:val="00DA491E"/>
    <w:rsid w:val="00DA4C16"/>
    <w:rsid w:val="00DA4CB4"/>
    <w:rsid w:val="00DA4D36"/>
    <w:rsid w:val="00DA4EDC"/>
    <w:rsid w:val="00DA4F55"/>
    <w:rsid w:val="00DA506C"/>
    <w:rsid w:val="00DA5B49"/>
    <w:rsid w:val="00DA602E"/>
    <w:rsid w:val="00DA65C2"/>
    <w:rsid w:val="00DA6E80"/>
    <w:rsid w:val="00DA7649"/>
    <w:rsid w:val="00DA7C9F"/>
    <w:rsid w:val="00DB0217"/>
    <w:rsid w:val="00DB0CE2"/>
    <w:rsid w:val="00DB0DEA"/>
    <w:rsid w:val="00DB128E"/>
    <w:rsid w:val="00DB1DB4"/>
    <w:rsid w:val="00DB2411"/>
    <w:rsid w:val="00DB335A"/>
    <w:rsid w:val="00DB339F"/>
    <w:rsid w:val="00DB38A1"/>
    <w:rsid w:val="00DB4174"/>
    <w:rsid w:val="00DB4D88"/>
    <w:rsid w:val="00DB6380"/>
    <w:rsid w:val="00DC0196"/>
    <w:rsid w:val="00DC063A"/>
    <w:rsid w:val="00DC1122"/>
    <w:rsid w:val="00DC1F9B"/>
    <w:rsid w:val="00DC2082"/>
    <w:rsid w:val="00DC286D"/>
    <w:rsid w:val="00DC2C69"/>
    <w:rsid w:val="00DC3820"/>
    <w:rsid w:val="00DC3AA8"/>
    <w:rsid w:val="00DC3B16"/>
    <w:rsid w:val="00DC3B64"/>
    <w:rsid w:val="00DC41CB"/>
    <w:rsid w:val="00DC44B8"/>
    <w:rsid w:val="00DC507C"/>
    <w:rsid w:val="00DC54AA"/>
    <w:rsid w:val="00DC5BDE"/>
    <w:rsid w:val="00DC5DD2"/>
    <w:rsid w:val="00DC5E23"/>
    <w:rsid w:val="00DC61A8"/>
    <w:rsid w:val="00DC63D1"/>
    <w:rsid w:val="00DC6AD4"/>
    <w:rsid w:val="00DC6BB2"/>
    <w:rsid w:val="00DC6D98"/>
    <w:rsid w:val="00DC75D2"/>
    <w:rsid w:val="00DC78AE"/>
    <w:rsid w:val="00DD0D75"/>
    <w:rsid w:val="00DD0F4B"/>
    <w:rsid w:val="00DD1076"/>
    <w:rsid w:val="00DD19C7"/>
    <w:rsid w:val="00DD19DB"/>
    <w:rsid w:val="00DD2646"/>
    <w:rsid w:val="00DD29EB"/>
    <w:rsid w:val="00DD34F3"/>
    <w:rsid w:val="00DD3635"/>
    <w:rsid w:val="00DD3B04"/>
    <w:rsid w:val="00DD3B4F"/>
    <w:rsid w:val="00DD4CDE"/>
    <w:rsid w:val="00DD6830"/>
    <w:rsid w:val="00DD68F0"/>
    <w:rsid w:val="00DD7814"/>
    <w:rsid w:val="00DD7B65"/>
    <w:rsid w:val="00DD7C28"/>
    <w:rsid w:val="00DD7D43"/>
    <w:rsid w:val="00DE0C57"/>
    <w:rsid w:val="00DE10FA"/>
    <w:rsid w:val="00DE1332"/>
    <w:rsid w:val="00DE16D0"/>
    <w:rsid w:val="00DE1714"/>
    <w:rsid w:val="00DE1FDF"/>
    <w:rsid w:val="00DE2454"/>
    <w:rsid w:val="00DE25BF"/>
    <w:rsid w:val="00DE26BB"/>
    <w:rsid w:val="00DE2893"/>
    <w:rsid w:val="00DE2E90"/>
    <w:rsid w:val="00DE35C7"/>
    <w:rsid w:val="00DE4773"/>
    <w:rsid w:val="00DE4C5A"/>
    <w:rsid w:val="00DE4F7C"/>
    <w:rsid w:val="00DE5431"/>
    <w:rsid w:val="00DE566E"/>
    <w:rsid w:val="00DE57DD"/>
    <w:rsid w:val="00DE59BD"/>
    <w:rsid w:val="00DE6364"/>
    <w:rsid w:val="00DE6CE1"/>
    <w:rsid w:val="00DE7787"/>
    <w:rsid w:val="00DE7C78"/>
    <w:rsid w:val="00DF00E2"/>
    <w:rsid w:val="00DF03E0"/>
    <w:rsid w:val="00DF0839"/>
    <w:rsid w:val="00DF0DDE"/>
    <w:rsid w:val="00DF0E25"/>
    <w:rsid w:val="00DF14DB"/>
    <w:rsid w:val="00DF2565"/>
    <w:rsid w:val="00DF3E2F"/>
    <w:rsid w:val="00DF426F"/>
    <w:rsid w:val="00DF432B"/>
    <w:rsid w:val="00DF4CC6"/>
    <w:rsid w:val="00DF4DC7"/>
    <w:rsid w:val="00DF4F00"/>
    <w:rsid w:val="00DF57C1"/>
    <w:rsid w:val="00DF5F46"/>
    <w:rsid w:val="00DF6573"/>
    <w:rsid w:val="00DF65EF"/>
    <w:rsid w:val="00DF691B"/>
    <w:rsid w:val="00DF6F60"/>
    <w:rsid w:val="00E001F4"/>
    <w:rsid w:val="00E00435"/>
    <w:rsid w:val="00E0082C"/>
    <w:rsid w:val="00E0099D"/>
    <w:rsid w:val="00E00AFA"/>
    <w:rsid w:val="00E00B34"/>
    <w:rsid w:val="00E01733"/>
    <w:rsid w:val="00E01ECC"/>
    <w:rsid w:val="00E02694"/>
    <w:rsid w:val="00E034B2"/>
    <w:rsid w:val="00E038C8"/>
    <w:rsid w:val="00E03FB5"/>
    <w:rsid w:val="00E047A6"/>
    <w:rsid w:val="00E04F86"/>
    <w:rsid w:val="00E051BF"/>
    <w:rsid w:val="00E0576C"/>
    <w:rsid w:val="00E0597D"/>
    <w:rsid w:val="00E05AC0"/>
    <w:rsid w:val="00E05EFE"/>
    <w:rsid w:val="00E06211"/>
    <w:rsid w:val="00E063FD"/>
    <w:rsid w:val="00E06819"/>
    <w:rsid w:val="00E06FDE"/>
    <w:rsid w:val="00E070AE"/>
    <w:rsid w:val="00E07523"/>
    <w:rsid w:val="00E07860"/>
    <w:rsid w:val="00E07BF7"/>
    <w:rsid w:val="00E07E00"/>
    <w:rsid w:val="00E1012F"/>
    <w:rsid w:val="00E10FB8"/>
    <w:rsid w:val="00E112CB"/>
    <w:rsid w:val="00E1186F"/>
    <w:rsid w:val="00E12018"/>
    <w:rsid w:val="00E1201F"/>
    <w:rsid w:val="00E12BB8"/>
    <w:rsid w:val="00E12E2B"/>
    <w:rsid w:val="00E13072"/>
    <w:rsid w:val="00E137CA"/>
    <w:rsid w:val="00E13A9B"/>
    <w:rsid w:val="00E13BED"/>
    <w:rsid w:val="00E14376"/>
    <w:rsid w:val="00E1443F"/>
    <w:rsid w:val="00E14EED"/>
    <w:rsid w:val="00E15F90"/>
    <w:rsid w:val="00E16811"/>
    <w:rsid w:val="00E16944"/>
    <w:rsid w:val="00E16BA3"/>
    <w:rsid w:val="00E16CCB"/>
    <w:rsid w:val="00E17255"/>
    <w:rsid w:val="00E172D3"/>
    <w:rsid w:val="00E1763B"/>
    <w:rsid w:val="00E17997"/>
    <w:rsid w:val="00E2041C"/>
    <w:rsid w:val="00E215E1"/>
    <w:rsid w:val="00E216FC"/>
    <w:rsid w:val="00E21A6D"/>
    <w:rsid w:val="00E21D9B"/>
    <w:rsid w:val="00E21E7A"/>
    <w:rsid w:val="00E22788"/>
    <w:rsid w:val="00E22AFA"/>
    <w:rsid w:val="00E2367E"/>
    <w:rsid w:val="00E23849"/>
    <w:rsid w:val="00E238F6"/>
    <w:rsid w:val="00E246F1"/>
    <w:rsid w:val="00E250A5"/>
    <w:rsid w:val="00E25AEC"/>
    <w:rsid w:val="00E25EEE"/>
    <w:rsid w:val="00E2600F"/>
    <w:rsid w:val="00E262EC"/>
    <w:rsid w:val="00E27EC7"/>
    <w:rsid w:val="00E30D80"/>
    <w:rsid w:val="00E32025"/>
    <w:rsid w:val="00E32996"/>
    <w:rsid w:val="00E32E3C"/>
    <w:rsid w:val="00E32F40"/>
    <w:rsid w:val="00E33BCF"/>
    <w:rsid w:val="00E34240"/>
    <w:rsid w:val="00E343F7"/>
    <w:rsid w:val="00E34439"/>
    <w:rsid w:val="00E34A4C"/>
    <w:rsid w:val="00E34E2C"/>
    <w:rsid w:val="00E36E4C"/>
    <w:rsid w:val="00E36F92"/>
    <w:rsid w:val="00E370F8"/>
    <w:rsid w:val="00E3746E"/>
    <w:rsid w:val="00E37C94"/>
    <w:rsid w:val="00E37F47"/>
    <w:rsid w:val="00E40468"/>
    <w:rsid w:val="00E40A2A"/>
    <w:rsid w:val="00E40D71"/>
    <w:rsid w:val="00E412B0"/>
    <w:rsid w:val="00E416D0"/>
    <w:rsid w:val="00E41F59"/>
    <w:rsid w:val="00E429F9"/>
    <w:rsid w:val="00E42D23"/>
    <w:rsid w:val="00E43297"/>
    <w:rsid w:val="00E43D5A"/>
    <w:rsid w:val="00E43DC6"/>
    <w:rsid w:val="00E43EBB"/>
    <w:rsid w:val="00E43FBB"/>
    <w:rsid w:val="00E4416D"/>
    <w:rsid w:val="00E444EB"/>
    <w:rsid w:val="00E44C8A"/>
    <w:rsid w:val="00E44CE8"/>
    <w:rsid w:val="00E44D15"/>
    <w:rsid w:val="00E4523D"/>
    <w:rsid w:val="00E45728"/>
    <w:rsid w:val="00E457EE"/>
    <w:rsid w:val="00E45915"/>
    <w:rsid w:val="00E4669B"/>
    <w:rsid w:val="00E467B0"/>
    <w:rsid w:val="00E472C5"/>
    <w:rsid w:val="00E47625"/>
    <w:rsid w:val="00E51A7B"/>
    <w:rsid w:val="00E51E01"/>
    <w:rsid w:val="00E52376"/>
    <w:rsid w:val="00E5294C"/>
    <w:rsid w:val="00E52BA7"/>
    <w:rsid w:val="00E53B2D"/>
    <w:rsid w:val="00E53C92"/>
    <w:rsid w:val="00E53F16"/>
    <w:rsid w:val="00E54287"/>
    <w:rsid w:val="00E54622"/>
    <w:rsid w:val="00E546EB"/>
    <w:rsid w:val="00E54D98"/>
    <w:rsid w:val="00E55EEC"/>
    <w:rsid w:val="00E56386"/>
    <w:rsid w:val="00E5719E"/>
    <w:rsid w:val="00E57462"/>
    <w:rsid w:val="00E57890"/>
    <w:rsid w:val="00E57A4E"/>
    <w:rsid w:val="00E60A3D"/>
    <w:rsid w:val="00E60BA7"/>
    <w:rsid w:val="00E6139F"/>
    <w:rsid w:val="00E62233"/>
    <w:rsid w:val="00E626BA"/>
    <w:rsid w:val="00E62894"/>
    <w:rsid w:val="00E631CD"/>
    <w:rsid w:val="00E6387D"/>
    <w:rsid w:val="00E63A00"/>
    <w:rsid w:val="00E63B38"/>
    <w:rsid w:val="00E64524"/>
    <w:rsid w:val="00E64E9E"/>
    <w:rsid w:val="00E64F5B"/>
    <w:rsid w:val="00E65A5C"/>
    <w:rsid w:val="00E661D8"/>
    <w:rsid w:val="00E66DDB"/>
    <w:rsid w:val="00E6764D"/>
    <w:rsid w:val="00E70589"/>
    <w:rsid w:val="00E705E5"/>
    <w:rsid w:val="00E70BA7"/>
    <w:rsid w:val="00E710F0"/>
    <w:rsid w:val="00E71662"/>
    <w:rsid w:val="00E72132"/>
    <w:rsid w:val="00E722D4"/>
    <w:rsid w:val="00E722F8"/>
    <w:rsid w:val="00E72612"/>
    <w:rsid w:val="00E733F3"/>
    <w:rsid w:val="00E74E7E"/>
    <w:rsid w:val="00E750D3"/>
    <w:rsid w:val="00E756D8"/>
    <w:rsid w:val="00E757C2"/>
    <w:rsid w:val="00E75A36"/>
    <w:rsid w:val="00E76169"/>
    <w:rsid w:val="00E76890"/>
    <w:rsid w:val="00E77010"/>
    <w:rsid w:val="00E7729B"/>
    <w:rsid w:val="00E77CFB"/>
    <w:rsid w:val="00E80566"/>
    <w:rsid w:val="00E812E1"/>
    <w:rsid w:val="00E81536"/>
    <w:rsid w:val="00E81723"/>
    <w:rsid w:val="00E8304C"/>
    <w:rsid w:val="00E8364F"/>
    <w:rsid w:val="00E838ED"/>
    <w:rsid w:val="00E83F62"/>
    <w:rsid w:val="00E8400C"/>
    <w:rsid w:val="00E84336"/>
    <w:rsid w:val="00E84B7A"/>
    <w:rsid w:val="00E84C49"/>
    <w:rsid w:val="00E84E41"/>
    <w:rsid w:val="00E84FFC"/>
    <w:rsid w:val="00E8521E"/>
    <w:rsid w:val="00E859FF"/>
    <w:rsid w:val="00E85CD3"/>
    <w:rsid w:val="00E86237"/>
    <w:rsid w:val="00E8626D"/>
    <w:rsid w:val="00E86513"/>
    <w:rsid w:val="00E86912"/>
    <w:rsid w:val="00E87186"/>
    <w:rsid w:val="00E90308"/>
    <w:rsid w:val="00E90744"/>
    <w:rsid w:val="00E90B5E"/>
    <w:rsid w:val="00E90E6C"/>
    <w:rsid w:val="00E91046"/>
    <w:rsid w:val="00E91B3C"/>
    <w:rsid w:val="00E922F7"/>
    <w:rsid w:val="00E924D6"/>
    <w:rsid w:val="00E92608"/>
    <w:rsid w:val="00E92C86"/>
    <w:rsid w:val="00E92FD4"/>
    <w:rsid w:val="00E9322C"/>
    <w:rsid w:val="00E9327D"/>
    <w:rsid w:val="00E9350F"/>
    <w:rsid w:val="00E938F6"/>
    <w:rsid w:val="00E94002"/>
    <w:rsid w:val="00E941AF"/>
    <w:rsid w:val="00E942FE"/>
    <w:rsid w:val="00E943E0"/>
    <w:rsid w:val="00E959B4"/>
    <w:rsid w:val="00E95ACB"/>
    <w:rsid w:val="00E95BAB"/>
    <w:rsid w:val="00E96081"/>
    <w:rsid w:val="00E9639D"/>
    <w:rsid w:val="00E966E5"/>
    <w:rsid w:val="00E96913"/>
    <w:rsid w:val="00E96962"/>
    <w:rsid w:val="00E96A4F"/>
    <w:rsid w:val="00E972F6"/>
    <w:rsid w:val="00E9738F"/>
    <w:rsid w:val="00E976C4"/>
    <w:rsid w:val="00E97725"/>
    <w:rsid w:val="00EA006D"/>
    <w:rsid w:val="00EA0210"/>
    <w:rsid w:val="00EA03EA"/>
    <w:rsid w:val="00EA0850"/>
    <w:rsid w:val="00EA0B99"/>
    <w:rsid w:val="00EA14E5"/>
    <w:rsid w:val="00EA2A14"/>
    <w:rsid w:val="00EA2A44"/>
    <w:rsid w:val="00EA2F25"/>
    <w:rsid w:val="00EA3241"/>
    <w:rsid w:val="00EA3FEC"/>
    <w:rsid w:val="00EA417E"/>
    <w:rsid w:val="00EA42D3"/>
    <w:rsid w:val="00EA4D70"/>
    <w:rsid w:val="00EA502B"/>
    <w:rsid w:val="00EA569B"/>
    <w:rsid w:val="00EA57B1"/>
    <w:rsid w:val="00EA5BB7"/>
    <w:rsid w:val="00EA5CF2"/>
    <w:rsid w:val="00EA5EE5"/>
    <w:rsid w:val="00EA686C"/>
    <w:rsid w:val="00EA78B2"/>
    <w:rsid w:val="00EB0344"/>
    <w:rsid w:val="00EB0C68"/>
    <w:rsid w:val="00EB0CC6"/>
    <w:rsid w:val="00EB0D2E"/>
    <w:rsid w:val="00EB1236"/>
    <w:rsid w:val="00EB1C75"/>
    <w:rsid w:val="00EB1DD1"/>
    <w:rsid w:val="00EB1EA4"/>
    <w:rsid w:val="00EB32D4"/>
    <w:rsid w:val="00EB3F70"/>
    <w:rsid w:val="00EB41A8"/>
    <w:rsid w:val="00EB43F9"/>
    <w:rsid w:val="00EB4AB7"/>
    <w:rsid w:val="00EB4CCD"/>
    <w:rsid w:val="00EB555C"/>
    <w:rsid w:val="00EB5FFE"/>
    <w:rsid w:val="00EB6942"/>
    <w:rsid w:val="00EB7524"/>
    <w:rsid w:val="00EB7B0E"/>
    <w:rsid w:val="00EB7F48"/>
    <w:rsid w:val="00EC0777"/>
    <w:rsid w:val="00EC0F8F"/>
    <w:rsid w:val="00EC106D"/>
    <w:rsid w:val="00EC1540"/>
    <w:rsid w:val="00EC2EDD"/>
    <w:rsid w:val="00EC2F90"/>
    <w:rsid w:val="00EC3C61"/>
    <w:rsid w:val="00EC3DA9"/>
    <w:rsid w:val="00EC3DED"/>
    <w:rsid w:val="00EC3FCD"/>
    <w:rsid w:val="00EC4543"/>
    <w:rsid w:val="00EC491A"/>
    <w:rsid w:val="00EC5122"/>
    <w:rsid w:val="00EC51A8"/>
    <w:rsid w:val="00EC541A"/>
    <w:rsid w:val="00EC5654"/>
    <w:rsid w:val="00EC5701"/>
    <w:rsid w:val="00EC598A"/>
    <w:rsid w:val="00EC6096"/>
    <w:rsid w:val="00EC61C8"/>
    <w:rsid w:val="00EC63E6"/>
    <w:rsid w:val="00EC67B3"/>
    <w:rsid w:val="00EC6F3E"/>
    <w:rsid w:val="00EC7AD3"/>
    <w:rsid w:val="00ED0A64"/>
    <w:rsid w:val="00ED114B"/>
    <w:rsid w:val="00ED1154"/>
    <w:rsid w:val="00ED1CCC"/>
    <w:rsid w:val="00ED1DDD"/>
    <w:rsid w:val="00ED1E4D"/>
    <w:rsid w:val="00ED1FD5"/>
    <w:rsid w:val="00ED2391"/>
    <w:rsid w:val="00ED287A"/>
    <w:rsid w:val="00ED292A"/>
    <w:rsid w:val="00ED376A"/>
    <w:rsid w:val="00ED440E"/>
    <w:rsid w:val="00ED46E4"/>
    <w:rsid w:val="00ED573E"/>
    <w:rsid w:val="00ED5792"/>
    <w:rsid w:val="00ED5A4C"/>
    <w:rsid w:val="00ED683C"/>
    <w:rsid w:val="00ED72B6"/>
    <w:rsid w:val="00ED78DE"/>
    <w:rsid w:val="00EE0754"/>
    <w:rsid w:val="00EE09B7"/>
    <w:rsid w:val="00EE0A6F"/>
    <w:rsid w:val="00EE14FF"/>
    <w:rsid w:val="00EE202C"/>
    <w:rsid w:val="00EE27AA"/>
    <w:rsid w:val="00EE2C14"/>
    <w:rsid w:val="00EE3753"/>
    <w:rsid w:val="00EE3F32"/>
    <w:rsid w:val="00EE4599"/>
    <w:rsid w:val="00EE45E4"/>
    <w:rsid w:val="00EE460C"/>
    <w:rsid w:val="00EE49D0"/>
    <w:rsid w:val="00EE4CCA"/>
    <w:rsid w:val="00EE51C3"/>
    <w:rsid w:val="00EE537D"/>
    <w:rsid w:val="00EE54E7"/>
    <w:rsid w:val="00EE5EE9"/>
    <w:rsid w:val="00EE5FBB"/>
    <w:rsid w:val="00EE6445"/>
    <w:rsid w:val="00EE6DBD"/>
    <w:rsid w:val="00EE70DA"/>
    <w:rsid w:val="00EE7A5A"/>
    <w:rsid w:val="00EE7AC0"/>
    <w:rsid w:val="00EF0393"/>
    <w:rsid w:val="00EF052E"/>
    <w:rsid w:val="00EF07F2"/>
    <w:rsid w:val="00EF0E4D"/>
    <w:rsid w:val="00EF1389"/>
    <w:rsid w:val="00EF1523"/>
    <w:rsid w:val="00EF1B73"/>
    <w:rsid w:val="00EF1BA6"/>
    <w:rsid w:val="00EF219E"/>
    <w:rsid w:val="00EF23A8"/>
    <w:rsid w:val="00EF2AFE"/>
    <w:rsid w:val="00EF2F03"/>
    <w:rsid w:val="00EF317B"/>
    <w:rsid w:val="00EF3AF7"/>
    <w:rsid w:val="00EF40EE"/>
    <w:rsid w:val="00EF512E"/>
    <w:rsid w:val="00EF572B"/>
    <w:rsid w:val="00EF59C4"/>
    <w:rsid w:val="00EF5E73"/>
    <w:rsid w:val="00EF693F"/>
    <w:rsid w:val="00EF6B0B"/>
    <w:rsid w:val="00EF759A"/>
    <w:rsid w:val="00EF7B47"/>
    <w:rsid w:val="00F0025D"/>
    <w:rsid w:val="00F0054D"/>
    <w:rsid w:val="00F00A91"/>
    <w:rsid w:val="00F010D6"/>
    <w:rsid w:val="00F016AA"/>
    <w:rsid w:val="00F01741"/>
    <w:rsid w:val="00F01792"/>
    <w:rsid w:val="00F01938"/>
    <w:rsid w:val="00F01943"/>
    <w:rsid w:val="00F0350D"/>
    <w:rsid w:val="00F035E4"/>
    <w:rsid w:val="00F05548"/>
    <w:rsid w:val="00F05849"/>
    <w:rsid w:val="00F05E01"/>
    <w:rsid w:val="00F06949"/>
    <w:rsid w:val="00F073F1"/>
    <w:rsid w:val="00F076C2"/>
    <w:rsid w:val="00F07FEF"/>
    <w:rsid w:val="00F1078A"/>
    <w:rsid w:val="00F11683"/>
    <w:rsid w:val="00F12951"/>
    <w:rsid w:val="00F12999"/>
    <w:rsid w:val="00F12A59"/>
    <w:rsid w:val="00F12AA6"/>
    <w:rsid w:val="00F12D1E"/>
    <w:rsid w:val="00F12D5E"/>
    <w:rsid w:val="00F12D94"/>
    <w:rsid w:val="00F12F41"/>
    <w:rsid w:val="00F131D3"/>
    <w:rsid w:val="00F132B3"/>
    <w:rsid w:val="00F13AAF"/>
    <w:rsid w:val="00F13CD0"/>
    <w:rsid w:val="00F13F79"/>
    <w:rsid w:val="00F143E2"/>
    <w:rsid w:val="00F148FE"/>
    <w:rsid w:val="00F156E1"/>
    <w:rsid w:val="00F159DE"/>
    <w:rsid w:val="00F175D0"/>
    <w:rsid w:val="00F17FEA"/>
    <w:rsid w:val="00F20ECC"/>
    <w:rsid w:val="00F210A2"/>
    <w:rsid w:val="00F211B3"/>
    <w:rsid w:val="00F21D6E"/>
    <w:rsid w:val="00F21F01"/>
    <w:rsid w:val="00F2270E"/>
    <w:rsid w:val="00F22EE2"/>
    <w:rsid w:val="00F236F6"/>
    <w:rsid w:val="00F238B8"/>
    <w:rsid w:val="00F2469B"/>
    <w:rsid w:val="00F24D15"/>
    <w:rsid w:val="00F24D20"/>
    <w:rsid w:val="00F25D77"/>
    <w:rsid w:val="00F25E9A"/>
    <w:rsid w:val="00F27489"/>
    <w:rsid w:val="00F27988"/>
    <w:rsid w:val="00F27B16"/>
    <w:rsid w:val="00F27B1D"/>
    <w:rsid w:val="00F27C8F"/>
    <w:rsid w:val="00F3001E"/>
    <w:rsid w:val="00F30374"/>
    <w:rsid w:val="00F30D3B"/>
    <w:rsid w:val="00F31741"/>
    <w:rsid w:val="00F32385"/>
    <w:rsid w:val="00F3255A"/>
    <w:rsid w:val="00F325C8"/>
    <w:rsid w:val="00F32AC5"/>
    <w:rsid w:val="00F32AE1"/>
    <w:rsid w:val="00F32CD9"/>
    <w:rsid w:val="00F331B0"/>
    <w:rsid w:val="00F332BA"/>
    <w:rsid w:val="00F34040"/>
    <w:rsid w:val="00F34051"/>
    <w:rsid w:val="00F351AC"/>
    <w:rsid w:val="00F363FF"/>
    <w:rsid w:val="00F36C37"/>
    <w:rsid w:val="00F36D72"/>
    <w:rsid w:val="00F37140"/>
    <w:rsid w:val="00F371EC"/>
    <w:rsid w:val="00F3774C"/>
    <w:rsid w:val="00F405C3"/>
    <w:rsid w:val="00F40BF4"/>
    <w:rsid w:val="00F419BC"/>
    <w:rsid w:val="00F425CE"/>
    <w:rsid w:val="00F42E5A"/>
    <w:rsid w:val="00F437B1"/>
    <w:rsid w:val="00F443FF"/>
    <w:rsid w:val="00F446AD"/>
    <w:rsid w:val="00F45601"/>
    <w:rsid w:val="00F45DB9"/>
    <w:rsid w:val="00F45EEE"/>
    <w:rsid w:val="00F46162"/>
    <w:rsid w:val="00F462B9"/>
    <w:rsid w:val="00F46C99"/>
    <w:rsid w:val="00F47A9D"/>
    <w:rsid w:val="00F47D8A"/>
    <w:rsid w:val="00F47F2D"/>
    <w:rsid w:val="00F47FAB"/>
    <w:rsid w:val="00F50442"/>
    <w:rsid w:val="00F508D7"/>
    <w:rsid w:val="00F51B15"/>
    <w:rsid w:val="00F5293A"/>
    <w:rsid w:val="00F53341"/>
    <w:rsid w:val="00F53371"/>
    <w:rsid w:val="00F535C7"/>
    <w:rsid w:val="00F537D6"/>
    <w:rsid w:val="00F53A03"/>
    <w:rsid w:val="00F53C70"/>
    <w:rsid w:val="00F5409C"/>
    <w:rsid w:val="00F5426F"/>
    <w:rsid w:val="00F5464A"/>
    <w:rsid w:val="00F547DC"/>
    <w:rsid w:val="00F54F54"/>
    <w:rsid w:val="00F556F0"/>
    <w:rsid w:val="00F55867"/>
    <w:rsid w:val="00F55C38"/>
    <w:rsid w:val="00F5751F"/>
    <w:rsid w:val="00F60B23"/>
    <w:rsid w:val="00F60C14"/>
    <w:rsid w:val="00F60C8D"/>
    <w:rsid w:val="00F60F9A"/>
    <w:rsid w:val="00F6131E"/>
    <w:rsid w:val="00F6145A"/>
    <w:rsid w:val="00F61911"/>
    <w:rsid w:val="00F6196F"/>
    <w:rsid w:val="00F631D3"/>
    <w:rsid w:val="00F63BA9"/>
    <w:rsid w:val="00F63C70"/>
    <w:rsid w:val="00F65308"/>
    <w:rsid w:val="00F658FD"/>
    <w:rsid w:val="00F65BC1"/>
    <w:rsid w:val="00F66184"/>
    <w:rsid w:val="00F666DB"/>
    <w:rsid w:val="00F66C12"/>
    <w:rsid w:val="00F672A1"/>
    <w:rsid w:val="00F67A52"/>
    <w:rsid w:val="00F67E3B"/>
    <w:rsid w:val="00F704A9"/>
    <w:rsid w:val="00F704D1"/>
    <w:rsid w:val="00F70538"/>
    <w:rsid w:val="00F706CD"/>
    <w:rsid w:val="00F714CF"/>
    <w:rsid w:val="00F71D88"/>
    <w:rsid w:val="00F71F09"/>
    <w:rsid w:val="00F722C4"/>
    <w:rsid w:val="00F72E46"/>
    <w:rsid w:val="00F7327E"/>
    <w:rsid w:val="00F738CC"/>
    <w:rsid w:val="00F73ABA"/>
    <w:rsid w:val="00F73D1E"/>
    <w:rsid w:val="00F740C7"/>
    <w:rsid w:val="00F74252"/>
    <w:rsid w:val="00F747FE"/>
    <w:rsid w:val="00F74938"/>
    <w:rsid w:val="00F7535A"/>
    <w:rsid w:val="00F757B1"/>
    <w:rsid w:val="00F75C3F"/>
    <w:rsid w:val="00F75FC9"/>
    <w:rsid w:val="00F7612C"/>
    <w:rsid w:val="00F761B3"/>
    <w:rsid w:val="00F7620A"/>
    <w:rsid w:val="00F76543"/>
    <w:rsid w:val="00F77E4E"/>
    <w:rsid w:val="00F77FBA"/>
    <w:rsid w:val="00F8050C"/>
    <w:rsid w:val="00F81427"/>
    <w:rsid w:val="00F81786"/>
    <w:rsid w:val="00F81B27"/>
    <w:rsid w:val="00F82FB2"/>
    <w:rsid w:val="00F83B43"/>
    <w:rsid w:val="00F83C85"/>
    <w:rsid w:val="00F847A7"/>
    <w:rsid w:val="00F84F95"/>
    <w:rsid w:val="00F8504C"/>
    <w:rsid w:val="00F85889"/>
    <w:rsid w:val="00F85A95"/>
    <w:rsid w:val="00F86056"/>
    <w:rsid w:val="00F860A4"/>
    <w:rsid w:val="00F865E3"/>
    <w:rsid w:val="00F86B6E"/>
    <w:rsid w:val="00F86FDA"/>
    <w:rsid w:val="00F87266"/>
    <w:rsid w:val="00F876E9"/>
    <w:rsid w:val="00F87D74"/>
    <w:rsid w:val="00F904D3"/>
    <w:rsid w:val="00F90828"/>
    <w:rsid w:val="00F90F33"/>
    <w:rsid w:val="00F91D40"/>
    <w:rsid w:val="00F928FF"/>
    <w:rsid w:val="00F931D3"/>
    <w:rsid w:val="00F9394C"/>
    <w:rsid w:val="00F93A58"/>
    <w:rsid w:val="00F94236"/>
    <w:rsid w:val="00F944FA"/>
    <w:rsid w:val="00F94686"/>
    <w:rsid w:val="00F9489F"/>
    <w:rsid w:val="00F955CE"/>
    <w:rsid w:val="00F96452"/>
    <w:rsid w:val="00F965E0"/>
    <w:rsid w:val="00FA008A"/>
    <w:rsid w:val="00FA0136"/>
    <w:rsid w:val="00FA027A"/>
    <w:rsid w:val="00FA0B72"/>
    <w:rsid w:val="00FA1406"/>
    <w:rsid w:val="00FA146C"/>
    <w:rsid w:val="00FA1494"/>
    <w:rsid w:val="00FA1F2C"/>
    <w:rsid w:val="00FA282F"/>
    <w:rsid w:val="00FA2A75"/>
    <w:rsid w:val="00FA2FEC"/>
    <w:rsid w:val="00FA351D"/>
    <w:rsid w:val="00FA357A"/>
    <w:rsid w:val="00FA3BEC"/>
    <w:rsid w:val="00FA4492"/>
    <w:rsid w:val="00FA466C"/>
    <w:rsid w:val="00FA486E"/>
    <w:rsid w:val="00FA4C5F"/>
    <w:rsid w:val="00FA4F30"/>
    <w:rsid w:val="00FA5159"/>
    <w:rsid w:val="00FA5175"/>
    <w:rsid w:val="00FA5F45"/>
    <w:rsid w:val="00FA631F"/>
    <w:rsid w:val="00FA6538"/>
    <w:rsid w:val="00FA6E9B"/>
    <w:rsid w:val="00FA6F72"/>
    <w:rsid w:val="00FA7ABC"/>
    <w:rsid w:val="00FB0EAD"/>
    <w:rsid w:val="00FB2163"/>
    <w:rsid w:val="00FB2DE9"/>
    <w:rsid w:val="00FB319F"/>
    <w:rsid w:val="00FB333E"/>
    <w:rsid w:val="00FB5307"/>
    <w:rsid w:val="00FB5408"/>
    <w:rsid w:val="00FB5772"/>
    <w:rsid w:val="00FB63F2"/>
    <w:rsid w:val="00FB68C4"/>
    <w:rsid w:val="00FB77E1"/>
    <w:rsid w:val="00FC0853"/>
    <w:rsid w:val="00FC0B95"/>
    <w:rsid w:val="00FC117B"/>
    <w:rsid w:val="00FC19AE"/>
    <w:rsid w:val="00FC1B63"/>
    <w:rsid w:val="00FC1E01"/>
    <w:rsid w:val="00FC1F33"/>
    <w:rsid w:val="00FC2840"/>
    <w:rsid w:val="00FC2B38"/>
    <w:rsid w:val="00FC2B63"/>
    <w:rsid w:val="00FC31EB"/>
    <w:rsid w:val="00FC3DC0"/>
    <w:rsid w:val="00FC3E27"/>
    <w:rsid w:val="00FC41A9"/>
    <w:rsid w:val="00FC476C"/>
    <w:rsid w:val="00FC4BB9"/>
    <w:rsid w:val="00FC4F5C"/>
    <w:rsid w:val="00FC5596"/>
    <w:rsid w:val="00FC58A5"/>
    <w:rsid w:val="00FC627F"/>
    <w:rsid w:val="00FC6932"/>
    <w:rsid w:val="00FC6B3A"/>
    <w:rsid w:val="00FC6BB7"/>
    <w:rsid w:val="00FC70DF"/>
    <w:rsid w:val="00FC74C8"/>
    <w:rsid w:val="00FC793E"/>
    <w:rsid w:val="00FD16B9"/>
    <w:rsid w:val="00FD16D4"/>
    <w:rsid w:val="00FD17C0"/>
    <w:rsid w:val="00FD1B05"/>
    <w:rsid w:val="00FD1F78"/>
    <w:rsid w:val="00FD241F"/>
    <w:rsid w:val="00FD3B07"/>
    <w:rsid w:val="00FD4268"/>
    <w:rsid w:val="00FD5820"/>
    <w:rsid w:val="00FD59B6"/>
    <w:rsid w:val="00FD5BA7"/>
    <w:rsid w:val="00FD61A9"/>
    <w:rsid w:val="00FD6929"/>
    <w:rsid w:val="00FD6A45"/>
    <w:rsid w:val="00FE0C6B"/>
    <w:rsid w:val="00FE0E01"/>
    <w:rsid w:val="00FE17D7"/>
    <w:rsid w:val="00FE1FA7"/>
    <w:rsid w:val="00FE2CA2"/>
    <w:rsid w:val="00FE33FD"/>
    <w:rsid w:val="00FE3418"/>
    <w:rsid w:val="00FE3CC2"/>
    <w:rsid w:val="00FE3F06"/>
    <w:rsid w:val="00FE44F6"/>
    <w:rsid w:val="00FE46A6"/>
    <w:rsid w:val="00FE5AD6"/>
    <w:rsid w:val="00FE5D14"/>
    <w:rsid w:val="00FE680C"/>
    <w:rsid w:val="00FE694D"/>
    <w:rsid w:val="00FE6CE9"/>
    <w:rsid w:val="00FE79A9"/>
    <w:rsid w:val="00FE7F0D"/>
    <w:rsid w:val="00FF05CB"/>
    <w:rsid w:val="00FF1167"/>
    <w:rsid w:val="00FF14A1"/>
    <w:rsid w:val="00FF1B8D"/>
    <w:rsid w:val="00FF1EEC"/>
    <w:rsid w:val="00FF2093"/>
    <w:rsid w:val="00FF270A"/>
    <w:rsid w:val="00FF2B17"/>
    <w:rsid w:val="00FF2EB6"/>
    <w:rsid w:val="00FF2EF9"/>
    <w:rsid w:val="00FF3D10"/>
    <w:rsid w:val="00FF4C82"/>
    <w:rsid w:val="00FF5996"/>
    <w:rsid w:val="00FF6A9E"/>
    <w:rsid w:val="00FF6AD0"/>
    <w:rsid w:val="00FF6F71"/>
    <w:rsid w:val="00FF7062"/>
    <w:rsid w:val="00FF7990"/>
    <w:rsid w:val="00FF7A99"/>
    <w:rsid w:val="00FF7BE9"/>
    <w:rsid w:val="00FF7DCD"/>
    <w:rsid w:val="00FF7F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21513D62"/>
  <w15:docId w15:val="{3FE27D0C-F56A-4D7C-ADE3-74D34791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118"/>
    <w:pPr>
      <w:spacing w:before="120" w:after="60" w:line="260" w:lineRule="exact"/>
      <w:ind w:left="709" w:right="759"/>
      <w:contextualSpacing/>
      <w:jc w:val="both"/>
    </w:pPr>
    <w:rPr>
      <w:rFonts w:ascii="Arial" w:hAnsi="Arial" w:cs="Arial"/>
      <w:w w:val="105"/>
      <w:szCs w:val="22"/>
      <w:lang w:eastAsia="fr-FR"/>
    </w:rPr>
  </w:style>
  <w:style w:type="paragraph" w:styleId="Titre1">
    <w:name w:val="heading 1"/>
    <w:aliases w:val="Titre 1b,MINISTERE DEF,1titre,1titre1,1titre2,1titre3,1titre4,1titre5,1titre6,Titre 11,t1.T1.Titre 1,t1,t1.T1,1titre7,1titre11,1titre21,1titre31,1titre41,1titre51,1titre61,Activité,1,Titre-fenêtre,H1,Titre a,1. Titre 1,TT1,T1,H,GSA1,Titre 1:,l0"/>
    <w:basedOn w:val="Normal"/>
    <w:next w:val="Normal"/>
    <w:link w:val="Titre1Car"/>
    <w:autoRedefine/>
    <w:qFormat/>
    <w:rsid w:val="000A5D4F"/>
    <w:pPr>
      <w:keepLines/>
      <w:pageBreakBefore/>
      <w:numPr>
        <w:numId w:val="3"/>
      </w:numPr>
      <w:pBdr>
        <w:top w:val="single" w:sz="4" w:space="1" w:color="auto" w:shadow="1"/>
        <w:left w:val="single" w:sz="4" w:space="4" w:color="auto" w:shadow="1"/>
        <w:bottom w:val="single" w:sz="4" w:space="6" w:color="auto" w:shadow="1"/>
        <w:right w:val="single" w:sz="4" w:space="4" w:color="auto" w:shadow="1"/>
      </w:pBdr>
      <w:spacing w:line="240" w:lineRule="auto"/>
      <w:outlineLvl w:val="0"/>
    </w:pPr>
    <w:rPr>
      <w:rFonts w:cs="Times New Roman"/>
      <w:b/>
      <w:smallCaps/>
      <w:sz w:val="32"/>
      <w:szCs w:val="20"/>
    </w:rPr>
  </w:style>
  <w:style w:type="paragraph" w:styleId="Titre2">
    <w:name w:val="heading 2"/>
    <w:aliases w:val="Titre 2 CS,H2,t2,TITRE SECTION,LOG T2,Heading1,Titre 21,t2.T2,Heading 2,I2,chapitre 1.1,h2,Titre2,E Heading 2,PA Heading 2,Titre 2 tbo,Titre 2 DD,T2,h21,h22,GSA2,Para2,(Alt+2),Titre 2 SQ,A,A.B.C.,Header 2,Level 2 Head,heading 2,Head2,T21,5"/>
    <w:basedOn w:val="Titre1"/>
    <w:next w:val="Normal"/>
    <w:link w:val="Titre2Car"/>
    <w:qFormat/>
    <w:rsid w:val="000218A2"/>
    <w:pPr>
      <w:pageBreakBefore w:val="0"/>
      <w:numPr>
        <w:ilvl w:val="1"/>
      </w:numPr>
      <w:pBdr>
        <w:top w:val="none" w:sz="0" w:space="0" w:color="auto"/>
        <w:left w:val="none" w:sz="0" w:space="0" w:color="auto"/>
        <w:bottom w:val="none" w:sz="0" w:space="0" w:color="auto"/>
        <w:right w:val="none" w:sz="0" w:space="0" w:color="auto"/>
      </w:pBdr>
      <w:spacing w:before="600" w:after="120"/>
      <w:outlineLvl w:val="1"/>
    </w:pPr>
    <w:rPr>
      <w:sz w:val="28"/>
    </w:rPr>
  </w:style>
  <w:style w:type="paragraph" w:styleId="Titre3">
    <w:name w:val="heading 3"/>
    <w:aliases w:val="Titre 3 CS,annexa3,t3,h3,TITRE 1 CHIFFRE,Heading2,H3,l3,CT,3,chapitre 1.1.1,T3,E Heading 3,PA Heading 3,Heading 2.3,1.2.3.,Level 3 Topic Heading,Map,(Alt+3),Titles,(Alt+3)1,(Alt+3)2,(Alt+3)3,(Alt+3)4,(Alt+3)5,(Alt+3)6,(Alt+3)11,l31,u"/>
    <w:basedOn w:val="Titre1"/>
    <w:next w:val="Normal"/>
    <w:link w:val="Titre3Car"/>
    <w:qFormat/>
    <w:rsid w:val="00C65E36"/>
    <w:pPr>
      <w:pageBreakBefore w:val="0"/>
      <w:numPr>
        <w:ilvl w:val="2"/>
      </w:numPr>
      <w:pBdr>
        <w:top w:val="none" w:sz="0" w:space="0" w:color="auto"/>
        <w:left w:val="none" w:sz="0" w:space="0" w:color="auto"/>
        <w:bottom w:val="none" w:sz="0" w:space="0" w:color="auto"/>
        <w:right w:val="none" w:sz="0" w:space="0" w:color="auto"/>
      </w:pBdr>
      <w:spacing w:before="360" w:after="120"/>
      <w:outlineLvl w:val="2"/>
    </w:pPr>
    <w:rPr>
      <w:rFonts w:ascii="Arial Gras" w:hAnsi="Arial Gras"/>
      <w:sz w:val="22"/>
    </w:rPr>
  </w:style>
  <w:style w:type="paragraph" w:styleId="Titre4">
    <w:name w:val="heading 4"/>
    <w:aliases w:val="Titre 4 CS,TITRE A 2 CHIFFRES,subpara3,Heading3,H4,H41,H42,H43,Titre 41,t4.T4,l4,I4,Heading 4,chapitre 1.1.1.1,t4,h4,a.,Head4,4,T4,Heading  4,Contrat 4,Alinéa,(Shift Ctrl 4),Titre 4b,Titre 1.111,4th level,Level 2 - a,Sub-Minor,heading 4,PIR4,rh1"/>
    <w:basedOn w:val="Titre1"/>
    <w:next w:val="Normal"/>
    <w:link w:val="Titre4Car"/>
    <w:qFormat/>
    <w:rsid w:val="00FD241F"/>
    <w:pPr>
      <w:pageBreakBefore w:val="0"/>
      <w:numPr>
        <w:ilvl w:val="3"/>
      </w:numPr>
      <w:pBdr>
        <w:top w:val="none" w:sz="0" w:space="0" w:color="auto"/>
        <w:left w:val="none" w:sz="0" w:space="0" w:color="auto"/>
        <w:bottom w:val="none" w:sz="0" w:space="0" w:color="auto"/>
        <w:right w:val="none" w:sz="0" w:space="0" w:color="auto"/>
      </w:pBdr>
      <w:spacing w:before="360" w:after="120"/>
      <w:ind w:left="1999"/>
      <w:outlineLvl w:val="3"/>
    </w:pPr>
    <w:rPr>
      <w:sz w:val="20"/>
    </w:rPr>
  </w:style>
  <w:style w:type="paragraph" w:styleId="Titre5">
    <w:name w:val="heading 5"/>
    <w:aliases w:val="Titre 5 CS,H5,Heading 5,Block Label,Article,Roman list,Roman list1,Roman list2,Roman list11,Roman list3,Roman list12,Roman list21,Roman list111,T5,Roman list4,Roman list5,Level 3 - i,Level 3 - i1,H51,Level 3 - i2,H52,Contrat 5,ASAPHeading 5,t5"/>
    <w:basedOn w:val="Titre4"/>
    <w:next w:val="Normal"/>
    <w:link w:val="Titre5Car"/>
    <w:qFormat/>
    <w:rsid w:val="0005785E"/>
    <w:pPr>
      <w:keepLines w:val="0"/>
      <w:widowControl w:val="0"/>
      <w:numPr>
        <w:ilvl w:val="4"/>
      </w:numPr>
      <w:spacing w:before="240" w:after="0"/>
      <w:ind w:right="760"/>
      <w:outlineLvl w:val="4"/>
    </w:pPr>
    <w:rPr>
      <w:b w:val="0"/>
      <w:smallCaps w:val="0"/>
      <w:u w:val="single"/>
    </w:rPr>
  </w:style>
  <w:style w:type="paragraph" w:styleId="Titre6">
    <w:name w:val="heading 6"/>
    <w:aliases w:val="Titre 6 inutilisé,H6,Bullet list,Bullet list1,Bullet list2,Bullet list11,Bullet list3,Bullet list12,Bullet list21,Bullet list111,Bullet lis,T6,Bullet list4,Bullet list5,Legal Level 1.,h6,h61,Annexe1,DO NOT USE_h6,Annexe 11,Annexe 12,Titre 6 CS,L"/>
    <w:basedOn w:val="Normal"/>
    <w:next w:val="Normal"/>
    <w:link w:val="Titre6Car"/>
    <w:qFormat/>
    <w:rsid w:val="00501118"/>
    <w:pPr>
      <w:widowControl w:val="0"/>
      <w:numPr>
        <w:ilvl w:val="5"/>
        <w:numId w:val="3"/>
      </w:numPr>
      <w:tabs>
        <w:tab w:val="left" w:pos="0"/>
      </w:tabs>
      <w:spacing w:after="0"/>
      <w:outlineLvl w:val="5"/>
    </w:pPr>
    <w:rPr>
      <w:rFonts w:cs="Times New Roman"/>
      <w:i/>
      <w:sz w:val="18"/>
      <w:szCs w:val="20"/>
      <w:u w:val="single"/>
    </w:rPr>
  </w:style>
  <w:style w:type="paragraph" w:styleId="Titre7">
    <w:name w:val="heading 7"/>
    <w:aliases w:val="Titre 7-inutilisé,Annexe 1,letter list,lettered list,letter list1,lettered list1,letter list2,lettered list2,letter list11,lettered list11,letter list3,lettered list3,letter list12,lettered list12,letter list21,lettered list21,letter list111,H7"/>
    <w:basedOn w:val="Normal"/>
    <w:next w:val="Normal"/>
    <w:link w:val="Titre7Car"/>
    <w:qFormat/>
    <w:rsid w:val="00B572D6"/>
    <w:pPr>
      <w:widowControl w:val="0"/>
      <w:numPr>
        <w:ilvl w:val="6"/>
        <w:numId w:val="3"/>
      </w:numPr>
      <w:spacing w:after="0"/>
      <w:outlineLvl w:val="6"/>
    </w:pPr>
    <w:rPr>
      <w:rFonts w:cs="Times New Roman"/>
      <w:szCs w:val="20"/>
    </w:rPr>
  </w:style>
  <w:style w:type="paragraph" w:styleId="Titre8">
    <w:name w:val="heading 8"/>
    <w:aliases w:val="Titre 8-inutilisé,Annexe 2,action, action,action1,action2,action11,action3,action4,action5,action6,action7,action12,action21,action111,action31,action8,action13,action22,action112,action32,action9,action14,action23,action113,action33,action10"/>
    <w:basedOn w:val="Normal"/>
    <w:next w:val="Normal"/>
    <w:link w:val="Titre8Car"/>
    <w:qFormat/>
    <w:rsid w:val="00B572D6"/>
    <w:pPr>
      <w:widowControl w:val="0"/>
      <w:numPr>
        <w:ilvl w:val="7"/>
        <w:numId w:val="3"/>
      </w:numPr>
      <w:outlineLvl w:val="7"/>
    </w:pPr>
    <w:rPr>
      <w:rFonts w:cs="Times New Roman"/>
      <w:szCs w:val="20"/>
    </w:rPr>
  </w:style>
  <w:style w:type="paragraph" w:styleId="Titre9">
    <w:name w:val="heading 9"/>
    <w:aliases w:val="Titre 9 -inutilisé,Annexe 3,progress, progress,progress1,progress2,progress11,progress3,progress4,progress5,progress6,progress7,progress12,progress21,progress111,progress31,progress8,progress13,progress22,progress112,progress32,progress9,h9"/>
    <w:basedOn w:val="Normal"/>
    <w:next w:val="Normal"/>
    <w:link w:val="Titre9Car"/>
    <w:qFormat/>
    <w:rsid w:val="00B572D6"/>
    <w:pPr>
      <w:keepNext/>
      <w:numPr>
        <w:ilvl w:val="8"/>
        <w:numId w:val="3"/>
      </w:numPr>
      <w:outlineLvl w:val="8"/>
    </w:pPr>
    <w:rPr>
      <w:rFonts w:cs="Times New Roman"/>
      <w:vanish/>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b Car,MINISTERE DEF Car,1titre Car,1titre1 Car,1titre2 Car,1titre3 Car,1titre4 Car,1titre5 Car,1titre6 Car,Titre 11 Car,t1.T1.Titre 1 Car,t1 Car,t1.T1 Car,1titre7 Car,1titre11 Car,1titre21 Car,1titre31 Car,1titre41 Car,1titre51 Car"/>
    <w:basedOn w:val="Policepardfaut"/>
    <w:link w:val="Titre1"/>
    <w:rsid w:val="000A5D4F"/>
    <w:rPr>
      <w:rFonts w:ascii="Arial" w:hAnsi="Arial"/>
      <w:b/>
      <w:smallCaps/>
      <w:w w:val="105"/>
      <w:sz w:val="32"/>
      <w:lang w:eastAsia="fr-FR"/>
    </w:rPr>
  </w:style>
  <w:style w:type="character" w:customStyle="1" w:styleId="Titre2Car">
    <w:name w:val="Titre 2 Car"/>
    <w:aliases w:val="Titre 2 CS Car,H2 Car,t2 Car,TITRE SECTION Car,LOG T2 Car,Heading1 Car,Titre 21 Car,t2.T2 Car,Heading 2 Car,I2 Car,chapitre 1.1 Car,h2 Car,Titre2 Car,E Heading 2 Car,PA Heading 2 Car,Titre 2 tbo Car,Titre 2 DD Car,T2 Car,h21 Car,h22 Car"/>
    <w:basedOn w:val="Policepardfaut"/>
    <w:link w:val="Titre2"/>
    <w:rsid w:val="000218A2"/>
    <w:rPr>
      <w:rFonts w:ascii="Arial" w:hAnsi="Arial"/>
      <w:b/>
      <w:smallCaps/>
      <w:w w:val="105"/>
      <w:sz w:val="28"/>
      <w:lang w:eastAsia="fr-FR"/>
    </w:rPr>
  </w:style>
  <w:style w:type="character" w:customStyle="1" w:styleId="Titre3Car">
    <w:name w:val="Titre 3 Car"/>
    <w:aliases w:val="Titre 3 CS Car1,annexa3 Car1,t3 Car1,h3 Car1,TITRE 1 CHIFFRE Car1,Heading2 Car1,H3 Car1,l3 Car1,CT Car1,3 Car1,chapitre 1.1.1 Car1,T3 Car1,E Heading 3 Car1,PA Heading 3 Car1,Heading 2.3 Car1,1.2.3. Car1,Level 3 Topic Heading Car1,Map Car1"/>
    <w:basedOn w:val="Policepardfaut"/>
    <w:link w:val="Titre3"/>
    <w:rsid w:val="00C65E36"/>
    <w:rPr>
      <w:rFonts w:ascii="Arial Gras" w:hAnsi="Arial Gras"/>
      <w:b/>
      <w:smallCaps/>
      <w:w w:val="105"/>
      <w:sz w:val="22"/>
      <w:lang w:eastAsia="fr-FR"/>
    </w:rPr>
  </w:style>
  <w:style w:type="character" w:customStyle="1" w:styleId="Titre4Car">
    <w:name w:val="Titre 4 Car"/>
    <w:aliases w:val="Titre 4 CS Car,TITRE A 2 CHIFFRES Car,subpara3 Car,Heading3 Car,H4 Car,H41 Car,H42 Car,H43 Car,Titre 41 Car,t4.T4 Car,l4 Car,I4 Car,Heading 4 Car,chapitre 1.1.1.1 Car,t4 Car,h4 Car,a. Car,Head4 Car,4 Car,T4 Car,Heading  4 Car,Contrat 4 Car"/>
    <w:basedOn w:val="Policepardfaut"/>
    <w:link w:val="Titre4"/>
    <w:rsid w:val="00FD241F"/>
    <w:rPr>
      <w:rFonts w:ascii="Arial" w:hAnsi="Arial"/>
      <w:b/>
      <w:smallCaps/>
      <w:w w:val="105"/>
      <w:lang w:eastAsia="fr-FR"/>
    </w:rPr>
  </w:style>
  <w:style w:type="character" w:customStyle="1" w:styleId="Titre5Car">
    <w:name w:val="Titre 5 Car"/>
    <w:aliases w:val="Titre 5 CS Car,H5 Car,Heading 5 Car,Block Label Car,Article Car,Roman list Car,Roman list1 Car,Roman list2 Car,Roman list11 Car,Roman list3 Car,Roman list12 Car,Roman list21 Car,Roman list111 Car,T5 Car,Roman list4 Car,Roman list5 Car,t5 Car"/>
    <w:basedOn w:val="Policepardfaut"/>
    <w:link w:val="Titre5"/>
    <w:rsid w:val="0005785E"/>
    <w:rPr>
      <w:rFonts w:ascii="Arial" w:hAnsi="Arial"/>
      <w:w w:val="105"/>
      <w:u w:val="single"/>
      <w:lang w:eastAsia="fr-FR"/>
    </w:rPr>
  </w:style>
  <w:style w:type="character" w:customStyle="1" w:styleId="Titre6Car">
    <w:name w:val="Titre 6 Car"/>
    <w:aliases w:val="Titre 6 inutilisé Car,H6 Car,Bullet list Car,Bullet list1 Car,Bullet list2 Car,Bullet list11 Car,Bullet list3 Car,Bullet list12 Car,Bullet list21 Car,Bullet list111 Car,Bullet lis Car,T6 Car,Bullet list4 Car,Bullet list5 Car,h6 Car,h61 Car"/>
    <w:basedOn w:val="Policepardfaut"/>
    <w:link w:val="Titre6"/>
    <w:rsid w:val="00501118"/>
    <w:rPr>
      <w:rFonts w:ascii="Arial" w:hAnsi="Arial"/>
      <w:i/>
      <w:w w:val="105"/>
      <w:sz w:val="18"/>
      <w:u w:val="single"/>
      <w:lang w:eastAsia="fr-FR"/>
    </w:rPr>
  </w:style>
  <w:style w:type="character" w:customStyle="1" w:styleId="Titre7Car">
    <w:name w:val="Titre 7 Car"/>
    <w:aliases w:val="Titre 7-inutilisé Car,Annexe 1 Car,letter list Car,lettered list Car,letter list1 Car,lettered list1 Car,letter list2 Car,lettered list2 Car,letter list11 Car,lettered list11 Car,letter list3 Car,lettered list3 Car,letter list12 Car,H7 Car"/>
    <w:basedOn w:val="Policepardfaut"/>
    <w:link w:val="Titre7"/>
    <w:rsid w:val="00202F94"/>
    <w:rPr>
      <w:rFonts w:ascii="Arial" w:hAnsi="Arial"/>
      <w:w w:val="105"/>
      <w:lang w:eastAsia="fr-FR"/>
    </w:rPr>
  </w:style>
  <w:style w:type="character" w:customStyle="1" w:styleId="Titre8Car">
    <w:name w:val="Titre 8 Car"/>
    <w:aliases w:val="Titre 8-inutilisé Car,Annexe 2 Car,action Car, action Car,action1 Car,action2 Car,action11 Car,action3 Car,action4 Car,action5 Car,action6 Car,action7 Car,action12 Car,action21 Car,action111 Car,action31 Car,action8 Car,action13 Car"/>
    <w:basedOn w:val="Policepardfaut"/>
    <w:link w:val="Titre8"/>
    <w:rsid w:val="00202F94"/>
    <w:rPr>
      <w:rFonts w:ascii="Arial" w:hAnsi="Arial"/>
      <w:w w:val="105"/>
      <w:lang w:eastAsia="fr-FR"/>
    </w:rPr>
  </w:style>
  <w:style w:type="character" w:customStyle="1" w:styleId="Titre9Car">
    <w:name w:val="Titre 9 Car"/>
    <w:aliases w:val="Titre 9 -inutilisé Car,Annexe 3 Car,progress Car, progress Car,progress1 Car,progress2 Car,progress11 Car,progress3 Car,progress4 Car,progress5 Car,progress6 Car,progress7 Car,progress12 Car,progress21 Car,progress111 Car,progress31 Car"/>
    <w:basedOn w:val="Policepardfaut"/>
    <w:link w:val="Titre9"/>
    <w:rsid w:val="00202F94"/>
    <w:rPr>
      <w:rFonts w:ascii="Arial" w:hAnsi="Arial"/>
      <w:vanish/>
      <w:w w:val="105"/>
      <w:lang w:eastAsia="fr-FR"/>
    </w:rPr>
  </w:style>
  <w:style w:type="paragraph" w:customStyle="1" w:styleId="CarCarCar">
    <w:name w:val="Car Car Car"/>
    <w:basedOn w:val="Normal"/>
    <w:rsid w:val="00CB2C90"/>
    <w:pPr>
      <w:spacing w:after="160" w:line="240" w:lineRule="exact"/>
    </w:pPr>
    <w:rPr>
      <w:rFonts w:ascii="Tahoma" w:hAnsi="Tahoma" w:cs="Times New Roman"/>
      <w:szCs w:val="20"/>
      <w:lang w:val="en-US"/>
    </w:rPr>
  </w:style>
  <w:style w:type="paragraph" w:styleId="En-tte">
    <w:name w:val="header"/>
    <w:aliases w:val="En-tête synthèse,RE,Header - SBC,En-tête SQ,En-tête tbo,En-tête1,E.e,et,Cover Page,E,En-tête11,E.e1,E1,h,Header/Footer,header odd,Hyphen,Header/Footer1,header odd1,Hyphen1,Client,En-tête12,E.e2"/>
    <w:basedOn w:val="Normal"/>
    <w:link w:val="En-tteCar"/>
    <w:rsid w:val="001B7D4E"/>
    <w:pPr>
      <w:tabs>
        <w:tab w:val="center" w:pos="4536"/>
        <w:tab w:val="right" w:pos="9072"/>
      </w:tabs>
    </w:pPr>
  </w:style>
  <w:style w:type="paragraph" w:styleId="Pieddepage">
    <w:name w:val="footer"/>
    <w:aliases w:val="Adresse pied de page,p,Pied de pagebdc"/>
    <w:basedOn w:val="Normal"/>
    <w:link w:val="PieddepageCar"/>
    <w:uiPriority w:val="99"/>
    <w:rsid w:val="001B7D4E"/>
    <w:pPr>
      <w:tabs>
        <w:tab w:val="center" w:pos="4536"/>
        <w:tab w:val="right" w:pos="9072"/>
      </w:tabs>
    </w:pPr>
  </w:style>
  <w:style w:type="paragraph" w:customStyle="1" w:styleId="Cartouche1">
    <w:name w:val="Cartouche 1"/>
    <w:basedOn w:val="Normal"/>
    <w:rsid w:val="001B7D4E"/>
    <w:pPr>
      <w:spacing w:before="60" w:after="0"/>
      <w:jc w:val="center"/>
    </w:pPr>
    <w:rPr>
      <w:b/>
      <w:bCs/>
      <w:smallCaps/>
      <w:sz w:val="24"/>
      <w:szCs w:val="24"/>
    </w:rPr>
  </w:style>
  <w:style w:type="paragraph" w:customStyle="1" w:styleId="Cartouche2">
    <w:name w:val="Cartouche 2"/>
    <w:basedOn w:val="Cartouche1"/>
    <w:rsid w:val="001B7D4E"/>
    <w:pPr>
      <w:spacing w:before="120"/>
    </w:pPr>
    <w:rPr>
      <w:sz w:val="22"/>
      <w:szCs w:val="22"/>
    </w:rPr>
  </w:style>
  <w:style w:type="paragraph" w:customStyle="1" w:styleId="Cartouche4">
    <w:name w:val="Cartouche 4"/>
    <w:basedOn w:val="Normal"/>
    <w:rsid w:val="001B7D4E"/>
    <w:pPr>
      <w:tabs>
        <w:tab w:val="left" w:pos="863"/>
      </w:tabs>
      <w:spacing w:after="0"/>
    </w:pPr>
    <w:rPr>
      <w:b/>
      <w:bCs/>
      <w:sz w:val="14"/>
      <w:szCs w:val="14"/>
    </w:rPr>
  </w:style>
  <w:style w:type="paragraph" w:customStyle="1" w:styleId="Cartouche6">
    <w:name w:val="Cartouche 6"/>
    <w:basedOn w:val="Normal"/>
    <w:rsid w:val="001B7D4E"/>
    <w:pPr>
      <w:tabs>
        <w:tab w:val="left" w:pos="284"/>
        <w:tab w:val="left" w:pos="863"/>
      </w:tabs>
      <w:spacing w:after="0"/>
    </w:pPr>
    <w:rPr>
      <w:smallCaps/>
      <w:sz w:val="18"/>
      <w:szCs w:val="18"/>
    </w:rPr>
  </w:style>
  <w:style w:type="table" w:styleId="Grilledutableau">
    <w:name w:val="Table Grid"/>
    <w:basedOn w:val="TableauNormal"/>
    <w:uiPriority w:val="59"/>
    <w:rsid w:val="001D6678"/>
    <w:pPr>
      <w:tabs>
        <w:tab w:val="left" w:pos="425"/>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1D6678"/>
  </w:style>
  <w:style w:type="paragraph" w:styleId="Textedebulles">
    <w:name w:val="Balloon Text"/>
    <w:basedOn w:val="Normal"/>
    <w:link w:val="TextedebullesCar"/>
    <w:semiHidden/>
    <w:rsid w:val="00EF219E"/>
    <w:rPr>
      <w:rFonts w:ascii="Tahoma" w:hAnsi="Tahoma" w:cs="Tahoma"/>
      <w:sz w:val="16"/>
      <w:szCs w:val="16"/>
    </w:rPr>
  </w:style>
  <w:style w:type="character" w:customStyle="1" w:styleId="TextedebullesCar">
    <w:name w:val="Texte de bulles Car"/>
    <w:basedOn w:val="Policepardfaut"/>
    <w:link w:val="Textedebulles"/>
    <w:uiPriority w:val="99"/>
    <w:semiHidden/>
    <w:rsid w:val="00202F94"/>
    <w:rPr>
      <w:rFonts w:ascii="Tahoma" w:hAnsi="Tahoma" w:cs="Tahoma"/>
      <w:sz w:val="16"/>
      <w:szCs w:val="16"/>
    </w:rPr>
  </w:style>
  <w:style w:type="paragraph" w:customStyle="1" w:styleId="Glossaire2">
    <w:name w:val="Glossaire 2"/>
    <w:basedOn w:val="Normal"/>
    <w:rsid w:val="00364CC6"/>
    <w:pPr>
      <w:keepLines/>
      <w:spacing w:before="60"/>
    </w:pPr>
    <w:rPr>
      <w:rFonts w:cs="Times New Roman"/>
      <w:szCs w:val="20"/>
    </w:rPr>
  </w:style>
  <w:style w:type="paragraph" w:styleId="TM1">
    <w:name w:val="toc 1"/>
    <w:basedOn w:val="Normal"/>
    <w:next w:val="Normal"/>
    <w:autoRedefine/>
    <w:uiPriority w:val="39"/>
    <w:qFormat/>
    <w:rsid w:val="00FC2840"/>
    <w:pPr>
      <w:tabs>
        <w:tab w:val="center" w:pos="567"/>
        <w:tab w:val="left" w:pos="1503"/>
        <w:tab w:val="left" w:pos="9072"/>
      </w:tabs>
      <w:spacing w:after="120" w:line="240" w:lineRule="auto"/>
      <w:ind w:left="1503" w:right="760" w:hanging="794"/>
      <w:outlineLvl w:val="0"/>
    </w:pPr>
    <w:rPr>
      <w:b/>
      <w:noProof/>
      <w:color w:val="848057" w:themeColor="accent1" w:themeShade="BF"/>
      <w:sz w:val="28"/>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14:scene3d>
        <w14:camera w14:prst="orthographicFront"/>
        <w14:lightRig w14:rig="threePt" w14:dir="t">
          <w14:rot w14:lat="0" w14:lon="0" w14:rev="0"/>
        </w14:lightRig>
      </w14:scene3d>
    </w:rPr>
  </w:style>
  <w:style w:type="character" w:styleId="Lienhypertexte">
    <w:name w:val="Hyperlink"/>
    <w:basedOn w:val="Policepardfaut"/>
    <w:uiPriority w:val="99"/>
    <w:rsid w:val="008820F9"/>
    <w:rPr>
      <w:color w:val="0000FF"/>
      <w:u w:val="single"/>
    </w:rPr>
  </w:style>
  <w:style w:type="paragraph" w:styleId="TM2">
    <w:name w:val="toc 2"/>
    <w:basedOn w:val="Normal"/>
    <w:next w:val="Normal"/>
    <w:autoRedefine/>
    <w:uiPriority w:val="39"/>
    <w:qFormat/>
    <w:rsid w:val="00FC2840"/>
    <w:pPr>
      <w:tabs>
        <w:tab w:val="left" w:pos="880"/>
        <w:tab w:val="right" w:leader="dot" w:pos="9394"/>
      </w:tabs>
      <w:spacing w:line="240" w:lineRule="auto"/>
      <w:ind w:left="221" w:right="760"/>
      <w:contextualSpacing w:val="0"/>
    </w:pPr>
    <w:rPr>
      <w:caps/>
      <w:noProof/>
      <w:color w:val="848057" w:themeColor="accent1" w:themeShade="BF"/>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14:scene3d>
        <w14:camera w14:prst="orthographicFront"/>
        <w14:lightRig w14:rig="threePt" w14:dir="t">
          <w14:rot w14:lat="0" w14:lon="0" w14:rev="0"/>
        </w14:lightRig>
      </w14:scene3d>
    </w:rPr>
  </w:style>
  <w:style w:type="paragraph" w:customStyle="1" w:styleId="Cartouche3">
    <w:name w:val="Cartouche 3"/>
    <w:basedOn w:val="Cartouche2"/>
    <w:rsid w:val="00080793"/>
    <w:rPr>
      <w:rFonts w:cs="Times New Roman"/>
      <w:b w:val="0"/>
      <w:bCs w:val="0"/>
      <w:szCs w:val="20"/>
    </w:rPr>
  </w:style>
  <w:style w:type="paragraph" w:customStyle="1" w:styleId="Cartouche5">
    <w:name w:val="Cartouche 5"/>
    <w:basedOn w:val="Cartouche4"/>
    <w:rsid w:val="00080793"/>
    <w:pPr>
      <w:tabs>
        <w:tab w:val="left" w:pos="284"/>
      </w:tabs>
    </w:pPr>
    <w:rPr>
      <w:rFonts w:cs="Times New Roman"/>
      <w:bCs w:val="0"/>
      <w:smallCaps/>
      <w:sz w:val="18"/>
      <w:szCs w:val="20"/>
    </w:rPr>
  </w:style>
  <w:style w:type="paragraph" w:styleId="TM3">
    <w:name w:val="toc 3"/>
    <w:basedOn w:val="Normal"/>
    <w:next w:val="Normal"/>
    <w:autoRedefine/>
    <w:uiPriority w:val="39"/>
    <w:qFormat/>
    <w:rsid w:val="006B2F71"/>
    <w:pPr>
      <w:tabs>
        <w:tab w:val="left" w:pos="1320"/>
        <w:tab w:val="right" w:leader="dot" w:pos="9394"/>
      </w:tabs>
      <w:spacing w:after="20"/>
      <w:ind w:left="440"/>
    </w:pPr>
    <w:rPr>
      <w:color w:val="848057" w:themeColor="accent1" w:themeShade="BF"/>
    </w:rPr>
  </w:style>
  <w:style w:type="paragraph" w:styleId="Corpsdetexte2">
    <w:name w:val="Body Text 2"/>
    <w:basedOn w:val="Normal"/>
    <w:rsid w:val="000E2B57"/>
    <w:pPr>
      <w:spacing w:after="0"/>
      <w:jc w:val="center"/>
    </w:pPr>
    <w:rPr>
      <w:rFonts w:ascii="Verdana" w:hAnsi="Verdana" w:cs="Times New Roman"/>
      <w:b/>
      <w:bCs/>
      <w:sz w:val="28"/>
      <w:szCs w:val="24"/>
    </w:rPr>
  </w:style>
  <w:style w:type="paragraph" w:customStyle="1" w:styleId="Glossaire1">
    <w:name w:val="Glossaire 1"/>
    <w:basedOn w:val="Normal"/>
    <w:rsid w:val="005133C9"/>
    <w:pPr>
      <w:keepLines/>
      <w:spacing w:before="60"/>
    </w:pPr>
    <w:rPr>
      <w:rFonts w:cs="Times New Roman"/>
      <w:b/>
      <w:szCs w:val="20"/>
    </w:rPr>
  </w:style>
  <w:style w:type="paragraph" w:customStyle="1" w:styleId="Aide">
    <w:name w:val="Aide"/>
    <w:basedOn w:val="Normal"/>
    <w:link w:val="AideCar"/>
    <w:rsid w:val="00D048E7"/>
    <w:pPr>
      <w:spacing w:after="0"/>
    </w:pPr>
    <w:rPr>
      <w:i/>
      <w:vanish/>
      <w:color w:val="0000FF"/>
    </w:rPr>
  </w:style>
  <w:style w:type="character" w:customStyle="1" w:styleId="AideCar">
    <w:name w:val="Aide Car"/>
    <w:basedOn w:val="Policepardfaut"/>
    <w:link w:val="Aide"/>
    <w:rsid w:val="00D048E7"/>
    <w:rPr>
      <w:rFonts w:ascii="Arial" w:hAnsi="Arial" w:cs="Arial"/>
      <w:i/>
      <w:vanish/>
      <w:color w:val="0000FF"/>
      <w:sz w:val="22"/>
      <w:szCs w:val="22"/>
      <w:lang w:val="fr-FR" w:eastAsia="fr-FR" w:bidi="ar-SA"/>
    </w:rPr>
  </w:style>
  <w:style w:type="paragraph" w:customStyle="1" w:styleId="Tableaupremireligne">
    <w:name w:val="Tableau première ligne"/>
    <w:basedOn w:val="Normal"/>
    <w:rsid w:val="00810C9B"/>
    <w:pPr>
      <w:keepNext/>
      <w:keepLines/>
      <w:spacing w:after="0"/>
      <w:jc w:val="center"/>
    </w:pPr>
    <w:rPr>
      <w:rFonts w:cs="Times New Roman"/>
      <w:smallCaps/>
      <w:color w:val="000080"/>
      <w:szCs w:val="20"/>
    </w:rPr>
  </w:style>
  <w:style w:type="paragraph" w:customStyle="1" w:styleId="post-info">
    <w:name w:val="post-info"/>
    <w:basedOn w:val="Normal"/>
    <w:rsid w:val="00C47458"/>
    <w:pPr>
      <w:spacing w:before="100" w:beforeAutospacing="1" w:after="100" w:afterAutospacing="1"/>
    </w:pPr>
    <w:rPr>
      <w:rFonts w:ascii="Times New Roman" w:hAnsi="Times New Roman" w:cs="Times New Roman"/>
      <w:sz w:val="24"/>
      <w:szCs w:val="24"/>
    </w:rPr>
  </w:style>
  <w:style w:type="paragraph" w:styleId="NormalWeb">
    <w:name w:val="Normal (Web)"/>
    <w:basedOn w:val="Normal"/>
    <w:link w:val="NormalWebCar"/>
    <w:rsid w:val="00C47458"/>
    <w:pPr>
      <w:spacing w:before="100" w:beforeAutospacing="1" w:after="100" w:afterAutospacing="1"/>
    </w:pPr>
    <w:rPr>
      <w:rFonts w:ascii="Times New Roman" w:hAnsi="Times New Roman" w:cs="Times New Roman"/>
      <w:sz w:val="24"/>
      <w:szCs w:val="24"/>
    </w:rPr>
  </w:style>
  <w:style w:type="character" w:styleId="Lienhypertextesuivivisit">
    <w:name w:val="FollowedHyperlink"/>
    <w:basedOn w:val="Policepardfaut"/>
    <w:qFormat/>
    <w:rsid w:val="007B05FD"/>
    <w:rPr>
      <w:color w:val="800080"/>
      <w:u w:val="single"/>
    </w:rPr>
  </w:style>
  <w:style w:type="character" w:customStyle="1" w:styleId="titremenu">
    <w:name w:val="titremenu"/>
    <w:basedOn w:val="Policepardfaut"/>
    <w:rsid w:val="00A27293"/>
  </w:style>
  <w:style w:type="paragraph" w:customStyle="1" w:styleId="Contenthead">
    <w:name w:val="Content head"/>
    <w:basedOn w:val="Titre3"/>
    <w:next w:val="Titre3"/>
    <w:autoRedefine/>
    <w:rsid w:val="00CB2C90"/>
    <w:pPr>
      <w:keepNext/>
      <w:keepLines w:val="0"/>
      <w:numPr>
        <w:ilvl w:val="0"/>
        <w:numId w:val="0"/>
      </w:numPr>
      <w:tabs>
        <w:tab w:val="left" w:pos="4536"/>
      </w:tabs>
      <w:spacing w:before="120" w:after="0"/>
      <w:ind w:left="540"/>
    </w:pPr>
    <w:rPr>
      <w:rFonts w:cs="Arial"/>
      <w:b w:val="0"/>
      <w:smallCaps w:val="0"/>
      <w:lang w:val="en-US"/>
    </w:rPr>
  </w:style>
  <w:style w:type="paragraph" w:styleId="Corpsdetexte">
    <w:name w:val="Body Text"/>
    <w:basedOn w:val="Normal"/>
    <w:link w:val="CorpsdetexteCar"/>
    <w:rsid w:val="00CB2C90"/>
    <w:pPr>
      <w:spacing w:after="0"/>
    </w:pPr>
    <w:rPr>
      <w:rFonts w:ascii="Times New Roman" w:hAnsi="Times New Roman" w:cs="Times New Roman"/>
      <w:i/>
      <w:iCs/>
      <w:sz w:val="24"/>
      <w:szCs w:val="24"/>
    </w:rPr>
  </w:style>
  <w:style w:type="character" w:customStyle="1" w:styleId="CorpsdetexteCar">
    <w:name w:val="Corps de texte Car"/>
    <w:basedOn w:val="Policepardfaut"/>
    <w:link w:val="Corpsdetexte"/>
    <w:rsid w:val="00262EF0"/>
    <w:rPr>
      <w:i/>
      <w:iCs/>
      <w:sz w:val="24"/>
      <w:szCs w:val="24"/>
    </w:rPr>
  </w:style>
  <w:style w:type="paragraph" w:customStyle="1" w:styleId="xCourant">
    <w:name w:val="xCourant"/>
    <w:basedOn w:val="Normal"/>
    <w:rsid w:val="00CB2C90"/>
    <w:pPr>
      <w:spacing w:before="60" w:after="40"/>
    </w:pPr>
    <w:rPr>
      <w:rFonts w:cs="Times New Roman"/>
      <w:szCs w:val="20"/>
    </w:rPr>
  </w:style>
  <w:style w:type="paragraph" w:styleId="Notedebasdepage">
    <w:name w:val="footnote text"/>
    <w:aliases w:val="Note de bas de page CSFA,Note de bas de page EMAA"/>
    <w:basedOn w:val="Normal"/>
    <w:link w:val="NotedebasdepageCar"/>
    <w:rsid w:val="00C50D5A"/>
    <w:pPr>
      <w:spacing w:after="0"/>
    </w:pPr>
    <w:rPr>
      <w:szCs w:val="20"/>
    </w:rPr>
  </w:style>
  <w:style w:type="character" w:customStyle="1" w:styleId="NotedebasdepageCar">
    <w:name w:val="Note de bas de page Car"/>
    <w:aliases w:val="Note de bas de page CSFA Car,Note de bas de page EMAA Car"/>
    <w:basedOn w:val="Policepardfaut"/>
    <w:link w:val="Notedebasdepage"/>
    <w:rsid w:val="00C50D5A"/>
    <w:rPr>
      <w:rFonts w:ascii="Arial" w:hAnsi="Arial" w:cs="Arial"/>
    </w:rPr>
  </w:style>
  <w:style w:type="character" w:styleId="Appelnotedebasdep">
    <w:name w:val="footnote reference"/>
    <w:rsid w:val="00C50D5A"/>
    <w:rPr>
      <w:rFonts w:ascii="Arial" w:hAnsi="Arial"/>
      <w:noProof/>
      <w:sz w:val="24"/>
      <w:szCs w:val="24"/>
      <w:vertAlign w:val="superscript"/>
      <w:lang w:val="nl-BE" w:eastAsia="en-US" w:bidi="ar-SA"/>
    </w:rPr>
  </w:style>
  <w:style w:type="paragraph" w:styleId="Paragraphedeliste">
    <w:name w:val="List Paragraph"/>
    <w:aliases w:val="article,Puce niveau 0,Lettre d'introduction,Paragrafo elenco,List Paragraph1,1st level - Bullet List Paragraph,Medium Grid 1 - Accent 21,List1,Numbered paragraph 1,Paragraphe de liste1,List11,List111,List1111,List11111,List111111,lp1"/>
    <w:basedOn w:val="Normal"/>
    <w:link w:val="ParagraphedelisteCar"/>
    <w:uiPriority w:val="34"/>
    <w:qFormat/>
    <w:rsid w:val="007B05FD"/>
    <w:pPr>
      <w:ind w:left="720"/>
    </w:pPr>
  </w:style>
  <w:style w:type="paragraph" w:styleId="TM4">
    <w:name w:val="toc 4"/>
    <w:basedOn w:val="Normal"/>
    <w:next w:val="Normal"/>
    <w:autoRedefine/>
    <w:uiPriority w:val="39"/>
    <w:unhideWhenUsed/>
    <w:qFormat/>
    <w:rsid w:val="00DA4CB4"/>
    <w:pPr>
      <w:spacing w:after="100"/>
      <w:ind w:left="660"/>
    </w:pPr>
  </w:style>
  <w:style w:type="paragraph" w:customStyle="1" w:styleId="Default">
    <w:name w:val="Default"/>
    <w:rsid w:val="00FC41A9"/>
    <w:pPr>
      <w:autoSpaceDE w:val="0"/>
      <w:autoSpaceDN w:val="0"/>
      <w:adjustRightInd w:val="0"/>
    </w:pPr>
    <w:rPr>
      <w:rFonts w:ascii="Verdana" w:hAnsi="Verdana" w:cs="Verdana"/>
      <w:color w:val="000000"/>
      <w:sz w:val="24"/>
      <w:szCs w:val="24"/>
    </w:rPr>
  </w:style>
  <w:style w:type="character" w:styleId="Marquedecommentaire">
    <w:name w:val="annotation reference"/>
    <w:basedOn w:val="Policepardfaut"/>
    <w:unhideWhenUsed/>
    <w:rsid w:val="00F53C70"/>
    <w:rPr>
      <w:sz w:val="16"/>
      <w:szCs w:val="16"/>
    </w:rPr>
  </w:style>
  <w:style w:type="paragraph" w:styleId="Commentaire">
    <w:name w:val="annotation text"/>
    <w:basedOn w:val="Normal"/>
    <w:link w:val="CommentaireCar"/>
    <w:unhideWhenUsed/>
    <w:rsid w:val="00F53C70"/>
    <w:rPr>
      <w:szCs w:val="20"/>
    </w:rPr>
  </w:style>
  <w:style w:type="character" w:customStyle="1" w:styleId="CommentaireCar">
    <w:name w:val="Commentaire Car"/>
    <w:basedOn w:val="Policepardfaut"/>
    <w:link w:val="Commentaire"/>
    <w:rsid w:val="00F53C70"/>
    <w:rPr>
      <w:rFonts w:ascii="Comic Sans MS" w:hAnsi="Comic Sans MS" w:cs="Comic Sans MS"/>
    </w:rPr>
  </w:style>
  <w:style w:type="paragraph" w:styleId="Objetducommentaire">
    <w:name w:val="annotation subject"/>
    <w:basedOn w:val="Commentaire"/>
    <w:next w:val="Commentaire"/>
    <w:link w:val="ObjetducommentaireCar"/>
    <w:semiHidden/>
    <w:unhideWhenUsed/>
    <w:rsid w:val="00F53C70"/>
    <w:rPr>
      <w:b/>
      <w:bCs/>
    </w:rPr>
  </w:style>
  <w:style w:type="character" w:customStyle="1" w:styleId="ObjetducommentaireCar">
    <w:name w:val="Objet du commentaire Car"/>
    <w:basedOn w:val="CommentaireCar"/>
    <w:link w:val="Objetducommentaire"/>
    <w:uiPriority w:val="99"/>
    <w:semiHidden/>
    <w:rsid w:val="00F53C70"/>
    <w:rPr>
      <w:rFonts w:ascii="Comic Sans MS" w:hAnsi="Comic Sans MS" w:cs="Comic Sans MS"/>
      <w:b/>
      <w:bCs/>
    </w:rPr>
  </w:style>
  <w:style w:type="paragraph" w:styleId="Rvision">
    <w:name w:val="Revision"/>
    <w:hidden/>
    <w:uiPriority w:val="99"/>
    <w:semiHidden/>
    <w:rsid w:val="00334B3A"/>
    <w:rPr>
      <w:rFonts w:ascii="Comic Sans MS" w:hAnsi="Comic Sans MS" w:cs="Comic Sans MS"/>
      <w:sz w:val="22"/>
      <w:szCs w:val="22"/>
    </w:rPr>
  </w:style>
  <w:style w:type="paragraph" w:customStyle="1" w:styleId="BodyTextIndent21">
    <w:name w:val="Body Text Indent 21"/>
    <w:basedOn w:val="Normal"/>
    <w:rsid w:val="001E2B07"/>
    <w:pPr>
      <w:spacing w:after="0"/>
      <w:ind w:left="284"/>
    </w:pPr>
    <w:rPr>
      <w:rFonts w:cs="Times New Roman"/>
      <w:szCs w:val="20"/>
    </w:rPr>
  </w:style>
  <w:style w:type="paragraph" w:styleId="TM5">
    <w:name w:val="toc 5"/>
    <w:basedOn w:val="Normal"/>
    <w:next w:val="Normal"/>
    <w:autoRedefine/>
    <w:uiPriority w:val="39"/>
    <w:unhideWhenUsed/>
    <w:rsid w:val="001D110C"/>
    <w:pPr>
      <w:spacing w:after="100"/>
      <w:ind w:left="880"/>
    </w:pPr>
  </w:style>
  <w:style w:type="paragraph" w:styleId="TM6">
    <w:name w:val="toc 6"/>
    <w:basedOn w:val="Normal"/>
    <w:next w:val="Normal"/>
    <w:autoRedefine/>
    <w:uiPriority w:val="39"/>
    <w:unhideWhenUsed/>
    <w:rsid w:val="00EB1DD1"/>
    <w:pPr>
      <w:spacing w:after="100"/>
      <w:ind w:left="1100"/>
    </w:pPr>
    <w:rPr>
      <w:rFonts w:eastAsiaTheme="minorEastAsia"/>
    </w:rPr>
  </w:style>
  <w:style w:type="paragraph" w:styleId="TM7">
    <w:name w:val="toc 7"/>
    <w:basedOn w:val="Normal"/>
    <w:next w:val="Normal"/>
    <w:autoRedefine/>
    <w:uiPriority w:val="39"/>
    <w:unhideWhenUsed/>
    <w:rsid w:val="00EB1DD1"/>
    <w:pPr>
      <w:spacing w:after="100"/>
      <w:ind w:left="1320"/>
    </w:pPr>
    <w:rPr>
      <w:rFonts w:eastAsiaTheme="minorEastAsia"/>
    </w:rPr>
  </w:style>
  <w:style w:type="paragraph" w:styleId="TM8">
    <w:name w:val="toc 8"/>
    <w:basedOn w:val="Normal"/>
    <w:next w:val="Normal"/>
    <w:autoRedefine/>
    <w:uiPriority w:val="39"/>
    <w:unhideWhenUsed/>
    <w:rsid w:val="00EB1DD1"/>
    <w:pPr>
      <w:spacing w:after="100"/>
      <w:ind w:left="1540"/>
    </w:pPr>
    <w:rPr>
      <w:rFonts w:eastAsiaTheme="minorEastAsia"/>
    </w:rPr>
  </w:style>
  <w:style w:type="paragraph" w:styleId="TM9">
    <w:name w:val="toc 9"/>
    <w:basedOn w:val="Normal"/>
    <w:next w:val="Normal"/>
    <w:autoRedefine/>
    <w:uiPriority w:val="39"/>
    <w:unhideWhenUsed/>
    <w:rsid w:val="00EB1DD1"/>
    <w:pPr>
      <w:spacing w:after="100"/>
      <w:ind w:left="1760"/>
    </w:pPr>
    <w:rPr>
      <w:rFonts w:eastAsiaTheme="minorEastAsia"/>
    </w:rPr>
  </w:style>
  <w:style w:type="paragraph" w:customStyle="1" w:styleId="spip">
    <w:name w:val="spip"/>
    <w:basedOn w:val="Normal"/>
    <w:uiPriority w:val="99"/>
    <w:rsid w:val="00F47A9D"/>
    <w:pPr>
      <w:spacing w:before="100" w:beforeAutospacing="1" w:after="100" w:afterAutospacing="1"/>
    </w:pPr>
    <w:rPr>
      <w:rFonts w:ascii="Calibri" w:eastAsia="Calibri" w:hAnsi="Calibri" w:cs="Calibri"/>
      <w:sz w:val="24"/>
      <w:szCs w:val="24"/>
    </w:rPr>
  </w:style>
  <w:style w:type="paragraph" w:styleId="Tabledesillustrations">
    <w:name w:val="table of figures"/>
    <w:basedOn w:val="Normal"/>
    <w:next w:val="Normal"/>
    <w:uiPriority w:val="99"/>
    <w:rsid w:val="00500319"/>
    <w:pPr>
      <w:spacing w:after="80"/>
      <w:ind w:left="360" w:hanging="360"/>
    </w:pPr>
    <w:rPr>
      <w:rFonts w:cs="Times New Roman"/>
      <w:sz w:val="18"/>
      <w:szCs w:val="20"/>
    </w:rPr>
  </w:style>
  <w:style w:type="character" w:customStyle="1" w:styleId="apple-converted-space">
    <w:name w:val="apple-converted-space"/>
    <w:basedOn w:val="Policepardfaut"/>
    <w:rsid w:val="00F17FEA"/>
  </w:style>
  <w:style w:type="character" w:styleId="lev">
    <w:name w:val="Strong"/>
    <w:basedOn w:val="Policepardfaut"/>
    <w:qFormat/>
    <w:rsid w:val="00F17FEA"/>
    <w:rPr>
      <w:b/>
      <w:bCs/>
    </w:rPr>
  </w:style>
  <w:style w:type="character" w:styleId="Emphaseintense">
    <w:name w:val="Intense Emphasis"/>
    <w:basedOn w:val="Policepardfaut"/>
    <w:uiPriority w:val="21"/>
    <w:rsid w:val="007F0F48"/>
    <w:rPr>
      <w:b/>
      <w:bCs/>
      <w:i/>
      <w:iCs/>
      <w:color w:val="A9A57C" w:themeColor="accent1"/>
    </w:rPr>
  </w:style>
  <w:style w:type="paragraph" w:customStyle="1" w:styleId="ZoneRdaction">
    <w:name w:val="ZoneRédaction"/>
    <w:basedOn w:val="Normal"/>
    <w:rsid w:val="00012A18"/>
    <w:pPr>
      <w:keepLines/>
      <w:spacing w:after="0"/>
    </w:pPr>
    <w:rPr>
      <w:color w:val="000000"/>
    </w:rPr>
  </w:style>
  <w:style w:type="paragraph" w:styleId="Listepuces">
    <w:name w:val="List Bullet"/>
    <w:basedOn w:val="Paragraphedeliste"/>
    <w:uiPriority w:val="99"/>
    <w:unhideWhenUsed/>
    <w:qFormat/>
    <w:rsid w:val="006B2F71"/>
    <w:pPr>
      <w:numPr>
        <w:numId w:val="5"/>
      </w:numPr>
    </w:pPr>
  </w:style>
  <w:style w:type="paragraph" w:styleId="Listepuces2">
    <w:name w:val="List Bullet 2"/>
    <w:basedOn w:val="Normal"/>
    <w:link w:val="Listepuces2Car"/>
    <w:unhideWhenUsed/>
    <w:rsid w:val="004A25DC"/>
    <w:pPr>
      <w:numPr>
        <w:numId w:val="1"/>
      </w:numPr>
    </w:pPr>
  </w:style>
  <w:style w:type="paragraph" w:styleId="Listepuces3">
    <w:name w:val="List Bullet 3"/>
    <w:basedOn w:val="Normal"/>
    <w:uiPriority w:val="99"/>
    <w:unhideWhenUsed/>
    <w:rsid w:val="007B05FD"/>
    <w:pPr>
      <w:numPr>
        <w:numId w:val="4"/>
      </w:numPr>
    </w:pPr>
  </w:style>
  <w:style w:type="paragraph" w:styleId="Listepuces4">
    <w:name w:val="List Bullet 4"/>
    <w:basedOn w:val="Normal"/>
    <w:uiPriority w:val="99"/>
    <w:unhideWhenUsed/>
    <w:rsid w:val="00164AC6"/>
    <w:pPr>
      <w:numPr>
        <w:numId w:val="2"/>
      </w:numPr>
    </w:pPr>
  </w:style>
  <w:style w:type="paragraph" w:customStyle="1" w:styleId="Puce1">
    <w:name w:val="Puce 1"/>
    <w:basedOn w:val="Paragraphedeliste"/>
    <w:link w:val="Puce1Car"/>
    <w:rsid w:val="002E4A04"/>
    <w:pPr>
      <w:numPr>
        <w:numId w:val="28"/>
      </w:numPr>
    </w:pPr>
  </w:style>
  <w:style w:type="paragraph" w:styleId="Liste30">
    <w:name w:val="List 3"/>
    <w:basedOn w:val="Normal"/>
    <w:unhideWhenUsed/>
    <w:rsid w:val="00164AC6"/>
    <w:pPr>
      <w:ind w:left="849" w:hanging="283"/>
    </w:pPr>
  </w:style>
  <w:style w:type="paragraph" w:styleId="Liste4">
    <w:name w:val="List 4"/>
    <w:basedOn w:val="Normal"/>
    <w:unhideWhenUsed/>
    <w:rsid w:val="00164AC6"/>
    <w:pPr>
      <w:ind w:left="1132" w:hanging="283"/>
    </w:pPr>
  </w:style>
  <w:style w:type="paragraph" w:styleId="Liste5">
    <w:name w:val="List 5"/>
    <w:basedOn w:val="Normal"/>
    <w:unhideWhenUsed/>
    <w:rsid w:val="00164AC6"/>
    <w:pPr>
      <w:ind w:left="1415" w:hanging="283"/>
    </w:pPr>
  </w:style>
  <w:style w:type="paragraph" w:styleId="Liste">
    <w:name w:val="List"/>
    <w:basedOn w:val="Normal"/>
    <w:uiPriority w:val="99"/>
    <w:unhideWhenUsed/>
    <w:rsid w:val="00164AC6"/>
    <w:pPr>
      <w:ind w:left="283" w:hanging="283"/>
    </w:pPr>
  </w:style>
  <w:style w:type="paragraph" w:styleId="Listenumros2">
    <w:name w:val="List Number 2"/>
    <w:basedOn w:val="Paragraphedeliste"/>
    <w:uiPriority w:val="99"/>
    <w:semiHidden/>
    <w:unhideWhenUsed/>
    <w:qFormat/>
    <w:rsid w:val="007B05FD"/>
    <w:pPr>
      <w:spacing w:after="0"/>
      <w:ind w:left="0"/>
    </w:pPr>
    <w:rPr>
      <w:u w:val="single"/>
    </w:rPr>
  </w:style>
  <w:style w:type="character" w:styleId="Rfrenceple">
    <w:name w:val="Subtle Reference"/>
    <w:basedOn w:val="Policepardfaut"/>
    <w:uiPriority w:val="31"/>
    <w:rsid w:val="00480DB0"/>
    <w:rPr>
      <w:i/>
      <w:smallCaps/>
      <w:color w:val="9CBEBD" w:themeColor="accent2"/>
      <w:sz w:val="18"/>
    </w:rPr>
  </w:style>
  <w:style w:type="paragraph" w:styleId="En-ttedetabledesmatires">
    <w:name w:val="TOC Heading"/>
    <w:basedOn w:val="Titre1"/>
    <w:next w:val="Normal"/>
    <w:uiPriority w:val="39"/>
    <w:unhideWhenUsed/>
    <w:qFormat/>
    <w:rsid w:val="007B05FD"/>
    <w:pPr>
      <w:keepNext/>
      <w:pageBreakBefore w:val="0"/>
      <w:numPr>
        <w:numId w:val="0"/>
      </w:numPr>
      <w:pBdr>
        <w:top w:val="none" w:sz="0" w:space="0" w:color="auto"/>
        <w:left w:val="none" w:sz="0" w:space="0" w:color="auto"/>
        <w:bottom w:val="none" w:sz="0" w:space="0" w:color="auto"/>
        <w:right w:val="none" w:sz="0" w:space="0" w:color="auto"/>
      </w:pBdr>
      <w:spacing w:before="480" w:after="0"/>
      <w:outlineLvl w:val="9"/>
    </w:pPr>
    <w:rPr>
      <w:rFonts w:asciiTheme="majorHAnsi" w:eastAsiaTheme="majorEastAsia" w:hAnsiTheme="majorHAnsi" w:cstheme="majorBidi"/>
      <w:bCs/>
      <w:smallCaps w:val="0"/>
      <w:color w:val="848057" w:themeColor="accent1" w:themeShade="BF"/>
      <w:szCs w:val="28"/>
    </w:rPr>
  </w:style>
  <w:style w:type="character" w:customStyle="1" w:styleId="PieddepageCar">
    <w:name w:val="Pied de page Car"/>
    <w:aliases w:val="Adresse pied de page Car,p Car,Pied de pagebdc Car"/>
    <w:basedOn w:val="Policepardfaut"/>
    <w:link w:val="Pieddepage"/>
    <w:uiPriority w:val="99"/>
    <w:rsid w:val="002236D8"/>
    <w:rPr>
      <w:rFonts w:ascii="Arial" w:hAnsi="Arial" w:cs="Comic Sans MS"/>
      <w:szCs w:val="22"/>
    </w:rPr>
  </w:style>
  <w:style w:type="paragraph" w:customStyle="1" w:styleId="CarCarCarCarCarCarCarCarCarCarCar">
    <w:name w:val="Car Car Car Car Car Car Car Car Car Car Car"/>
    <w:basedOn w:val="Normal"/>
    <w:rsid w:val="00261FBC"/>
    <w:pPr>
      <w:spacing w:after="160" w:line="240" w:lineRule="exact"/>
    </w:pPr>
    <w:rPr>
      <w:rFonts w:ascii="Tahoma" w:hAnsi="Tahoma" w:cs="Times New Roman"/>
      <w:szCs w:val="20"/>
      <w:lang w:val="en-US"/>
    </w:rPr>
  </w:style>
  <w:style w:type="paragraph" w:customStyle="1" w:styleId="CarCarCarCarCar1CarCarCar">
    <w:name w:val="Car Car Car Car Car1 Car Car Car"/>
    <w:basedOn w:val="Normal"/>
    <w:rsid w:val="002B2942"/>
    <w:pPr>
      <w:widowControl w:val="0"/>
      <w:tabs>
        <w:tab w:val="num" w:pos="360"/>
      </w:tabs>
      <w:adjustRightInd w:val="0"/>
      <w:spacing w:after="160" w:line="240" w:lineRule="exact"/>
      <w:ind w:left="360" w:hanging="360"/>
      <w:textAlignment w:val="baseline"/>
    </w:pPr>
    <w:rPr>
      <w:rFonts w:ascii="Verdana" w:hAnsi="Verdana" w:cs="Verdana"/>
      <w:szCs w:val="20"/>
      <w:lang w:val="en-US"/>
    </w:rPr>
  </w:style>
  <w:style w:type="character" w:customStyle="1" w:styleId="lienglossaire">
    <w:name w:val="lienglossaire"/>
    <w:basedOn w:val="Policepardfaut"/>
    <w:rsid w:val="00DC63D1"/>
  </w:style>
  <w:style w:type="paragraph" w:customStyle="1" w:styleId="bodytext">
    <w:name w:val="bodytext"/>
    <w:basedOn w:val="Normal"/>
    <w:rsid w:val="00185617"/>
    <w:pPr>
      <w:spacing w:before="100" w:beforeAutospacing="1" w:after="100" w:afterAutospacing="1" w:line="240" w:lineRule="auto"/>
    </w:pPr>
    <w:rPr>
      <w:rFonts w:ascii="Times New Roman" w:hAnsi="Times New Roman" w:cs="Times New Roman"/>
      <w:sz w:val="24"/>
      <w:szCs w:val="24"/>
    </w:rPr>
  </w:style>
  <w:style w:type="paragraph" w:styleId="Sansinterligne">
    <w:name w:val="No Spacing"/>
    <w:link w:val="SansinterligneCar"/>
    <w:uiPriority w:val="1"/>
    <w:qFormat/>
    <w:rsid w:val="006B2F71"/>
    <w:rPr>
      <w:rFonts w:asciiTheme="minorHAnsi" w:eastAsiaTheme="minorEastAsia" w:hAnsiTheme="minorHAnsi" w:cstheme="minorBidi"/>
      <w:sz w:val="22"/>
      <w:szCs w:val="22"/>
      <w:lang w:eastAsia="fr-FR"/>
    </w:rPr>
  </w:style>
  <w:style w:type="character" w:customStyle="1" w:styleId="SansinterligneCar">
    <w:name w:val="Sans interligne Car"/>
    <w:basedOn w:val="Policepardfaut"/>
    <w:link w:val="Sansinterligne"/>
    <w:uiPriority w:val="1"/>
    <w:rsid w:val="006B2F71"/>
    <w:rPr>
      <w:rFonts w:asciiTheme="minorHAnsi" w:eastAsiaTheme="minorEastAsia" w:hAnsiTheme="minorHAnsi" w:cstheme="minorBidi"/>
      <w:sz w:val="22"/>
      <w:szCs w:val="22"/>
      <w:lang w:eastAsia="fr-FR"/>
    </w:rPr>
  </w:style>
  <w:style w:type="paragraph" w:customStyle="1" w:styleId="Style1">
    <w:name w:val="Style1"/>
    <w:basedOn w:val="Paragraphedeliste"/>
    <w:link w:val="Style1Car"/>
    <w:rsid w:val="002E4A04"/>
    <w:pPr>
      <w:numPr>
        <w:numId w:val="29"/>
      </w:numPr>
    </w:pPr>
  </w:style>
  <w:style w:type="paragraph" w:customStyle="1" w:styleId="TTL">
    <w:name w:val="TTL"/>
    <w:basedOn w:val="Normal"/>
    <w:link w:val="TTLCar"/>
    <w:qFormat/>
    <w:rsid w:val="00C44A82"/>
    <w:pPr>
      <w:spacing w:before="240"/>
    </w:pPr>
    <w:rPr>
      <w:rFonts w:asciiTheme="majorHAnsi" w:eastAsiaTheme="majorEastAsia" w:hAnsiTheme="majorHAnsi" w:cstheme="majorBidi"/>
      <w:bCs/>
      <w:sz w:val="22"/>
      <w:szCs w:val="28"/>
      <w:u w:val="single"/>
    </w:rPr>
  </w:style>
  <w:style w:type="character" w:customStyle="1" w:styleId="Puce2Car">
    <w:name w:val="Puce 2 Car"/>
    <w:link w:val="Puce20"/>
    <w:rsid w:val="00501118"/>
    <w:rPr>
      <w:rFonts w:ascii="Arial" w:hAnsi="Arial" w:cs="Arial"/>
      <w:noProof/>
      <w:color w:val="000000"/>
      <w:szCs w:val="22"/>
    </w:rPr>
  </w:style>
  <w:style w:type="character" w:customStyle="1" w:styleId="TTLCar">
    <w:name w:val="TTL Car"/>
    <w:basedOn w:val="Policepardfaut"/>
    <w:link w:val="TTL"/>
    <w:rsid w:val="00C44A82"/>
    <w:rPr>
      <w:rFonts w:asciiTheme="majorHAnsi" w:eastAsiaTheme="majorEastAsia" w:hAnsiTheme="majorHAnsi" w:cstheme="majorBidi"/>
      <w:bCs/>
      <w:w w:val="105"/>
      <w:sz w:val="22"/>
      <w:szCs w:val="28"/>
      <w:u w:val="single"/>
      <w:lang w:eastAsia="fr-FR"/>
    </w:rPr>
  </w:style>
  <w:style w:type="character" w:styleId="Rfrenceintense">
    <w:name w:val="Intense Reference"/>
    <w:uiPriority w:val="32"/>
    <w:qFormat/>
    <w:rsid w:val="00501118"/>
    <w:rPr>
      <w:b/>
      <w:bCs/>
      <w:smallCaps/>
      <w:color w:val="C0504D"/>
      <w:spacing w:val="5"/>
      <w:u w:val="single"/>
    </w:rPr>
  </w:style>
  <w:style w:type="character" w:customStyle="1" w:styleId="Exigence-texteCar">
    <w:name w:val="Exigence-texte Car"/>
    <w:rsid w:val="00501118"/>
    <w:rPr>
      <w:rFonts w:ascii="Garamond" w:hAnsi="Garamond"/>
      <w:sz w:val="22"/>
      <w:lang w:val="fr-FR" w:eastAsia="fr-FR" w:bidi="ar-SA"/>
    </w:rPr>
  </w:style>
  <w:style w:type="paragraph" w:customStyle="1" w:styleId="Enum1">
    <w:name w:val="Enum1"/>
    <w:basedOn w:val="Normal"/>
    <w:rsid w:val="00501118"/>
    <w:pPr>
      <w:numPr>
        <w:ilvl w:val="1"/>
        <w:numId w:val="17"/>
      </w:numPr>
      <w:tabs>
        <w:tab w:val="clear" w:pos="1440"/>
        <w:tab w:val="num" w:pos="426"/>
      </w:tabs>
      <w:overflowPunct w:val="0"/>
      <w:autoSpaceDE w:val="0"/>
      <w:autoSpaceDN w:val="0"/>
      <w:adjustRightInd w:val="0"/>
      <w:spacing w:before="60" w:after="0" w:line="240" w:lineRule="auto"/>
      <w:ind w:left="426" w:right="0" w:hanging="426"/>
      <w:contextualSpacing w:val="0"/>
      <w:textAlignment w:val="baseline"/>
    </w:pPr>
    <w:rPr>
      <w:rFonts w:ascii="Garamond" w:hAnsi="Garamond" w:cs="Times New Roman"/>
      <w:w w:val="100"/>
      <w:sz w:val="22"/>
      <w:szCs w:val="20"/>
    </w:rPr>
  </w:style>
  <w:style w:type="paragraph" w:customStyle="1" w:styleId="TITRE">
    <w:name w:val="TITRE"/>
    <w:basedOn w:val="Normal"/>
    <w:next w:val="Normal"/>
    <w:rsid w:val="00501118"/>
    <w:pPr>
      <w:keepNext/>
      <w:keepLines/>
      <w:pageBreakBefore/>
      <w:spacing w:before="400" w:after="400" w:line="400" w:lineRule="atLeast"/>
      <w:ind w:left="737" w:right="737"/>
      <w:contextualSpacing w:val="0"/>
      <w:jc w:val="center"/>
    </w:pPr>
    <w:rPr>
      <w:rFonts w:cs="Times New Roman"/>
      <w:b/>
      <w:caps/>
      <w:w w:val="100"/>
      <w:sz w:val="24"/>
      <w:szCs w:val="20"/>
    </w:rPr>
  </w:style>
  <w:style w:type="paragraph" w:customStyle="1" w:styleId="R1">
    <w:name w:val="R1"/>
    <w:basedOn w:val="Normal"/>
    <w:autoRedefine/>
    <w:rsid w:val="00501118"/>
    <w:pPr>
      <w:numPr>
        <w:numId w:val="7"/>
      </w:numPr>
      <w:spacing w:before="80" w:after="0" w:line="300" w:lineRule="atLeast"/>
      <w:ind w:right="737"/>
      <w:contextualSpacing w:val="0"/>
    </w:pPr>
    <w:rPr>
      <w:rFonts w:cs="Times New Roman"/>
      <w:w w:val="100"/>
      <w:szCs w:val="20"/>
    </w:rPr>
  </w:style>
  <w:style w:type="paragraph" w:customStyle="1" w:styleId="R4">
    <w:name w:val="R4"/>
    <w:basedOn w:val="Normal"/>
    <w:rsid w:val="00501118"/>
    <w:pPr>
      <w:spacing w:before="80" w:after="0" w:line="300" w:lineRule="atLeast"/>
      <w:ind w:left="1310" w:right="737"/>
      <w:contextualSpacing w:val="0"/>
    </w:pPr>
    <w:rPr>
      <w:rFonts w:cs="Times New Roman"/>
      <w:w w:val="100"/>
      <w:szCs w:val="20"/>
    </w:rPr>
  </w:style>
  <w:style w:type="paragraph" w:customStyle="1" w:styleId="R5">
    <w:name w:val="R5"/>
    <w:basedOn w:val="Normal"/>
    <w:rsid w:val="00501118"/>
    <w:pPr>
      <w:spacing w:before="80" w:after="0" w:line="300" w:lineRule="atLeast"/>
      <w:ind w:left="1593" w:right="737"/>
      <w:contextualSpacing w:val="0"/>
    </w:pPr>
    <w:rPr>
      <w:rFonts w:cs="Times New Roman"/>
      <w:w w:val="100"/>
      <w:szCs w:val="20"/>
    </w:rPr>
  </w:style>
  <w:style w:type="paragraph" w:customStyle="1" w:styleId="R7">
    <w:name w:val="R7"/>
    <w:basedOn w:val="Normal"/>
    <w:rsid w:val="00501118"/>
    <w:pPr>
      <w:spacing w:before="80" w:after="0" w:line="300" w:lineRule="atLeast"/>
      <w:ind w:left="2160" w:right="737"/>
      <w:contextualSpacing w:val="0"/>
    </w:pPr>
    <w:rPr>
      <w:rFonts w:cs="Times New Roman"/>
      <w:w w:val="100"/>
      <w:szCs w:val="20"/>
    </w:rPr>
  </w:style>
  <w:style w:type="paragraph" w:customStyle="1" w:styleId="R8">
    <w:name w:val="R8"/>
    <w:basedOn w:val="R7"/>
    <w:rsid w:val="00501118"/>
    <w:pPr>
      <w:ind w:left="2444"/>
    </w:pPr>
  </w:style>
  <w:style w:type="paragraph" w:customStyle="1" w:styleId="R3">
    <w:name w:val="R3"/>
    <w:basedOn w:val="Normal"/>
    <w:link w:val="R3Car"/>
    <w:rsid w:val="00501118"/>
    <w:pPr>
      <w:spacing w:before="80" w:after="0" w:line="300" w:lineRule="atLeast"/>
      <w:ind w:left="1026" w:right="737"/>
      <w:contextualSpacing w:val="0"/>
    </w:pPr>
    <w:rPr>
      <w:rFonts w:cs="Times New Roman"/>
      <w:w w:val="100"/>
      <w:szCs w:val="20"/>
    </w:rPr>
  </w:style>
  <w:style w:type="character" w:customStyle="1" w:styleId="R3Car">
    <w:name w:val="R3 Car"/>
    <w:link w:val="R3"/>
    <w:rsid w:val="00501118"/>
    <w:rPr>
      <w:rFonts w:ascii="Arial" w:hAnsi="Arial"/>
      <w:lang w:eastAsia="fr-FR"/>
    </w:rPr>
  </w:style>
  <w:style w:type="paragraph" w:customStyle="1" w:styleId="R2">
    <w:name w:val="R2"/>
    <w:basedOn w:val="Normal"/>
    <w:rsid w:val="00501118"/>
    <w:pPr>
      <w:spacing w:before="80" w:after="0" w:line="300" w:lineRule="atLeast"/>
      <w:ind w:left="743" w:right="737"/>
      <w:contextualSpacing w:val="0"/>
    </w:pPr>
    <w:rPr>
      <w:rFonts w:cs="Times New Roman"/>
      <w:w w:val="100"/>
      <w:szCs w:val="20"/>
    </w:rPr>
  </w:style>
  <w:style w:type="paragraph" w:customStyle="1" w:styleId="R6">
    <w:name w:val="R6"/>
    <w:basedOn w:val="Normal"/>
    <w:link w:val="R6Car"/>
    <w:rsid w:val="00501118"/>
    <w:pPr>
      <w:spacing w:before="80" w:after="0" w:line="300" w:lineRule="atLeast"/>
      <w:ind w:left="1877" w:right="737"/>
      <w:contextualSpacing w:val="0"/>
    </w:pPr>
    <w:rPr>
      <w:rFonts w:cs="Times New Roman"/>
      <w:w w:val="100"/>
      <w:szCs w:val="20"/>
    </w:rPr>
  </w:style>
  <w:style w:type="character" w:customStyle="1" w:styleId="R6Car">
    <w:name w:val="R6 Car"/>
    <w:link w:val="R6"/>
    <w:rsid w:val="00501118"/>
    <w:rPr>
      <w:rFonts w:ascii="Arial" w:hAnsi="Arial"/>
      <w:lang w:eastAsia="fr-FR"/>
    </w:rPr>
  </w:style>
  <w:style w:type="paragraph" w:styleId="Textebrut">
    <w:name w:val="Plain Text"/>
    <w:basedOn w:val="Normal"/>
    <w:link w:val="TextebrutCar"/>
    <w:rsid w:val="00501118"/>
    <w:pPr>
      <w:spacing w:before="0" w:after="0" w:line="240" w:lineRule="auto"/>
      <w:ind w:left="0" w:right="0"/>
      <w:contextualSpacing w:val="0"/>
      <w:jc w:val="left"/>
    </w:pPr>
    <w:rPr>
      <w:rFonts w:ascii="Times New Roman" w:hAnsi="Times New Roman" w:cs="Times New Roman"/>
      <w:w w:val="100"/>
      <w:sz w:val="24"/>
      <w:szCs w:val="24"/>
    </w:rPr>
  </w:style>
  <w:style w:type="character" w:customStyle="1" w:styleId="TextebrutCar">
    <w:name w:val="Texte brut Car"/>
    <w:basedOn w:val="Policepardfaut"/>
    <w:link w:val="Textebrut"/>
    <w:rsid w:val="00501118"/>
    <w:rPr>
      <w:sz w:val="24"/>
      <w:szCs w:val="24"/>
      <w:lang w:eastAsia="fr-FR"/>
    </w:rPr>
  </w:style>
  <w:style w:type="paragraph" w:customStyle="1" w:styleId="R9">
    <w:name w:val="R9"/>
    <w:basedOn w:val="R8"/>
    <w:rsid w:val="00501118"/>
    <w:pPr>
      <w:ind w:left="2693"/>
    </w:pPr>
  </w:style>
  <w:style w:type="paragraph" w:customStyle="1" w:styleId="Rsum">
    <w:name w:val="Résumé"/>
    <w:basedOn w:val="Normal"/>
    <w:rsid w:val="00501118"/>
    <w:pPr>
      <w:framePr w:hSpace="180" w:vSpace="180" w:wrap="auto" w:hAnchor="text" w:xAlign="center"/>
      <w:spacing w:before="0" w:after="0" w:line="240" w:lineRule="auto"/>
      <w:ind w:left="737" w:right="737"/>
      <w:contextualSpacing w:val="0"/>
    </w:pPr>
    <w:rPr>
      <w:rFonts w:cs="Times New Roman"/>
      <w:b/>
      <w:w w:val="100"/>
      <w:szCs w:val="20"/>
    </w:rPr>
  </w:style>
  <w:style w:type="paragraph" w:customStyle="1" w:styleId="DATEDOCUMENT">
    <w:name w:val="DATE DOCUMENT"/>
    <w:basedOn w:val="Normal"/>
    <w:rsid w:val="00501118"/>
    <w:pPr>
      <w:tabs>
        <w:tab w:val="right" w:pos="8460"/>
      </w:tabs>
      <w:spacing w:before="0" w:after="100" w:line="360" w:lineRule="atLeast"/>
      <w:ind w:left="840" w:right="851"/>
      <w:contextualSpacing w:val="0"/>
      <w:jc w:val="left"/>
    </w:pPr>
    <w:rPr>
      <w:rFonts w:cs="Times New Roman"/>
      <w:w w:val="100"/>
      <w:sz w:val="24"/>
      <w:szCs w:val="20"/>
    </w:rPr>
  </w:style>
  <w:style w:type="paragraph" w:styleId="Lgende">
    <w:name w:val="caption"/>
    <w:basedOn w:val="Normal"/>
    <w:next w:val="Normal"/>
    <w:qFormat/>
    <w:rsid w:val="00501118"/>
    <w:pPr>
      <w:spacing w:after="120" w:line="240" w:lineRule="auto"/>
      <w:ind w:left="737" w:right="737"/>
      <w:contextualSpacing w:val="0"/>
    </w:pPr>
    <w:rPr>
      <w:rFonts w:cs="Times New Roman"/>
      <w:b/>
      <w:w w:val="100"/>
      <w:szCs w:val="20"/>
    </w:rPr>
  </w:style>
  <w:style w:type="paragraph" w:customStyle="1" w:styleId="R1tiret">
    <w:name w:val="R1tiret"/>
    <w:basedOn w:val="R1"/>
    <w:rsid w:val="00501118"/>
    <w:pPr>
      <w:tabs>
        <w:tab w:val="left" w:pos="743"/>
      </w:tabs>
      <w:ind w:left="743" w:hanging="284"/>
    </w:pPr>
  </w:style>
  <w:style w:type="paragraph" w:customStyle="1" w:styleId="R2puce">
    <w:name w:val="R2puce"/>
    <w:basedOn w:val="R2"/>
    <w:rsid w:val="00501118"/>
    <w:pPr>
      <w:tabs>
        <w:tab w:val="left" w:pos="1026"/>
      </w:tabs>
      <w:ind w:left="1027" w:hanging="284"/>
    </w:pPr>
  </w:style>
  <w:style w:type="paragraph" w:customStyle="1" w:styleId="R3tiretbis">
    <w:name w:val="R3tiretbis"/>
    <w:basedOn w:val="R3"/>
    <w:link w:val="R3tiretbisCar"/>
    <w:rsid w:val="00501118"/>
    <w:pPr>
      <w:tabs>
        <w:tab w:val="num" w:pos="1375"/>
      </w:tabs>
      <w:ind w:left="1298" w:hanging="283"/>
    </w:pPr>
  </w:style>
  <w:style w:type="character" w:customStyle="1" w:styleId="R3tiretbisCar">
    <w:name w:val="R3tiretbis Car"/>
    <w:basedOn w:val="R3Car"/>
    <w:link w:val="R3tiretbis"/>
    <w:rsid w:val="00501118"/>
    <w:rPr>
      <w:rFonts w:ascii="Arial" w:hAnsi="Arial"/>
      <w:lang w:eastAsia="fr-FR"/>
    </w:rPr>
  </w:style>
  <w:style w:type="paragraph" w:customStyle="1" w:styleId="R4pucebis">
    <w:name w:val="R4pucebis"/>
    <w:basedOn w:val="R4"/>
    <w:rsid w:val="00501118"/>
    <w:pPr>
      <w:tabs>
        <w:tab w:val="num" w:pos="1593"/>
      </w:tabs>
      <w:ind w:left="1594" w:hanging="284"/>
    </w:pPr>
  </w:style>
  <w:style w:type="paragraph" w:customStyle="1" w:styleId="StyleCorpsdetexte2Droite-0cm">
    <w:name w:val="Style Corps de texte 2 + Droite :  -0 cm"/>
    <w:basedOn w:val="Corpsdetexte2"/>
    <w:rsid w:val="00501118"/>
    <w:pPr>
      <w:spacing w:before="0" w:line="240" w:lineRule="auto"/>
      <w:ind w:left="227" w:right="-1"/>
      <w:contextualSpacing w:val="0"/>
      <w:jc w:val="left"/>
    </w:pPr>
    <w:rPr>
      <w:rFonts w:ascii="Arial" w:hAnsi="Arial"/>
      <w:b w:val="0"/>
      <w:bCs w:val="0"/>
      <w:w w:val="100"/>
      <w:sz w:val="20"/>
      <w:szCs w:val="20"/>
    </w:rPr>
  </w:style>
  <w:style w:type="paragraph" w:customStyle="1" w:styleId="R3puce">
    <w:name w:val="R3puce"/>
    <w:basedOn w:val="R3tiretbis"/>
    <w:rsid w:val="00501118"/>
    <w:pPr>
      <w:tabs>
        <w:tab w:val="clear" w:pos="1375"/>
        <w:tab w:val="num" w:pos="1310"/>
      </w:tabs>
      <w:ind w:left="1310" w:hanging="284"/>
    </w:pPr>
  </w:style>
  <w:style w:type="paragraph" w:customStyle="1" w:styleId="R4tiretbis">
    <w:name w:val="R4tiretbis"/>
    <w:basedOn w:val="R3puce"/>
    <w:rsid w:val="00501118"/>
    <w:pPr>
      <w:tabs>
        <w:tab w:val="clear" w:pos="1310"/>
        <w:tab w:val="num" w:pos="1593"/>
      </w:tabs>
      <w:ind w:left="1594"/>
    </w:pPr>
  </w:style>
  <w:style w:type="paragraph" w:customStyle="1" w:styleId="R5pucebis">
    <w:name w:val="R5pucebis"/>
    <w:basedOn w:val="R5"/>
    <w:rsid w:val="00501118"/>
    <w:pPr>
      <w:tabs>
        <w:tab w:val="left" w:pos="1877"/>
      </w:tabs>
      <w:ind w:left="1877" w:hanging="284"/>
    </w:pPr>
  </w:style>
  <w:style w:type="paragraph" w:customStyle="1" w:styleId="R3tiret">
    <w:name w:val="R3tiret"/>
    <w:basedOn w:val="R3"/>
    <w:autoRedefine/>
    <w:rsid w:val="00A92AD1"/>
    <w:pPr>
      <w:ind w:left="2127"/>
    </w:pPr>
    <w:rPr>
      <w:rFonts w:cs="Arial"/>
      <w:iCs/>
    </w:rPr>
  </w:style>
  <w:style w:type="paragraph" w:customStyle="1" w:styleId="R4puce">
    <w:name w:val="R4puce"/>
    <w:basedOn w:val="R4pucebis"/>
    <w:rsid w:val="00501118"/>
    <w:rPr>
      <w:lang w:val="en-GB"/>
    </w:rPr>
  </w:style>
  <w:style w:type="paragraph" w:customStyle="1" w:styleId="R5tiretbis">
    <w:name w:val="R5tiretbis"/>
    <w:basedOn w:val="R5pucebis"/>
    <w:rsid w:val="00501118"/>
    <w:pPr>
      <w:tabs>
        <w:tab w:val="num" w:pos="1877"/>
      </w:tabs>
    </w:pPr>
  </w:style>
  <w:style w:type="paragraph" w:customStyle="1" w:styleId="R6pucebis">
    <w:name w:val="R6pucebis"/>
    <w:basedOn w:val="R6"/>
    <w:link w:val="R6pucebisCar"/>
    <w:rsid w:val="00501118"/>
    <w:pPr>
      <w:numPr>
        <w:numId w:val="9"/>
      </w:numPr>
    </w:pPr>
  </w:style>
  <w:style w:type="character" w:customStyle="1" w:styleId="R6pucebisCar">
    <w:name w:val="R6pucebis Car"/>
    <w:basedOn w:val="R6Car"/>
    <w:link w:val="R6pucebis"/>
    <w:rsid w:val="00501118"/>
    <w:rPr>
      <w:rFonts w:ascii="Arial" w:hAnsi="Arial"/>
      <w:lang w:eastAsia="fr-FR"/>
    </w:rPr>
  </w:style>
  <w:style w:type="paragraph" w:customStyle="1" w:styleId="R4tiret">
    <w:name w:val="R4tiret"/>
    <w:basedOn w:val="R4"/>
    <w:rsid w:val="00501118"/>
    <w:pPr>
      <w:tabs>
        <w:tab w:val="num" w:pos="2345"/>
      </w:tabs>
      <w:ind w:left="2345" w:hanging="360"/>
    </w:pPr>
  </w:style>
  <w:style w:type="paragraph" w:customStyle="1" w:styleId="R5puce">
    <w:name w:val="R5puce"/>
    <w:basedOn w:val="R5"/>
    <w:rsid w:val="00501118"/>
    <w:pPr>
      <w:tabs>
        <w:tab w:val="num" w:pos="1877"/>
      </w:tabs>
      <w:ind w:left="1877" w:hanging="284"/>
    </w:pPr>
  </w:style>
  <w:style w:type="paragraph" w:customStyle="1" w:styleId="R6tiretbis">
    <w:name w:val="R6tiretbis"/>
    <w:basedOn w:val="R6"/>
    <w:rsid w:val="00501118"/>
    <w:pPr>
      <w:tabs>
        <w:tab w:val="num" w:pos="2160"/>
      </w:tabs>
      <w:ind w:left="2161" w:hanging="284"/>
    </w:pPr>
  </w:style>
  <w:style w:type="paragraph" w:customStyle="1" w:styleId="R7pucebis">
    <w:name w:val="R7pucebis"/>
    <w:basedOn w:val="R7"/>
    <w:rsid w:val="00501118"/>
    <w:pPr>
      <w:tabs>
        <w:tab w:val="num" w:pos="2444"/>
      </w:tabs>
      <w:ind w:left="2444" w:hanging="284"/>
    </w:pPr>
  </w:style>
  <w:style w:type="paragraph" w:customStyle="1" w:styleId="R5tiret">
    <w:name w:val="R5tiret"/>
    <w:basedOn w:val="R5"/>
    <w:rsid w:val="00501118"/>
    <w:pPr>
      <w:tabs>
        <w:tab w:val="num" w:pos="1877"/>
        <w:tab w:val="num" w:pos="2345"/>
      </w:tabs>
      <w:ind w:left="1877" w:hanging="284"/>
    </w:pPr>
  </w:style>
  <w:style w:type="paragraph" w:customStyle="1" w:styleId="R6puce">
    <w:name w:val="R6puce"/>
    <w:basedOn w:val="R6"/>
    <w:rsid w:val="00501118"/>
    <w:pPr>
      <w:tabs>
        <w:tab w:val="num" w:pos="2160"/>
      </w:tabs>
      <w:ind w:left="2161" w:hanging="284"/>
    </w:pPr>
  </w:style>
  <w:style w:type="paragraph" w:customStyle="1" w:styleId="R7tiretbis">
    <w:name w:val="R7tiretbis"/>
    <w:basedOn w:val="R7"/>
    <w:rsid w:val="00501118"/>
    <w:pPr>
      <w:tabs>
        <w:tab w:val="num" w:pos="1375"/>
      </w:tabs>
      <w:ind w:left="1298" w:hanging="283"/>
    </w:pPr>
  </w:style>
  <w:style w:type="paragraph" w:customStyle="1" w:styleId="R8pucebis">
    <w:name w:val="R8pucebis"/>
    <w:basedOn w:val="R8"/>
    <w:rsid w:val="00501118"/>
    <w:pPr>
      <w:tabs>
        <w:tab w:val="num" w:pos="2727"/>
      </w:tabs>
      <w:ind w:left="2728" w:hanging="284"/>
    </w:pPr>
  </w:style>
  <w:style w:type="paragraph" w:customStyle="1" w:styleId="R6tiret">
    <w:name w:val="R6tiret"/>
    <w:basedOn w:val="R6"/>
    <w:rsid w:val="00501118"/>
    <w:pPr>
      <w:tabs>
        <w:tab w:val="num" w:pos="2345"/>
      </w:tabs>
      <w:ind w:left="2345" w:hanging="360"/>
    </w:pPr>
  </w:style>
  <w:style w:type="paragraph" w:customStyle="1" w:styleId="R7puce">
    <w:name w:val="R7puce"/>
    <w:basedOn w:val="R7"/>
    <w:rsid w:val="00501118"/>
    <w:pPr>
      <w:tabs>
        <w:tab w:val="num" w:pos="2444"/>
      </w:tabs>
      <w:ind w:left="2444" w:hanging="284"/>
    </w:pPr>
  </w:style>
  <w:style w:type="paragraph" w:customStyle="1" w:styleId="R8tiretbis">
    <w:name w:val="R8tiretbis"/>
    <w:basedOn w:val="R8"/>
    <w:rsid w:val="00501118"/>
    <w:pPr>
      <w:tabs>
        <w:tab w:val="num" w:pos="1375"/>
      </w:tabs>
      <w:ind w:left="1298" w:hanging="283"/>
    </w:pPr>
  </w:style>
  <w:style w:type="paragraph" w:customStyle="1" w:styleId="R9pucebis">
    <w:name w:val="R9pucebis"/>
    <w:basedOn w:val="R9"/>
    <w:rsid w:val="00501118"/>
    <w:pPr>
      <w:tabs>
        <w:tab w:val="num" w:pos="3011"/>
      </w:tabs>
      <w:ind w:left="3011" w:hanging="284"/>
    </w:pPr>
  </w:style>
  <w:style w:type="paragraph" w:customStyle="1" w:styleId="R7tiret">
    <w:name w:val="R7tiret"/>
    <w:basedOn w:val="R7"/>
    <w:rsid w:val="00501118"/>
    <w:pPr>
      <w:tabs>
        <w:tab w:val="num" w:pos="2345"/>
        <w:tab w:val="num" w:pos="2444"/>
      </w:tabs>
      <w:ind w:left="2444" w:hanging="284"/>
    </w:pPr>
  </w:style>
  <w:style w:type="paragraph" w:customStyle="1" w:styleId="R8puce">
    <w:name w:val="R8puce"/>
    <w:basedOn w:val="R7puce"/>
    <w:rsid w:val="00501118"/>
    <w:pPr>
      <w:tabs>
        <w:tab w:val="clear" w:pos="2444"/>
        <w:tab w:val="num" w:pos="2727"/>
      </w:tabs>
      <w:ind w:left="2728"/>
    </w:pPr>
  </w:style>
  <w:style w:type="paragraph" w:customStyle="1" w:styleId="R9tiretbis">
    <w:name w:val="R9tiretbis"/>
    <w:basedOn w:val="R8tiretbis"/>
    <w:rsid w:val="00501118"/>
    <w:pPr>
      <w:tabs>
        <w:tab w:val="num" w:pos="3011"/>
      </w:tabs>
      <w:ind w:left="3011"/>
    </w:pPr>
  </w:style>
  <w:style w:type="paragraph" w:customStyle="1" w:styleId="R10pucebis">
    <w:name w:val="R10pucebis"/>
    <w:basedOn w:val="R9pucebis"/>
    <w:rsid w:val="00501118"/>
    <w:pPr>
      <w:tabs>
        <w:tab w:val="clear" w:pos="3011"/>
        <w:tab w:val="num" w:pos="3294"/>
      </w:tabs>
      <w:ind w:left="3295"/>
    </w:pPr>
  </w:style>
  <w:style w:type="paragraph" w:customStyle="1" w:styleId="Tableau">
    <w:name w:val="Tableau"/>
    <w:basedOn w:val="Normal"/>
    <w:rsid w:val="00501118"/>
    <w:pPr>
      <w:keepLines/>
      <w:spacing w:before="60" w:line="300" w:lineRule="atLeast"/>
      <w:ind w:left="737" w:right="737"/>
      <w:contextualSpacing w:val="0"/>
      <w:jc w:val="center"/>
    </w:pPr>
    <w:rPr>
      <w:rFonts w:cs="Times New Roman"/>
      <w:i/>
      <w:w w:val="100"/>
      <w:szCs w:val="20"/>
    </w:rPr>
  </w:style>
  <w:style w:type="paragraph" w:customStyle="1" w:styleId="Listepuces1">
    <w:name w:val="Liste à puces1"/>
    <w:basedOn w:val="Normal"/>
    <w:rsid w:val="00501118"/>
    <w:pPr>
      <w:tabs>
        <w:tab w:val="num" w:pos="927"/>
      </w:tabs>
      <w:suppressAutoHyphens/>
      <w:spacing w:before="40" w:after="0" w:line="240" w:lineRule="auto"/>
      <w:ind w:left="1208" w:right="0" w:hanging="357"/>
      <w:contextualSpacing w:val="0"/>
    </w:pPr>
    <w:rPr>
      <w:rFonts w:ascii="Times New Roman" w:hAnsi="Times New Roman" w:cs="Times New Roman"/>
      <w:w w:val="100"/>
      <w:sz w:val="24"/>
      <w:szCs w:val="24"/>
      <w:lang w:eastAsia="ar-SA"/>
    </w:rPr>
  </w:style>
  <w:style w:type="paragraph" w:customStyle="1" w:styleId="Datepieddepage">
    <w:name w:val="Datepieddepage"/>
    <w:basedOn w:val="Normal"/>
    <w:rsid w:val="00501118"/>
    <w:pPr>
      <w:widowControl w:val="0"/>
      <w:tabs>
        <w:tab w:val="center" w:pos="4660"/>
        <w:tab w:val="right" w:pos="9320"/>
      </w:tabs>
      <w:spacing w:before="0" w:after="0" w:line="240" w:lineRule="auto"/>
      <w:ind w:left="737" w:right="737"/>
      <w:contextualSpacing w:val="0"/>
    </w:pPr>
    <w:rPr>
      <w:rFonts w:cs="Times New Roman"/>
      <w:w w:val="100"/>
      <w:szCs w:val="20"/>
    </w:rPr>
  </w:style>
  <w:style w:type="paragraph" w:customStyle="1" w:styleId="Titrecouverture">
    <w:name w:val="Titre couverture"/>
    <w:basedOn w:val="Normal"/>
    <w:rsid w:val="00501118"/>
    <w:pPr>
      <w:spacing w:before="0" w:after="0" w:line="620" w:lineRule="atLeast"/>
      <w:ind w:left="737" w:right="737"/>
      <w:contextualSpacing w:val="0"/>
      <w:jc w:val="center"/>
    </w:pPr>
    <w:rPr>
      <w:rFonts w:cs="Times New Roman"/>
      <w:b/>
      <w:caps/>
      <w:w w:val="100"/>
      <w:sz w:val="60"/>
      <w:szCs w:val="20"/>
    </w:rPr>
  </w:style>
  <w:style w:type="paragraph" w:customStyle="1" w:styleId="Sous-titrecouverture">
    <w:name w:val="Sous-titre couverture"/>
    <w:basedOn w:val="Normal"/>
    <w:rsid w:val="00501118"/>
    <w:pPr>
      <w:spacing w:before="60" w:line="480" w:lineRule="atLeast"/>
      <w:ind w:left="737" w:right="737"/>
      <w:contextualSpacing w:val="0"/>
      <w:jc w:val="center"/>
    </w:pPr>
    <w:rPr>
      <w:rFonts w:cs="Times New Roman"/>
      <w:b/>
      <w:w w:val="100"/>
      <w:sz w:val="40"/>
      <w:szCs w:val="20"/>
    </w:rPr>
  </w:style>
  <w:style w:type="paragraph" w:customStyle="1" w:styleId="Titrebiscouverture">
    <w:name w:val="Titrebis couverture"/>
    <w:basedOn w:val="Sous-titrecouverture"/>
    <w:rsid w:val="00501118"/>
    <w:pPr>
      <w:spacing w:before="100" w:after="100" w:line="240" w:lineRule="auto"/>
    </w:pPr>
    <w:rPr>
      <w:sz w:val="28"/>
    </w:rPr>
  </w:style>
  <w:style w:type="paragraph" w:customStyle="1" w:styleId="Proprittitre">
    <w:name w:val="Propriététitre"/>
    <w:basedOn w:val="Rsum"/>
    <w:rsid w:val="00501118"/>
    <w:pPr>
      <w:framePr w:wrap="auto"/>
      <w:ind w:right="70"/>
      <w:jc w:val="center"/>
    </w:pPr>
    <w:rPr>
      <w:b w:val="0"/>
      <w:caps/>
    </w:rPr>
  </w:style>
  <w:style w:type="paragraph" w:customStyle="1" w:styleId="tabN">
    <w:name w:val="tabN"/>
    <w:basedOn w:val="Normal"/>
    <w:link w:val="tabNCar"/>
    <w:qFormat/>
    <w:rsid w:val="00501118"/>
    <w:pPr>
      <w:spacing w:before="0" w:after="0" w:line="240" w:lineRule="auto"/>
      <w:ind w:left="0" w:right="141"/>
      <w:contextualSpacing w:val="0"/>
    </w:pPr>
    <w:rPr>
      <w:rFonts w:cs="Times New Roman"/>
      <w:w w:val="100"/>
      <w:szCs w:val="20"/>
    </w:rPr>
  </w:style>
  <w:style w:type="paragraph" w:customStyle="1" w:styleId="Proprit">
    <w:name w:val="Propriété"/>
    <w:basedOn w:val="Normal"/>
    <w:rsid w:val="00501118"/>
    <w:pPr>
      <w:widowControl w:val="0"/>
      <w:tabs>
        <w:tab w:val="center" w:pos="4678"/>
        <w:tab w:val="right" w:pos="9356"/>
      </w:tabs>
      <w:spacing w:after="0" w:line="240" w:lineRule="auto"/>
      <w:ind w:left="737" w:right="737"/>
      <w:contextualSpacing w:val="0"/>
    </w:pPr>
    <w:rPr>
      <w:rFonts w:cs="Times New Roman"/>
      <w:w w:val="100"/>
      <w:szCs w:val="20"/>
    </w:rPr>
  </w:style>
  <w:style w:type="paragraph" w:customStyle="1" w:styleId="Celluleintitul">
    <w:name w:val="Cellule intitulé"/>
    <w:basedOn w:val="Normal"/>
    <w:rsid w:val="00501118"/>
    <w:pPr>
      <w:spacing w:after="120" w:line="220" w:lineRule="atLeast"/>
      <w:ind w:left="737" w:right="737"/>
      <w:contextualSpacing w:val="0"/>
      <w:jc w:val="center"/>
    </w:pPr>
    <w:rPr>
      <w:rFonts w:cs="Times New Roman"/>
      <w:b/>
      <w:w w:val="100"/>
      <w:sz w:val="18"/>
      <w:szCs w:val="20"/>
    </w:rPr>
  </w:style>
  <w:style w:type="table" w:customStyle="1" w:styleId="Grilledutableau1">
    <w:name w:val="Grille du tableau1"/>
    <w:basedOn w:val="TableauNormal"/>
    <w:next w:val="Grilledutableau"/>
    <w:rsid w:val="00501118"/>
    <w:rPr>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A11">
    <w:name w:val="Titre A1.1"/>
    <w:basedOn w:val="Titre1"/>
    <w:rsid w:val="00501118"/>
    <w:pPr>
      <w:keepNext/>
      <w:keepLines w:val="0"/>
      <w:numPr>
        <w:numId w:val="6"/>
      </w:numPr>
      <w:pBdr>
        <w:top w:val="none" w:sz="0" w:space="0" w:color="auto"/>
        <w:left w:val="none" w:sz="0" w:space="0" w:color="auto"/>
        <w:bottom w:val="none" w:sz="0" w:space="0" w:color="auto"/>
        <w:right w:val="none" w:sz="0" w:space="0" w:color="auto"/>
      </w:pBdr>
      <w:spacing w:before="480" w:after="240"/>
      <w:ind w:right="737"/>
      <w:contextualSpacing w:val="0"/>
      <w:jc w:val="left"/>
    </w:pPr>
    <w:rPr>
      <w:rFonts w:cs="Arial"/>
      <w:bCs/>
      <w:smallCaps w:val="0"/>
      <w:w w:val="100"/>
      <w:szCs w:val="28"/>
      <w14:shadow w14:blurRad="50800" w14:dist="38100" w14:dir="2700000" w14:sx="100000" w14:sy="100000" w14:kx="0" w14:ky="0" w14:algn="tl">
        <w14:srgbClr w14:val="000000">
          <w14:alpha w14:val="60000"/>
        </w14:srgbClr>
      </w14:shadow>
    </w:rPr>
  </w:style>
  <w:style w:type="paragraph" w:customStyle="1" w:styleId="TitreA12">
    <w:name w:val="Titre A1.2"/>
    <w:basedOn w:val="Titre2"/>
    <w:next w:val="Normal"/>
    <w:rsid w:val="00501118"/>
    <w:pPr>
      <w:keepNext/>
      <w:numPr>
        <w:ilvl w:val="3"/>
        <w:numId w:val="6"/>
      </w:numPr>
      <w:pBdr>
        <w:top w:val="single" w:sz="4" w:space="1" w:color="auto"/>
        <w:left w:val="single" w:sz="4" w:space="4" w:color="auto"/>
        <w:bottom w:val="single" w:sz="4" w:space="1" w:color="auto"/>
        <w:right w:val="single" w:sz="4" w:space="4" w:color="auto"/>
      </w:pBdr>
      <w:tabs>
        <w:tab w:val="clear" w:pos="1440"/>
        <w:tab w:val="num" w:pos="1080"/>
      </w:tabs>
      <w:spacing w:before="480" w:after="240"/>
      <w:ind w:right="708"/>
      <w:contextualSpacing w:val="0"/>
      <w:jc w:val="center"/>
      <w:outlineLvl w:val="9"/>
    </w:pPr>
    <w:rPr>
      <w:rFonts w:cs="Arial"/>
      <w:bCs/>
      <w:caps/>
      <w:smallCaps w:val="0"/>
      <w:w w:val="100"/>
      <w:sz w:val="26"/>
      <w:szCs w:val="26"/>
      <w14:shadow w14:blurRad="50800" w14:dist="38100" w14:dir="2700000" w14:sx="100000" w14:sy="100000" w14:kx="0" w14:ky="0" w14:algn="tl">
        <w14:srgbClr w14:val="000000">
          <w14:alpha w14:val="60000"/>
        </w14:srgbClr>
      </w14:shadow>
    </w:rPr>
  </w:style>
  <w:style w:type="paragraph" w:customStyle="1" w:styleId="TitreA13">
    <w:name w:val="Titre A1.3"/>
    <w:basedOn w:val="Titre3"/>
    <w:next w:val="Normal"/>
    <w:rsid w:val="00501118"/>
    <w:pPr>
      <w:keepNext/>
      <w:numPr>
        <w:numId w:val="6"/>
      </w:numPr>
      <w:tabs>
        <w:tab w:val="left" w:pos="1026"/>
      </w:tabs>
      <w:spacing w:before="400" w:after="240"/>
      <w:ind w:right="737"/>
      <w:contextualSpacing w:val="0"/>
      <w:jc w:val="left"/>
      <w:outlineLvl w:val="9"/>
    </w:pPr>
    <w:rPr>
      <w:rFonts w:ascii="Arial" w:hAnsi="Arial" w:cs="Arial"/>
      <w:caps/>
      <w:smallCaps w:val="0"/>
      <w:w w:val="100"/>
      <w:sz w:val="24"/>
    </w:rPr>
  </w:style>
  <w:style w:type="paragraph" w:styleId="Listenumros">
    <w:name w:val="List Number"/>
    <w:basedOn w:val="Normal"/>
    <w:rsid w:val="00501118"/>
    <w:pPr>
      <w:numPr>
        <w:numId w:val="18"/>
      </w:numPr>
      <w:suppressAutoHyphens/>
      <w:spacing w:before="0" w:after="0" w:line="240" w:lineRule="auto"/>
      <w:ind w:right="0"/>
    </w:pPr>
    <w:rPr>
      <w:rFonts w:ascii="Times New Roman" w:hAnsi="Times New Roman" w:cs="Times New Roman"/>
      <w:w w:val="100"/>
      <w:sz w:val="24"/>
      <w:szCs w:val="24"/>
      <w:lang w:eastAsia="ar-SA"/>
    </w:rPr>
  </w:style>
  <w:style w:type="paragraph" w:customStyle="1" w:styleId="TitreA14">
    <w:name w:val="Titre A1.4"/>
    <w:basedOn w:val="Titre4"/>
    <w:next w:val="Normal"/>
    <w:rsid w:val="00501118"/>
    <w:pPr>
      <w:keepNext/>
      <w:numPr>
        <w:ilvl w:val="0"/>
        <w:numId w:val="0"/>
      </w:numPr>
      <w:tabs>
        <w:tab w:val="num" w:pos="1440"/>
      </w:tabs>
      <w:spacing w:before="400" w:after="240"/>
      <w:ind w:right="510"/>
      <w:contextualSpacing w:val="0"/>
      <w:jc w:val="left"/>
      <w:outlineLvl w:val="9"/>
    </w:pPr>
    <w:rPr>
      <w:bCs/>
      <w:smallCaps w:val="0"/>
      <w:color w:val="4A442A"/>
      <w:w w:val="100"/>
      <w:sz w:val="22"/>
      <w:lang w:val="x-none" w:eastAsia="x-none"/>
    </w:rPr>
  </w:style>
  <w:style w:type="paragraph" w:customStyle="1" w:styleId="CSFA05Styleautresparagraphes">
    <w:name w:val="CSFA 05 Style autres paragraphes"/>
    <w:basedOn w:val="Normal"/>
    <w:link w:val="CSFA05StyleautresparagraphesCarCar"/>
    <w:rsid w:val="00501118"/>
    <w:pPr>
      <w:spacing w:after="120" w:line="240" w:lineRule="auto"/>
      <w:ind w:left="0" w:right="0"/>
      <w:contextualSpacing w:val="0"/>
    </w:pPr>
    <w:rPr>
      <w:rFonts w:ascii="Times New Roman" w:hAnsi="Times New Roman" w:cs="Times New Roman"/>
      <w:w w:val="100"/>
      <w:sz w:val="24"/>
      <w:szCs w:val="24"/>
    </w:rPr>
  </w:style>
  <w:style w:type="paragraph" w:styleId="Listenumros5">
    <w:name w:val="List Number 5"/>
    <w:basedOn w:val="Normal"/>
    <w:rsid w:val="00501118"/>
    <w:pPr>
      <w:numPr>
        <w:numId w:val="19"/>
      </w:numPr>
      <w:spacing w:before="0" w:after="0" w:line="240" w:lineRule="auto"/>
      <w:ind w:right="0"/>
      <w:contextualSpacing w:val="0"/>
      <w:jc w:val="left"/>
    </w:pPr>
    <w:rPr>
      <w:rFonts w:ascii="Times New Roman" w:hAnsi="Times New Roman" w:cs="Times New Roman"/>
      <w:w w:val="100"/>
      <w:sz w:val="24"/>
      <w:szCs w:val="20"/>
    </w:rPr>
  </w:style>
  <w:style w:type="character" w:customStyle="1" w:styleId="CSFA05StyleautresparagraphesCarCar">
    <w:name w:val="CSFA 05 Style autres paragraphes Car Car"/>
    <w:link w:val="CSFA05Styleautresparagraphes"/>
    <w:rsid w:val="00501118"/>
    <w:rPr>
      <w:sz w:val="24"/>
      <w:szCs w:val="24"/>
      <w:lang w:eastAsia="fr-FR"/>
    </w:rPr>
  </w:style>
  <w:style w:type="paragraph" w:customStyle="1" w:styleId="Numdoc-Mois-An">
    <w:name w:val="Numdoc-Mois-An"/>
    <w:basedOn w:val="Normal"/>
    <w:rsid w:val="00501118"/>
    <w:pPr>
      <w:spacing w:before="0" w:after="0" w:line="380" w:lineRule="atLeast"/>
      <w:ind w:left="737" w:right="737"/>
      <w:contextualSpacing w:val="0"/>
      <w:jc w:val="center"/>
    </w:pPr>
    <w:rPr>
      <w:rFonts w:cs="Times New Roman"/>
      <w:b/>
      <w:color w:val="000000"/>
      <w:w w:val="100"/>
      <w:sz w:val="24"/>
      <w:szCs w:val="20"/>
    </w:rPr>
  </w:style>
  <w:style w:type="paragraph" w:customStyle="1" w:styleId="Titregt">
    <w:name w:val="Titre_gt"/>
    <w:basedOn w:val="Normal"/>
    <w:next w:val="Normal"/>
    <w:rsid w:val="00501118"/>
    <w:pPr>
      <w:spacing w:before="0" w:after="0" w:line="240" w:lineRule="auto"/>
      <w:ind w:left="737" w:right="737"/>
      <w:contextualSpacing w:val="0"/>
      <w:jc w:val="center"/>
    </w:pPr>
    <w:rPr>
      <w:rFonts w:cs="Times New Roman"/>
      <w:b/>
      <w:caps/>
      <w:w w:val="100"/>
      <w:sz w:val="48"/>
      <w:szCs w:val="20"/>
    </w:rPr>
  </w:style>
  <w:style w:type="paragraph" w:customStyle="1" w:styleId="Lettre">
    <w:name w:val="Lettre"/>
    <w:basedOn w:val="Normal"/>
    <w:rsid w:val="00501118"/>
    <w:pPr>
      <w:spacing w:before="340" w:after="200" w:line="280" w:lineRule="atLeast"/>
      <w:ind w:left="737" w:right="737"/>
      <w:contextualSpacing w:val="0"/>
    </w:pPr>
    <w:rPr>
      <w:rFonts w:cs="Times New Roman"/>
      <w:b/>
      <w:caps/>
      <w:w w:val="100"/>
      <w:sz w:val="24"/>
      <w:szCs w:val="20"/>
    </w:rPr>
  </w:style>
  <w:style w:type="paragraph" w:customStyle="1" w:styleId="Acronyme">
    <w:name w:val="Acronyme"/>
    <w:basedOn w:val="Normal"/>
    <w:rsid w:val="00501118"/>
    <w:pPr>
      <w:tabs>
        <w:tab w:val="left" w:pos="851"/>
      </w:tabs>
      <w:spacing w:before="0" w:after="100" w:line="240" w:lineRule="atLeast"/>
      <w:ind w:left="737" w:right="737"/>
      <w:contextualSpacing w:val="0"/>
    </w:pPr>
    <w:rPr>
      <w:rFonts w:cs="Times New Roman"/>
      <w:w w:val="100"/>
      <w:szCs w:val="20"/>
    </w:rPr>
  </w:style>
  <w:style w:type="paragraph" w:customStyle="1" w:styleId="CellulecourantG">
    <w:name w:val="Cellule courantG"/>
    <w:basedOn w:val="Normal"/>
    <w:rsid w:val="00501118"/>
    <w:pPr>
      <w:spacing w:after="120" w:line="220" w:lineRule="atLeast"/>
      <w:ind w:left="113" w:right="737"/>
      <w:contextualSpacing w:val="0"/>
      <w:jc w:val="left"/>
    </w:pPr>
    <w:rPr>
      <w:rFonts w:cs="Times New Roman"/>
      <w:w w:val="100"/>
      <w:sz w:val="18"/>
      <w:szCs w:val="20"/>
    </w:rPr>
  </w:style>
  <w:style w:type="paragraph" w:customStyle="1" w:styleId="2">
    <w:name w:val="2"/>
    <w:basedOn w:val="Normal"/>
    <w:rsid w:val="00501118"/>
    <w:pPr>
      <w:spacing w:before="0" w:after="160" w:line="240" w:lineRule="exact"/>
      <w:ind w:left="0" w:right="0"/>
      <w:contextualSpacing w:val="0"/>
      <w:jc w:val="left"/>
    </w:pPr>
    <w:rPr>
      <w:rFonts w:ascii="Verdana" w:hAnsi="Verdana" w:cs="Times New Roman"/>
      <w:w w:val="100"/>
      <w:szCs w:val="20"/>
      <w:lang w:val="en-US" w:eastAsia="en-US"/>
    </w:rPr>
  </w:style>
  <w:style w:type="paragraph" w:customStyle="1" w:styleId="TITREAPPROBA">
    <w:name w:val="TITRE APPROBA"/>
    <w:basedOn w:val="TITRE"/>
    <w:rsid w:val="00501118"/>
    <w:pPr>
      <w:spacing w:before="500" w:after="800"/>
    </w:pPr>
  </w:style>
  <w:style w:type="paragraph" w:customStyle="1" w:styleId="TITREINDEX">
    <w:name w:val="TITRE INDEX"/>
    <w:basedOn w:val="TITRE"/>
    <w:rsid w:val="00501118"/>
    <w:pPr>
      <w:spacing w:before="500" w:after="200"/>
    </w:pPr>
  </w:style>
  <w:style w:type="paragraph" w:customStyle="1" w:styleId="TITREVOLUTION">
    <w:name w:val="TITRE ÉVOLUTION"/>
    <w:basedOn w:val="TITRE"/>
    <w:rsid w:val="00501118"/>
    <w:pPr>
      <w:spacing w:before="500" w:after="700"/>
    </w:pPr>
  </w:style>
  <w:style w:type="paragraph" w:customStyle="1" w:styleId="TITRESOMMAIRE">
    <w:name w:val="TITRE SOMMAIRE"/>
    <w:basedOn w:val="TITRE"/>
    <w:rsid w:val="00501118"/>
    <w:pPr>
      <w:spacing w:before="500" w:after="340"/>
    </w:pPr>
  </w:style>
  <w:style w:type="paragraph" w:customStyle="1" w:styleId="TITRELISTEFIG">
    <w:name w:val="TITRE LISTEFIG"/>
    <w:basedOn w:val="TITRE"/>
    <w:rsid w:val="00501118"/>
    <w:pPr>
      <w:spacing w:before="500"/>
    </w:pPr>
  </w:style>
  <w:style w:type="paragraph" w:customStyle="1" w:styleId="TITREGLOSSAIRE">
    <w:name w:val="TITRE GLOSSAIRE"/>
    <w:basedOn w:val="TITRE"/>
    <w:rsid w:val="00501118"/>
    <w:pPr>
      <w:spacing w:before="500" w:after="260"/>
    </w:pPr>
  </w:style>
  <w:style w:type="paragraph" w:customStyle="1" w:styleId="Tableautexte">
    <w:name w:val="Tableau texte"/>
    <w:basedOn w:val="Normal"/>
    <w:autoRedefine/>
    <w:rsid w:val="00501118"/>
    <w:pPr>
      <w:spacing w:before="0" w:after="0" w:line="240" w:lineRule="auto"/>
      <w:ind w:left="737" w:right="737"/>
      <w:contextualSpacing w:val="0"/>
      <w:jc w:val="left"/>
    </w:pPr>
    <w:rPr>
      <w:rFonts w:cs="Times New Roman"/>
      <w:w w:val="100"/>
      <w:sz w:val="18"/>
      <w:szCs w:val="20"/>
    </w:rPr>
  </w:style>
  <w:style w:type="character" w:styleId="Accentuation">
    <w:name w:val="Emphasis"/>
    <w:qFormat/>
    <w:rsid w:val="00501118"/>
    <w:rPr>
      <w:i/>
    </w:rPr>
  </w:style>
  <w:style w:type="paragraph" w:customStyle="1" w:styleId="VolumeNumTitre">
    <w:name w:val="VolumeNumTitre"/>
    <w:basedOn w:val="Numdoc-Mois-An"/>
    <w:rsid w:val="00501118"/>
    <w:pPr>
      <w:spacing w:after="340"/>
    </w:pPr>
    <w:rPr>
      <w:sz w:val="36"/>
    </w:rPr>
  </w:style>
  <w:style w:type="paragraph" w:customStyle="1" w:styleId="TITREDOCUMENTProjet">
    <w:name w:val="TITRE DOCUMENT [Projet]"/>
    <w:basedOn w:val="Normal"/>
    <w:rsid w:val="00501118"/>
    <w:pPr>
      <w:spacing w:before="240" w:after="240" w:line="360" w:lineRule="atLeast"/>
      <w:ind w:left="850" w:right="851"/>
      <w:contextualSpacing w:val="0"/>
      <w:jc w:val="center"/>
    </w:pPr>
    <w:rPr>
      <w:rFonts w:cs="Times New Roman"/>
      <w:b/>
      <w:w w:val="100"/>
      <w:sz w:val="24"/>
      <w:szCs w:val="20"/>
    </w:rPr>
  </w:style>
  <w:style w:type="character" w:customStyle="1" w:styleId="Tiretpuce">
    <w:name w:val="Tiretpuce"/>
    <w:rsid w:val="00501118"/>
    <w:rPr>
      <w:rFonts w:ascii="Times New Roman" w:hAnsi="Times New Roman"/>
    </w:rPr>
  </w:style>
  <w:style w:type="character" w:customStyle="1" w:styleId="Listepuces2Car">
    <w:name w:val="Liste à puces 2 Car"/>
    <w:basedOn w:val="Policepardfaut"/>
    <w:link w:val="Listepuces2"/>
    <w:rsid w:val="002E4A04"/>
    <w:rPr>
      <w:rFonts w:ascii="Arial" w:hAnsi="Arial" w:cs="Arial"/>
      <w:w w:val="105"/>
      <w:szCs w:val="22"/>
      <w:lang w:eastAsia="fr-FR"/>
    </w:rPr>
  </w:style>
  <w:style w:type="paragraph" w:customStyle="1" w:styleId="R10">
    <w:name w:val="R 1"/>
    <w:basedOn w:val="Normal"/>
    <w:rsid w:val="00501118"/>
    <w:pPr>
      <w:spacing w:before="80" w:after="0" w:line="300" w:lineRule="atLeast"/>
      <w:ind w:left="737" w:right="737" w:hanging="280"/>
      <w:contextualSpacing w:val="0"/>
    </w:pPr>
    <w:rPr>
      <w:rFonts w:cs="Times New Roman"/>
      <w:w w:val="100"/>
      <w:szCs w:val="20"/>
    </w:rPr>
  </w:style>
  <w:style w:type="paragraph" w:customStyle="1" w:styleId="Intertitre">
    <w:name w:val="Intertitre"/>
    <w:basedOn w:val="Normal"/>
    <w:rsid w:val="00501118"/>
    <w:pPr>
      <w:spacing w:before="480" w:after="0" w:line="240" w:lineRule="auto"/>
      <w:ind w:left="737" w:right="737"/>
      <w:contextualSpacing w:val="0"/>
    </w:pPr>
    <w:rPr>
      <w:rFonts w:cs="Times New Roman"/>
      <w:b/>
      <w:w w:val="100"/>
      <w:szCs w:val="20"/>
      <w:lang w:val="en-US"/>
    </w:rPr>
  </w:style>
  <w:style w:type="paragraph" w:customStyle="1" w:styleId="Tableauen-tte">
    <w:name w:val="Tableau en-tête"/>
    <w:basedOn w:val="Tableau"/>
    <w:rsid w:val="00501118"/>
    <w:pPr>
      <w:keepNext/>
      <w:spacing w:before="120" w:after="120" w:line="240" w:lineRule="auto"/>
      <w:ind w:left="57" w:right="57"/>
    </w:pPr>
    <w:rPr>
      <w:b/>
      <w:bCs/>
      <w:i w:val="0"/>
    </w:rPr>
  </w:style>
  <w:style w:type="paragraph" w:customStyle="1" w:styleId="PrivChamp">
    <w:name w:val="Privé.Champ"/>
    <w:basedOn w:val="Normal"/>
    <w:rsid w:val="00501118"/>
    <w:pPr>
      <w:spacing w:before="0" w:after="0" w:line="240" w:lineRule="auto"/>
      <w:ind w:left="737" w:right="737"/>
      <w:contextualSpacing w:val="0"/>
      <w:jc w:val="left"/>
    </w:pPr>
    <w:rPr>
      <w:rFonts w:cs="Times New Roman"/>
      <w:color w:val="008000"/>
      <w:w w:val="100"/>
      <w:szCs w:val="20"/>
    </w:rPr>
  </w:style>
  <w:style w:type="paragraph" w:customStyle="1" w:styleId="Contenudetableau">
    <w:name w:val="Contenu de tableau"/>
    <w:basedOn w:val="Normal"/>
    <w:rsid w:val="00501118"/>
    <w:pPr>
      <w:suppressLineNumbers/>
      <w:suppressAutoHyphens/>
      <w:spacing w:before="0" w:after="0" w:line="240" w:lineRule="auto"/>
      <w:ind w:left="0" w:right="0"/>
      <w:contextualSpacing w:val="0"/>
      <w:jc w:val="left"/>
    </w:pPr>
    <w:rPr>
      <w:rFonts w:ascii="Times New Roman" w:hAnsi="Times New Roman" w:cs="Times New Roman"/>
      <w:w w:val="100"/>
      <w:sz w:val="24"/>
      <w:szCs w:val="24"/>
      <w:lang w:eastAsia="ar-SA"/>
    </w:rPr>
  </w:style>
  <w:style w:type="paragraph" w:customStyle="1" w:styleId="PrivRappelTitre">
    <w:name w:val="Privé.Rappel Titre"/>
    <w:basedOn w:val="En-tte"/>
    <w:rsid w:val="00501118"/>
    <w:pPr>
      <w:tabs>
        <w:tab w:val="clear" w:pos="4536"/>
        <w:tab w:val="clear" w:pos="9072"/>
        <w:tab w:val="right" w:pos="9356"/>
      </w:tabs>
      <w:spacing w:before="60" w:after="0" w:line="240" w:lineRule="auto"/>
      <w:ind w:left="426" w:right="737" w:hanging="426"/>
      <w:contextualSpacing w:val="0"/>
      <w:jc w:val="left"/>
    </w:pPr>
    <w:rPr>
      <w:rFonts w:cs="Times New Roman"/>
      <w:b/>
      <w:bCs/>
      <w:w w:val="100"/>
      <w:sz w:val="16"/>
      <w:szCs w:val="16"/>
    </w:rPr>
  </w:style>
  <w:style w:type="paragraph" w:customStyle="1" w:styleId="PrivNoPage">
    <w:name w:val="Privé.No Page"/>
    <w:basedOn w:val="Pieddepage"/>
    <w:rsid w:val="00501118"/>
    <w:pPr>
      <w:keepLines/>
      <w:tabs>
        <w:tab w:val="clear" w:pos="4536"/>
        <w:tab w:val="clear" w:pos="9072"/>
        <w:tab w:val="right" w:pos="9356"/>
      </w:tabs>
      <w:spacing w:before="0" w:after="120" w:line="240" w:lineRule="auto"/>
      <w:ind w:left="737" w:right="737"/>
      <w:contextualSpacing w:val="0"/>
      <w:jc w:val="center"/>
    </w:pPr>
    <w:rPr>
      <w:rFonts w:cs="Times New Roman"/>
      <w:b/>
      <w:bCs/>
      <w:w w:val="100"/>
      <w:sz w:val="16"/>
      <w:szCs w:val="16"/>
      <w:lang w:val="x-none" w:eastAsia="x-none"/>
    </w:rPr>
  </w:style>
  <w:style w:type="paragraph" w:customStyle="1" w:styleId="Note">
    <w:name w:val="Note"/>
    <w:basedOn w:val="R1"/>
    <w:rsid w:val="00501118"/>
    <w:pPr>
      <w:tabs>
        <w:tab w:val="left" w:pos="709"/>
      </w:tabs>
      <w:ind w:left="709" w:hanging="708"/>
    </w:pPr>
    <w:rPr>
      <w:b/>
      <w:i/>
      <w:lang w:val="en-US"/>
    </w:rPr>
  </w:style>
  <w:style w:type="paragraph" w:customStyle="1" w:styleId="Figurechap2">
    <w:name w:val="Figurechap2"/>
    <w:basedOn w:val="Normal"/>
    <w:rsid w:val="00501118"/>
    <w:pPr>
      <w:widowControl w:val="0"/>
      <w:spacing w:before="0" w:after="0" w:line="240" w:lineRule="auto"/>
      <w:ind w:left="737" w:right="737"/>
      <w:contextualSpacing w:val="0"/>
      <w:jc w:val="center"/>
    </w:pPr>
    <w:rPr>
      <w:rFonts w:ascii="Helvetica" w:hAnsi="Helvetica" w:cs="Times New Roman"/>
      <w:i/>
      <w:snapToGrid w:val="0"/>
      <w:color w:val="000000"/>
      <w:w w:val="100"/>
      <w:szCs w:val="20"/>
    </w:rPr>
  </w:style>
  <w:style w:type="paragraph" w:customStyle="1" w:styleId="Glossaire">
    <w:name w:val="Glossaire"/>
    <w:basedOn w:val="Acronyme"/>
    <w:rsid w:val="00501118"/>
    <w:pPr>
      <w:tabs>
        <w:tab w:val="clear" w:pos="851"/>
        <w:tab w:val="left" w:pos="1134"/>
        <w:tab w:val="right" w:leader="dot" w:pos="9242"/>
      </w:tabs>
    </w:pPr>
    <w:rPr>
      <w:lang w:eastAsia="en-US"/>
    </w:rPr>
  </w:style>
  <w:style w:type="paragraph" w:customStyle="1" w:styleId="Numrodocchapeau">
    <w:name w:val="Numéro doc chapeau"/>
    <w:basedOn w:val="Titrebiscouverture"/>
    <w:rsid w:val="00501118"/>
    <w:pPr>
      <w:spacing w:before="140" w:after="0" w:line="340" w:lineRule="atLeast"/>
    </w:pPr>
    <w:rPr>
      <w:lang w:eastAsia="en-US"/>
    </w:rPr>
  </w:style>
  <w:style w:type="paragraph" w:customStyle="1" w:styleId="TITREVOLUME">
    <w:name w:val="TITREVOLUME"/>
    <w:basedOn w:val="Normal"/>
    <w:rsid w:val="00501118"/>
    <w:pPr>
      <w:spacing w:before="200" w:after="600" w:line="240" w:lineRule="exact"/>
      <w:ind w:left="851" w:right="851"/>
      <w:contextualSpacing w:val="0"/>
      <w:jc w:val="center"/>
    </w:pPr>
    <w:rPr>
      <w:rFonts w:cs="Times New Roman"/>
      <w:b/>
      <w:caps/>
      <w:w w:val="100"/>
      <w:szCs w:val="20"/>
      <w:lang w:eastAsia="en-US"/>
    </w:rPr>
  </w:style>
  <w:style w:type="paragraph" w:customStyle="1" w:styleId="VOLUME">
    <w:name w:val="VOLUME"/>
    <w:basedOn w:val="Normal"/>
    <w:rsid w:val="00501118"/>
    <w:pPr>
      <w:spacing w:before="200" w:after="140" w:line="240" w:lineRule="exact"/>
      <w:ind w:left="851" w:right="851"/>
      <w:contextualSpacing w:val="0"/>
      <w:jc w:val="center"/>
    </w:pPr>
    <w:rPr>
      <w:rFonts w:cs="Times New Roman"/>
      <w:b/>
      <w:caps/>
      <w:w w:val="100"/>
      <w:szCs w:val="20"/>
      <w:lang w:eastAsia="en-US"/>
    </w:rPr>
  </w:style>
  <w:style w:type="paragraph" w:customStyle="1" w:styleId="Enretrait">
    <w:name w:val="En retrait"/>
    <w:basedOn w:val="Normal"/>
    <w:rsid w:val="00501118"/>
    <w:pPr>
      <w:widowControl w:val="0"/>
      <w:tabs>
        <w:tab w:val="left" w:pos="963"/>
      </w:tabs>
      <w:spacing w:before="0" w:after="0" w:line="240" w:lineRule="auto"/>
      <w:ind w:left="963" w:right="737"/>
      <w:contextualSpacing w:val="0"/>
    </w:pPr>
    <w:rPr>
      <w:rFonts w:ascii="Helvetica" w:hAnsi="Helvetica" w:cs="Times New Roman"/>
      <w:snapToGrid w:val="0"/>
      <w:color w:val="000000"/>
      <w:w w:val="100"/>
      <w:szCs w:val="20"/>
    </w:rPr>
  </w:style>
  <w:style w:type="paragraph" w:customStyle="1" w:styleId="Texte1">
    <w:name w:val="Texte1"/>
    <w:basedOn w:val="Normal"/>
    <w:rsid w:val="00501118"/>
    <w:pPr>
      <w:spacing w:before="240" w:after="0" w:line="240" w:lineRule="auto"/>
      <w:ind w:right="0"/>
      <w:contextualSpacing w:val="0"/>
    </w:pPr>
    <w:rPr>
      <w:rFonts w:cs="Times New Roman"/>
      <w:w w:val="100"/>
      <w:szCs w:val="20"/>
    </w:rPr>
  </w:style>
  <w:style w:type="paragraph" w:customStyle="1" w:styleId="texte">
    <w:name w:val="texte"/>
    <w:basedOn w:val="Normal"/>
    <w:rsid w:val="00501118"/>
    <w:pPr>
      <w:spacing w:after="0" w:line="240" w:lineRule="auto"/>
      <w:ind w:left="839" w:right="0"/>
      <w:contextualSpacing w:val="0"/>
    </w:pPr>
    <w:rPr>
      <w:rFonts w:cs="Times New Roman"/>
      <w:w w:val="100"/>
      <w:szCs w:val="24"/>
    </w:rPr>
  </w:style>
  <w:style w:type="paragraph" w:customStyle="1" w:styleId="Listeniveau1">
    <w:name w:val="Liste niveau 1"/>
    <w:basedOn w:val="texte"/>
    <w:rsid w:val="00501118"/>
    <w:pPr>
      <w:numPr>
        <w:numId w:val="20"/>
      </w:numPr>
      <w:spacing w:after="60"/>
    </w:pPr>
  </w:style>
  <w:style w:type="paragraph" w:customStyle="1" w:styleId="Listeniveau2">
    <w:name w:val="Liste niveau 2"/>
    <w:basedOn w:val="texte"/>
    <w:rsid w:val="00501118"/>
    <w:pPr>
      <w:numPr>
        <w:ilvl w:val="1"/>
        <w:numId w:val="20"/>
      </w:numPr>
      <w:spacing w:after="60"/>
      <w:ind w:left="2279" w:hanging="357"/>
    </w:pPr>
  </w:style>
  <w:style w:type="paragraph" w:customStyle="1" w:styleId="CelluleCourantG0">
    <w:name w:val="CelluleCourantG"/>
    <w:basedOn w:val="Normal"/>
    <w:rsid w:val="00501118"/>
    <w:pPr>
      <w:widowControl w:val="0"/>
      <w:spacing w:before="0" w:after="0" w:line="240" w:lineRule="auto"/>
      <w:ind w:left="737" w:right="737"/>
      <w:contextualSpacing w:val="0"/>
      <w:jc w:val="left"/>
    </w:pPr>
    <w:rPr>
      <w:rFonts w:ascii="Helvetica" w:hAnsi="Helvetica" w:cs="Times New Roman"/>
      <w:snapToGrid w:val="0"/>
      <w:color w:val="000000"/>
      <w:w w:val="100"/>
      <w:sz w:val="18"/>
      <w:szCs w:val="20"/>
    </w:rPr>
  </w:style>
  <w:style w:type="paragraph" w:customStyle="1" w:styleId="R1remarques">
    <w:name w:val="R1remarques"/>
    <w:basedOn w:val="Normal"/>
    <w:rsid w:val="00501118"/>
    <w:pPr>
      <w:widowControl w:val="0"/>
      <w:tabs>
        <w:tab w:val="left" w:pos="1983"/>
        <w:tab w:val="left" w:pos="2154"/>
      </w:tabs>
      <w:spacing w:before="0" w:after="0" w:line="240" w:lineRule="auto"/>
      <w:ind w:left="2154" w:right="737" w:hanging="1191"/>
      <w:contextualSpacing w:val="0"/>
    </w:pPr>
    <w:rPr>
      <w:rFonts w:ascii="Helvetica" w:hAnsi="Helvetica" w:cs="Times New Roman"/>
      <w:snapToGrid w:val="0"/>
      <w:color w:val="000000"/>
      <w:w w:val="100"/>
      <w:szCs w:val="20"/>
    </w:rPr>
  </w:style>
  <w:style w:type="paragraph" w:customStyle="1" w:styleId="western">
    <w:name w:val="western"/>
    <w:basedOn w:val="Normal"/>
    <w:rsid w:val="00501118"/>
    <w:pPr>
      <w:suppressAutoHyphens/>
      <w:spacing w:before="280" w:after="159" w:line="240" w:lineRule="auto"/>
      <w:ind w:left="0" w:right="-68"/>
      <w:contextualSpacing w:val="0"/>
      <w:jc w:val="left"/>
    </w:pPr>
    <w:rPr>
      <w:i/>
      <w:iCs/>
      <w:w w:val="100"/>
      <w:szCs w:val="20"/>
      <w:lang w:eastAsia="ar-SA"/>
    </w:rPr>
  </w:style>
  <w:style w:type="paragraph" w:styleId="Notedefin">
    <w:name w:val="endnote text"/>
    <w:basedOn w:val="Normal"/>
    <w:link w:val="NotedefinCar"/>
    <w:rsid w:val="00501118"/>
    <w:pPr>
      <w:spacing w:before="0" w:after="0" w:line="240" w:lineRule="auto"/>
      <w:ind w:left="737" w:right="737"/>
      <w:contextualSpacing w:val="0"/>
    </w:pPr>
    <w:rPr>
      <w:rFonts w:cs="Times New Roman"/>
      <w:w w:val="100"/>
      <w:szCs w:val="20"/>
    </w:rPr>
  </w:style>
  <w:style w:type="character" w:customStyle="1" w:styleId="NotedefinCar">
    <w:name w:val="Note de fin Car"/>
    <w:basedOn w:val="Policepardfaut"/>
    <w:link w:val="Notedefin"/>
    <w:rsid w:val="00501118"/>
    <w:rPr>
      <w:rFonts w:ascii="Arial" w:hAnsi="Arial"/>
      <w:lang w:eastAsia="fr-FR"/>
    </w:rPr>
  </w:style>
  <w:style w:type="character" w:customStyle="1" w:styleId="Notremarques">
    <w:name w:val="Notremarques"/>
    <w:rsid w:val="00501118"/>
    <w:rPr>
      <w:b/>
      <w:i/>
      <w:color w:val="000000"/>
      <w:sz w:val="20"/>
    </w:rPr>
  </w:style>
  <w:style w:type="paragraph" w:customStyle="1" w:styleId="R1numalpha">
    <w:name w:val="R1 num/alpha"/>
    <w:basedOn w:val="Normal"/>
    <w:rsid w:val="00501118"/>
    <w:pPr>
      <w:widowControl w:val="0"/>
      <w:tabs>
        <w:tab w:val="left" w:pos="1305"/>
      </w:tabs>
      <w:spacing w:before="0" w:after="0" w:line="240" w:lineRule="auto"/>
      <w:ind w:left="1305" w:right="737" w:hanging="285"/>
      <w:contextualSpacing w:val="0"/>
    </w:pPr>
    <w:rPr>
      <w:rFonts w:ascii="Helvetica" w:hAnsi="Helvetica" w:cs="Times New Roman"/>
      <w:snapToGrid w:val="0"/>
      <w:color w:val="000000"/>
      <w:w w:val="100"/>
      <w:szCs w:val="20"/>
    </w:rPr>
  </w:style>
  <w:style w:type="paragraph" w:customStyle="1" w:styleId="Figurechap1">
    <w:name w:val="Figurechap1"/>
    <w:basedOn w:val="Normal"/>
    <w:rsid w:val="00501118"/>
    <w:pPr>
      <w:widowControl w:val="0"/>
      <w:spacing w:before="0" w:after="0" w:line="240" w:lineRule="auto"/>
      <w:ind w:left="737" w:right="737"/>
      <w:contextualSpacing w:val="0"/>
      <w:jc w:val="center"/>
    </w:pPr>
    <w:rPr>
      <w:rFonts w:ascii="Helvetica" w:hAnsi="Helvetica" w:cs="Times New Roman"/>
      <w:i/>
      <w:snapToGrid w:val="0"/>
      <w:color w:val="000000"/>
      <w:w w:val="100"/>
      <w:szCs w:val="20"/>
    </w:rPr>
  </w:style>
  <w:style w:type="paragraph" w:customStyle="1" w:styleId="Annexe">
    <w:name w:val="Annexe"/>
    <w:basedOn w:val="Normal"/>
    <w:rsid w:val="00501118"/>
    <w:pPr>
      <w:widowControl w:val="0"/>
      <w:tabs>
        <w:tab w:val="center" w:pos="7353"/>
      </w:tabs>
      <w:spacing w:before="0" w:after="0" w:line="240" w:lineRule="auto"/>
      <w:ind w:left="737" w:right="737"/>
      <w:contextualSpacing w:val="0"/>
    </w:pPr>
    <w:rPr>
      <w:rFonts w:ascii="Helvetica" w:hAnsi="Helvetica" w:cs="Times New Roman"/>
      <w:b/>
      <w:snapToGrid w:val="0"/>
      <w:color w:val="FFFFFF"/>
      <w:w w:val="100"/>
      <w:sz w:val="22"/>
      <w:szCs w:val="20"/>
    </w:rPr>
  </w:style>
  <w:style w:type="numbering" w:customStyle="1" w:styleId="liste3">
    <w:name w:val="liste 3"/>
    <w:basedOn w:val="Aucuneliste"/>
    <w:rsid w:val="00501118"/>
    <w:pPr>
      <w:numPr>
        <w:numId w:val="16"/>
      </w:numPr>
    </w:pPr>
  </w:style>
  <w:style w:type="paragraph" w:customStyle="1" w:styleId="CelluleIntitulMin">
    <w:name w:val="Cellule IntituléMin"/>
    <w:basedOn w:val="Normal"/>
    <w:rsid w:val="00501118"/>
    <w:pPr>
      <w:widowControl w:val="0"/>
      <w:spacing w:before="0" w:after="0" w:line="240" w:lineRule="auto"/>
      <w:ind w:left="737" w:right="737"/>
      <w:contextualSpacing w:val="0"/>
      <w:jc w:val="center"/>
    </w:pPr>
    <w:rPr>
      <w:rFonts w:ascii="Helvetica" w:hAnsi="Helvetica" w:cs="Times New Roman"/>
      <w:b/>
      <w:snapToGrid w:val="0"/>
      <w:color w:val="FFFFFF"/>
      <w:w w:val="100"/>
      <w:szCs w:val="20"/>
    </w:rPr>
  </w:style>
  <w:style w:type="paragraph" w:customStyle="1" w:styleId="Chapitre">
    <w:name w:val="Chapitre"/>
    <w:basedOn w:val="Normal"/>
    <w:rsid w:val="00501118"/>
    <w:pPr>
      <w:widowControl w:val="0"/>
      <w:tabs>
        <w:tab w:val="center" w:pos="7353"/>
      </w:tabs>
      <w:spacing w:before="0" w:after="0" w:line="240" w:lineRule="auto"/>
      <w:ind w:left="737" w:right="737"/>
      <w:contextualSpacing w:val="0"/>
    </w:pPr>
    <w:rPr>
      <w:rFonts w:ascii="Helvetica" w:hAnsi="Helvetica" w:cs="Times New Roman"/>
      <w:b/>
      <w:snapToGrid w:val="0"/>
      <w:color w:val="FFFFFF"/>
      <w:w w:val="100"/>
      <w:sz w:val="22"/>
      <w:szCs w:val="20"/>
    </w:rPr>
  </w:style>
  <w:style w:type="paragraph" w:customStyle="1" w:styleId="Chapitre1">
    <w:name w:val="Chapitre1"/>
    <w:basedOn w:val="Normal"/>
    <w:rsid w:val="00501118"/>
    <w:pPr>
      <w:widowControl w:val="0"/>
      <w:spacing w:before="0" w:after="0" w:line="240" w:lineRule="auto"/>
      <w:ind w:left="737" w:right="737"/>
      <w:contextualSpacing w:val="0"/>
      <w:jc w:val="center"/>
    </w:pPr>
    <w:rPr>
      <w:rFonts w:ascii="Helvetica" w:hAnsi="Helvetica" w:cs="Times New Roman"/>
      <w:b/>
      <w:caps/>
      <w:snapToGrid w:val="0"/>
      <w:color w:val="800000"/>
      <w:w w:val="100"/>
      <w:sz w:val="48"/>
      <w:szCs w:val="20"/>
    </w:rPr>
  </w:style>
  <w:style w:type="paragraph" w:customStyle="1" w:styleId="Chapitre1TDM">
    <w:name w:val="Chapitre1TDM"/>
    <w:basedOn w:val="Normal"/>
    <w:rsid w:val="00501118"/>
    <w:pPr>
      <w:widowControl w:val="0"/>
      <w:spacing w:before="0" w:after="0" w:line="240" w:lineRule="auto"/>
      <w:ind w:left="737" w:right="737"/>
      <w:contextualSpacing w:val="0"/>
      <w:jc w:val="left"/>
    </w:pPr>
    <w:rPr>
      <w:rFonts w:ascii="Helvetica" w:hAnsi="Helvetica" w:cs="Times New Roman"/>
      <w:b/>
      <w:caps/>
      <w:snapToGrid w:val="0"/>
      <w:color w:val="800000"/>
      <w:w w:val="100"/>
      <w:sz w:val="24"/>
      <w:szCs w:val="20"/>
    </w:rPr>
  </w:style>
  <w:style w:type="paragraph" w:customStyle="1" w:styleId="ChapitreTDM">
    <w:name w:val="ChapitreTDM"/>
    <w:basedOn w:val="Normal"/>
    <w:rsid w:val="00501118"/>
    <w:pPr>
      <w:widowControl w:val="0"/>
      <w:spacing w:before="0" w:after="0" w:line="240" w:lineRule="auto"/>
      <w:ind w:left="737" w:right="737"/>
      <w:contextualSpacing w:val="0"/>
      <w:jc w:val="left"/>
    </w:pPr>
    <w:rPr>
      <w:rFonts w:ascii="Times" w:hAnsi="Times" w:cs="Times New Roman"/>
      <w:snapToGrid w:val="0"/>
      <w:color w:val="000000"/>
      <w:w w:val="100"/>
      <w:sz w:val="24"/>
      <w:szCs w:val="20"/>
    </w:rPr>
  </w:style>
  <w:style w:type="paragraph" w:customStyle="1" w:styleId="DATEDOCUMENT0">
    <w:name w:val="DATEDOCUMENT"/>
    <w:basedOn w:val="Normal"/>
    <w:rsid w:val="00501118"/>
    <w:pPr>
      <w:widowControl w:val="0"/>
      <w:tabs>
        <w:tab w:val="left" w:pos="909"/>
      </w:tabs>
      <w:spacing w:before="0" w:after="0" w:line="240" w:lineRule="auto"/>
      <w:ind w:left="1476" w:right="737" w:firstLine="567"/>
      <w:contextualSpacing w:val="0"/>
    </w:pPr>
    <w:rPr>
      <w:rFonts w:ascii="Helvetica" w:hAnsi="Helvetica" w:cs="Times New Roman"/>
      <w:snapToGrid w:val="0"/>
      <w:color w:val="000000"/>
      <w:w w:val="100"/>
      <w:sz w:val="24"/>
      <w:szCs w:val="20"/>
    </w:rPr>
  </w:style>
  <w:style w:type="paragraph" w:customStyle="1" w:styleId="Enretrait1">
    <w:name w:val="En retrait1"/>
    <w:basedOn w:val="Normal"/>
    <w:rsid w:val="00501118"/>
    <w:pPr>
      <w:widowControl w:val="0"/>
      <w:tabs>
        <w:tab w:val="left" w:pos="1248"/>
      </w:tabs>
      <w:spacing w:before="0" w:after="0" w:line="240" w:lineRule="auto"/>
      <w:ind w:left="1248" w:right="737"/>
      <w:contextualSpacing w:val="0"/>
    </w:pPr>
    <w:rPr>
      <w:rFonts w:ascii="Helvetica" w:hAnsi="Helvetica" w:cs="Times New Roman"/>
      <w:snapToGrid w:val="0"/>
      <w:color w:val="000000"/>
      <w:w w:val="100"/>
      <w:szCs w:val="20"/>
    </w:rPr>
  </w:style>
  <w:style w:type="paragraph" w:customStyle="1" w:styleId="Enretrait2">
    <w:name w:val="En retrait2"/>
    <w:basedOn w:val="Normal"/>
    <w:rsid w:val="00501118"/>
    <w:pPr>
      <w:widowControl w:val="0"/>
      <w:tabs>
        <w:tab w:val="left" w:pos="1530"/>
      </w:tabs>
      <w:spacing w:before="0" w:after="0" w:line="240" w:lineRule="auto"/>
      <w:ind w:left="1530" w:right="737"/>
      <w:contextualSpacing w:val="0"/>
    </w:pPr>
    <w:rPr>
      <w:rFonts w:ascii="Helvetica" w:hAnsi="Helvetica" w:cs="Times New Roman"/>
      <w:snapToGrid w:val="0"/>
      <w:color w:val="000000"/>
      <w:w w:val="100"/>
      <w:szCs w:val="20"/>
    </w:rPr>
  </w:style>
  <w:style w:type="paragraph" w:customStyle="1" w:styleId="Enretrait3">
    <w:name w:val="En retrait3"/>
    <w:basedOn w:val="Normal"/>
    <w:rsid w:val="00501118"/>
    <w:pPr>
      <w:widowControl w:val="0"/>
      <w:tabs>
        <w:tab w:val="left" w:pos="1815"/>
      </w:tabs>
      <w:spacing w:before="0" w:after="0" w:line="240" w:lineRule="auto"/>
      <w:ind w:left="1815" w:right="737"/>
      <w:contextualSpacing w:val="0"/>
    </w:pPr>
    <w:rPr>
      <w:rFonts w:ascii="Helvetica" w:hAnsi="Helvetica" w:cs="Times New Roman"/>
      <w:snapToGrid w:val="0"/>
      <w:color w:val="000000"/>
      <w:w w:val="100"/>
      <w:szCs w:val="20"/>
    </w:rPr>
  </w:style>
  <w:style w:type="paragraph" w:customStyle="1" w:styleId="Enretrait4">
    <w:name w:val="En retrait4"/>
    <w:basedOn w:val="Normal"/>
    <w:rsid w:val="00501118"/>
    <w:pPr>
      <w:widowControl w:val="0"/>
      <w:tabs>
        <w:tab w:val="left" w:pos="2097"/>
      </w:tabs>
      <w:spacing w:before="0" w:after="0" w:line="240" w:lineRule="auto"/>
      <w:ind w:left="2097" w:right="737"/>
      <w:contextualSpacing w:val="0"/>
    </w:pPr>
    <w:rPr>
      <w:rFonts w:ascii="Helvetica" w:hAnsi="Helvetica" w:cs="Times New Roman"/>
      <w:snapToGrid w:val="0"/>
      <w:color w:val="000000"/>
      <w:w w:val="100"/>
      <w:szCs w:val="20"/>
    </w:rPr>
  </w:style>
  <w:style w:type="paragraph" w:customStyle="1" w:styleId="FINchapitre">
    <w:name w:val="FIN chapitre"/>
    <w:basedOn w:val="Normal"/>
    <w:rsid w:val="00501118"/>
    <w:pPr>
      <w:widowControl w:val="0"/>
      <w:spacing w:before="0" w:after="0" w:line="320" w:lineRule="atLeast"/>
      <w:ind w:left="737" w:right="737"/>
      <w:contextualSpacing w:val="0"/>
      <w:jc w:val="left"/>
    </w:pPr>
    <w:rPr>
      <w:rFonts w:ascii="Helvetica" w:hAnsi="Helvetica" w:cs="Times New Roman"/>
      <w:snapToGrid w:val="0"/>
      <w:color w:val="000000"/>
      <w:w w:val="100"/>
      <w:szCs w:val="20"/>
    </w:rPr>
  </w:style>
  <w:style w:type="paragraph" w:customStyle="1" w:styleId="FINTDM">
    <w:name w:val="FIN TDM"/>
    <w:basedOn w:val="Normal"/>
    <w:rsid w:val="00501118"/>
    <w:pPr>
      <w:widowControl w:val="0"/>
      <w:spacing w:before="0" w:after="0" w:line="320" w:lineRule="atLeast"/>
      <w:ind w:left="737" w:right="737"/>
      <w:contextualSpacing w:val="0"/>
      <w:jc w:val="left"/>
    </w:pPr>
    <w:rPr>
      <w:rFonts w:ascii="Helvetica" w:hAnsi="Helvetica" w:cs="Times New Roman"/>
      <w:snapToGrid w:val="0"/>
      <w:color w:val="000000"/>
      <w:w w:val="100"/>
      <w:szCs w:val="20"/>
    </w:rPr>
  </w:style>
  <w:style w:type="paragraph" w:customStyle="1" w:styleId="MoisAnne">
    <w:name w:val="MoisAnnée"/>
    <w:basedOn w:val="Normal"/>
    <w:rsid w:val="00501118"/>
    <w:pPr>
      <w:widowControl w:val="0"/>
      <w:tabs>
        <w:tab w:val="right" w:pos="7596"/>
      </w:tabs>
      <w:spacing w:before="0" w:after="0" w:line="240" w:lineRule="auto"/>
      <w:ind w:left="737" w:right="737"/>
      <w:contextualSpacing w:val="0"/>
      <w:jc w:val="left"/>
    </w:pPr>
    <w:rPr>
      <w:rFonts w:ascii="Helvetica" w:hAnsi="Helvetica" w:cs="Times New Roman"/>
      <w:snapToGrid w:val="0"/>
      <w:color w:val="000000"/>
      <w:w w:val="100"/>
      <w:szCs w:val="20"/>
    </w:rPr>
  </w:style>
  <w:style w:type="paragraph" w:customStyle="1" w:styleId="L1tableau">
    <w:name w:val="L1 tableau"/>
    <w:basedOn w:val="Normal"/>
    <w:rsid w:val="00501118"/>
    <w:pPr>
      <w:numPr>
        <w:numId w:val="21"/>
      </w:numPr>
      <w:spacing w:before="60" w:line="240" w:lineRule="auto"/>
      <w:ind w:right="0"/>
      <w:contextualSpacing w:val="0"/>
    </w:pPr>
    <w:rPr>
      <w:w w:val="100"/>
    </w:rPr>
  </w:style>
  <w:style w:type="paragraph" w:customStyle="1" w:styleId="NotePage">
    <w:name w:val="NotePage"/>
    <w:basedOn w:val="Normal"/>
    <w:rsid w:val="00501118"/>
    <w:pPr>
      <w:widowControl w:val="0"/>
      <w:tabs>
        <w:tab w:val="left" w:pos="1020"/>
        <w:tab w:val="left" w:pos="1305"/>
      </w:tabs>
      <w:spacing w:before="0" w:after="0" w:line="240" w:lineRule="auto"/>
      <w:ind w:left="1020" w:right="359" w:hanging="285"/>
      <w:contextualSpacing w:val="0"/>
      <w:jc w:val="left"/>
    </w:pPr>
    <w:rPr>
      <w:rFonts w:ascii="Helvetica" w:hAnsi="Helvetica" w:cs="Times New Roman"/>
      <w:snapToGrid w:val="0"/>
      <w:color w:val="000000"/>
      <w:w w:val="100"/>
      <w:sz w:val="16"/>
      <w:szCs w:val="20"/>
    </w:rPr>
  </w:style>
  <w:style w:type="paragraph" w:customStyle="1" w:styleId="NoteTableau">
    <w:name w:val="NoteTableau"/>
    <w:basedOn w:val="Normal"/>
    <w:rsid w:val="00501118"/>
    <w:pPr>
      <w:widowControl w:val="0"/>
      <w:tabs>
        <w:tab w:val="left" w:pos="1476"/>
      </w:tabs>
      <w:spacing w:before="0" w:after="0" w:line="240" w:lineRule="auto"/>
      <w:ind w:left="1191" w:right="359" w:hanging="285"/>
      <w:contextualSpacing w:val="0"/>
    </w:pPr>
    <w:rPr>
      <w:rFonts w:ascii="Helvetica" w:hAnsi="Helvetica" w:cs="Times New Roman"/>
      <w:snapToGrid w:val="0"/>
      <w:color w:val="000000"/>
      <w:w w:val="100"/>
      <w:sz w:val="16"/>
      <w:szCs w:val="20"/>
    </w:rPr>
  </w:style>
  <w:style w:type="paragraph" w:customStyle="1" w:styleId="Numdoc">
    <w:name w:val="Numdoc"/>
    <w:basedOn w:val="Normal"/>
    <w:rsid w:val="00501118"/>
    <w:pPr>
      <w:widowControl w:val="0"/>
      <w:tabs>
        <w:tab w:val="right" w:pos="7029"/>
      </w:tabs>
      <w:spacing w:before="0" w:after="0" w:line="240" w:lineRule="auto"/>
      <w:ind w:left="737" w:right="737"/>
      <w:contextualSpacing w:val="0"/>
      <w:jc w:val="left"/>
    </w:pPr>
    <w:rPr>
      <w:rFonts w:ascii="Helvetica" w:hAnsi="Helvetica" w:cs="Times New Roman"/>
      <w:snapToGrid w:val="0"/>
      <w:color w:val="000000"/>
      <w:w w:val="100"/>
      <w:sz w:val="24"/>
      <w:szCs w:val="20"/>
    </w:rPr>
  </w:style>
  <w:style w:type="paragraph" w:customStyle="1" w:styleId="Numdoc-MoisAn">
    <w:name w:val="Numdoc-MoisAn"/>
    <w:basedOn w:val="Normal"/>
    <w:rsid w:val="00501118"/>
    <w:pPr>
      <w:widowControl w:val="0"/>
      <w:spacing w:before="0" w:after="0" w:line="240" w:lineRule="auto"/>
      <w:ind w:left="737" w:right="737"/>
      <w:contextualSpacing w:val="0"/>
      <w:jc w:val="center"/>
    </w:pPr>
    <w:rPr>
      <w:rFonts w:ascii="Helvetica" w:hAnsi="Helvetica" w:cs="Times New Roman"/>
      <w:b/>
      <w:snapToGrid w:val="0"/>
      <w:color w:val="800000"/>
      <w:w w:val="100"/>
      <w:sz w:val="24"/>
      <w:szCs w:val="20"/>
    </w:rPr>
  </w:style>
  <w:style w:type="paragraph" w:customStyle="1" w:styleId="Numdocbasdepage">
    <w:name w:val="Numdocbasdepage"/>
    <w:basedOn w:val="Normal"/>
    <w:rsid w:val="00501118"/>
    <w:pPr>
      <w:widowControl w:val="0"/>
      <w:spacing w:before="0" w:after="0" w:line="240" w:lineRule="auto"/>
      <w:ind w:left="737" w:right="737"/>
      <w:contextualSpacing w:val="0"/>
      <w:jc w:val="left"/>
    </w:pPr>
    <w:rPr>
      <w:rFonts w:ascii="Helvetica" w:hAnsi="Helvetica" w:cs="Times New Roman"/>
      <w:snapToGrid w:val="0"/>
      <w:color w:val="000000"/>
      <w:w w:val="100"/>
      <w:szCs w:val="20"/>
    </w:rPr>
  </w:style>
  <w:style w:type="paragraph" w:customStyle="1" w:styleId="Numpage">
    <w:name w:val="Numpage"/>
    <w:basedOn w:val="Normal"/>
    <w:rsid w:val="00501118"/>
    <w:pPr>
      <w:widowControl w:val="0"/>
      <w:tabs>
        <w:tab w:val="right" w:pos="8160"/>
      </w:tabs>
      <w:spacing w:before="0" w:after="0" w:line="240" w:lineRule="auto"/>
      <w:ind w:left="737" w:right="737"/>
      <w:contextualSpacing w:val="0"/>
      <w:jc w:val="left"/>
    </w:pPr>
    <w:rPr>
      <w:rFonts w:cs="Times New Roman"/>
      <w:snapToGrid w:val="0"/>
      <w:color w:val="000000"/>
      <w:w w:val="100"/>
      <w:szCs w:val="20"/>
    </w:rPr>
  </w:style>
  <w:style w:type="paragraph" w:customStyle="1" w:styleId="Numpage0">
    <w:name w:val="Numpage0"/>
    <w:basedOn w:val="Normal"/>
    <w:rsid w:val="00501118"/>
    <w:pPr>
      <w:widowControl w:val="0"/>
      <w:tabs>
        <w:tab w:val="right" w:pos="8154"/>
      </w:tabs>
      <w:spacing w:before="0" w:after="0" w:line="240" w:lineRule="auto"/>
      <w:ind w:left="737" w:right="737"/>
      <w:contextualSpacing w:val="0"/>
      <w:jc w:val="left"/>
    </w:pPr>
    <w:rPr>
      <w:rFonts w:ascii="Helvetica" w:hAnsi="Helvetica" w:cs="Times New Roman"/>
      <w:snapToGrid w:val="0"/>
      <w:color w:val="000000"/>
      <w:w w:val="100"/>
      <w:szCs w:val="20"/>
    </w:rPr>
  </w:style>
  <w:style w:type="paragraph" w:customStyle="1" w:styleId="R1notes">
    <w:name w:val="R1notes"/>
    <w:basedOn w:val="Normal"/>
    <w:rsid w:val="00501118"/>
    <w:pPr>
      <w:widowControl w:val="0"/>
      <w:tabs>
        <w:tab w:val="left" w:pos="1473"/>
        <w:tab w:val="left" w:pos="1644"/>
      </w:tabs>
      <w:spacing w:before="0" w:after="0" w:line="240" w:lineRule="auto"/>
      <w:ind w:left="1644" w:right="737" w:hanging="681"/>
      <w:contextualSpacing w:val="0"/>
    </w:pPr>
    <w:rPr>
      <w:rFonts w:ascii="Helvetica" w:hAnsi="Helvetica" w:cs="Times New Roman"/>
      <w:snapToGrid w:val="0"/>
      <w:color w:val="000000"/>
      <w:w w:val="100"/>
      <w:szCs w:val="20"/>
    </w:rPr>
  </w:style>
  <w:style w:type="paragraph" w:customStyle="1" w:styleId="R2notes">
    <w:name w:val="R2notes"/>
    <w:basedOn w:val="Normal"/>
    <w:rsid w:val="00501118"/>
    <w:pPr>
      <w:widowControl w:val="0"/>
      <w:tabs>
        <w:tab w:val="left" w:pos="1758"/>
        <w:tab w:val="left" w:pos="1926"/>
      </w:tabs>
      <w:spacing w:before="0" w:after="0" w:line="240" w:lineRule="auto"/>
      <w:ind w:left="1926" w:right="737" w:hanging="678"/>
      <w:contextualSpacing w:val="0"/>
    </w:pPr>
    <w:rPr>
      <w:rFonts w:ascii="Helvetica" w:hAnsi="Helvetica" w:cs="Times New Roman"/>
      <w:snapToGrid w:val="0"/>
      <w:color w:val="000000"/>
      <w:w w:val="100"/>
      <w:szCs w:val="20"/>
    </w:rPr>
  </w:style>
  <w:style w:type="character" w:customStyle="1" w:styleId="tabNCar">
    <w:name w:val="tabN Car"/>
    <w:link w:val="tabN"/>
    <w:rsid w:val="00501118"/>
    <w:rPr>
      <w:rFonts w:ascii="Arial" w:hAnsi="Arial"/>
      <w:lang w:eastAsia="fr-FR"/>
    </w:rPr>
  </w:style>
  <w:style w:type="paragraph" w:customStyle="1" w:styleId="R3notes">
    <w:name w:val="R3notes"/>
    <w:basedOn w:val="Normal"/>
    <w:rsid w:val="00501118"/>
    <w:pPr>
      <w:widowControl w:val="0"/>
      <w:tabs>
        <w:tab w:val="left" w:pos="2040"/>
        <w:tab w:val="left" w:pos="2211"/>
      </w:tabs>
      <w:spacing w:before="0" w:after="0" w:line="240" w:lineRule="auto"/>
      <w:ind w:left="2211" w:right="737" w:hanging="681"/>
      <w:contextualSpacing w:val="0"/>
    </w:pPr>
    <w:rPr>
      <w:rFonts w:ascii="Helvetica" w:hAnsi="Helvetica" w:cs="Times New Roman"/>
      <w:snapToGrid w:val="0"/>
      <w:color w:val="000000"/>
      <w:w w:val="100"/>
      <w:szCs w:val="20"/>
    </w:rPr>
  </w:style>
  <w:style w:type="paragraph" w:customStyle="1" w:styleId="R3pucebis">
    <w:name w:val="R3pucebis"/>
    <w:basedOn w:val="Normal"/>
    <w:rsid w:val="00501118"/>
    <w:pPr>
      <w:widowControl w:val="0"/>
      <w:tabs>
        <w:tab w:val="left" w:pos="624"/>
        <w:tab w:val="left" w:pos="909"/>
      </w:tabs>
      <w:spacing w:before="0" w:after="0" w:line="240" w:lineRule="auto"/>
      <w:ind w:left="624" w:right="737" w:hanging="285"/>
      <w:contextualSpacing w:val="0"/>
    </w:pPr>
    <w:rPr>
      <w:rFonts w:ascii="Helvetica" w:hAnsi="Helvetica" w:cs="Times New Roman"/>
      <w:snapToGrid w:val="0"/>
      <w:color w:val="000000"/>
      <w:w w:val="100"/>
      <w:szCs w:val="20"/>
    </w:rPr>
  </w:style>
  <w:style w:type="paragraph" w:customStyle="1" w:styleId="R3remarques">
    <w:name w:val="R3remarques"/>
    <w:basedOn w:val="Normal"/>
    <w:rsid w:val="00501118"/>
    <w:pPr>
      <w:widowControl w:val="0"/>
      <w:tabs>
        <w:tab w:val="left" w:pos="1530"/>
        <w:tab w:val="left" w:pos="2550"/>
        <w:tab w:val="left" w:pos="2721"/>
      </w:tabs>
      <w:spacing w:before="0" w:after="0" w:line="240" w:lineRule="auto"/>
      <w:ind w:left="2721" w:right="737" w:hanging="1191"/>
      <w:contextualSpacing w:val="0"/>
    </w:pPr>
    <w:rPr>
      <w:rFonts w:ascii="Helvetica" w:hAnsi="Helvetica" w:cs="Times New Roman"/>
      <w:snapToGrid w:val="0"/>
      <w:color w:val="000000"/>
      <w:w w:val="100"/>
      <w:szCs w:val="20"/>
    </w:rPr>
  </w:style>
  <w:style w:type="paragraph" w:customStyle="1" w:styleId="R4notes">
    <w:name w:val="R4notes"/>
    <w:basedOn w:val="Normal"/>
    <w:rsid w:val="00501118"/>
    <w:pPr>
      <w:widowControl w:val="0"/>
      <w:tabs>
        <w:tab w:val="left" w:pos="2325"/>
        <w:tab w:val="left" w:pos="2493"/>
      </w:tabs>
      <w:spacing w:before="0" w:after="0" w:line="240" w:lineRule="auto"/>
      <w:ind w:left="2493" w:right="737" w:hanging="678"/>
      <w:contextualSpacing w:val="0"/>
    </w:pPr>
    <w:rPr>
      <w:rFonts w:ascii="Helvetica" w:hAnsi="Helvetica" w:cs="Times New Roman"/>
      <w:snapToGrid w:val="0"/>
      <w:color w:val="000000"/>
      <w:w w:val="100"/>
      <w:szCs w:val="20"/>
    </w:rPr>
  </w:style>
  <w:style w:type="paragraph" w:customStyle="1" w:styleId="R4remarques">
    <w:name w:val="R4remarques"/>
    <w:basedOn w:val="Normal"/>
    <w:rsid w:val="00501118"/>
    <w:pPr>
      <w:widowControl w:val="0"/>
      <w:tabs>
        <w:tab w:val="left" w:pos="2835"/>
        <w:tab w:val="left" w:pos="3006"/>
      </w:tabs>
      <w:spacing w:before="0" w:after="0" w:line="240" w:lineRule="auto"/>
      <w:ind w:left="3006" w:right="737" w:hanging="1191"/>
      <w:contextualSpacing w:val="0"/>
    </w:pPr>
    <w:rPr>
      <w:rFonts w:ascii="Helvetica" w:hAnsi="Helvetica" w:cs="Times New Roman"/>
      <w:snapToGrid w:val="0"/>
      <w:color w:val="000000"/>
      <w:w w:val="100"/>
      <w:szCs w:val="20"/>
    </w:rPr>
  </w:style>
  <w:style w:type="paragraph" w:customStyle="1" w:styleId="Normal-tableau">
    <w:name w:val="Normal - tableau"/>
    <w:basedOn w:val="Normal"/>
    <w:link w:val="Normal-tableauCar"/>
    <w:rsid w:val="00501118"/>
    <w:pPr>
      <w:widowControl w:val="0"/>
      <w:spacing w:before="60" w:line="240" w:lineRule="auto"/>
      <w:ind w:left="0" w:right="0"/>
      <w:contextualSpacing w:val="0"/>
    </w:pPr>
    <w:rPr>
      <w:color w:val="000000"/>
      <w:w w:val="100"/>
    </w:rPr>
  </w:style>
  <w:style w:type="paragraph" w:customStyle="1" w:styleId="Titre0TDM">
    <w:name w:val="Titre0TDM"/>
    <w:basedOn w:val="Normal"/>
    <w:rsid w:val="00501118"/>
    <w:pPr>
      <w:widowControl w:val="0"/>
      <w:spacing w:before="0" w:after="0" w:line="240" w:lineRule="auto"/>
      <w:ind w:left="1049" w:right="737"/>
      <w:contextualSpacing w:val="0"/>
      <w:jc w:val="left"/>
    </w:pPr>
    <w:rPr>
      <w:rFonts w:ascii="Helvetica" w:hAnsi="Helvetica" w:cs="Times New Roman"/>
      <w:b/>
      <w:caps/>
      <w:snapToGrid w:val="0"/>
      <w:color w:val="000000"/>
      <w:w w:val="100"/>
      <w:sz w:val="24"/>
      <w:szCs w:val="20"/>
    </w:rPr>
  </w:style>
  <w:style w:type="character" w:customStyle="1" w:styleId="Normal-tableauCar">
    <w:name w:val="Normal - tableau Car"/>
    <w:link w:val="Normal-tableau"/>
    <w:rsid w:val="00501118"/>
    <w:rPr>
      <w:rFonts w:ascii="Arial" w:hAnsi="Arial" w:cs="Arial"/>
      <w:color w:val="000000"/>
      <w:szCs w:val="22"/>
      <w:lang w:eastAsia="fr-FR"/>
    </w:rPr>
  </w:style>
  <w:style w:type="paragraph" w:customStyle="1" w:styleId="P1">
    <w:name w:val="P1"/>
    <w:basedOn w:val="Normal"/>
    <w:link w:val="P1Car1"/>
    <w:rsid w:val="00501118"/>
    <w:pPr>
      <w:spacing w:after="120" w:line="240" w:lineRule="auto"/>
      <w:ind w:left="0" w:right="0"/>
      <w:contextualSpacing w:val="0"/>
    </w:pPr>
    <w:rPr>
      <w:w w:val="100"/>
    </w:rPr>
  </w:style>
  <w:style w:type="paragraph" w:customStyle="1" w:styleId="Titre2TDM">
    <w:name w:val="Titre2TDM"/>
    <w:basedOn w:val="Normal"/>
    <w:rsid w:val="00501118"/>
    <w:pPr>
      <w:widowControl w:val="0"/>
      <w:tabs>
        <w:tab w:val="left" w:pos="482"/>
      </w:tabs>
      <w:spacing w:before="0" w:after="0" w:line="240" w:lineRule="auto"/>
      <w:ind w:left="482" w:right="737" w:hanging="567"/>
      <w:contextualSpacing w:val="0"/>
      <w:jc w:val="left"/>
    </w:pPr>
    <w:rPr>
      <w:rFonts w:ascii="Helvetica" w:hAnsi="Helvetica" w:cs="Times New Roman"/>
      <w:caps/>
      <w:snapToGrid w:val="0"/>
      <w:color w:val="000000"/>
      <w:w w:val="100"/>
      <w:szCs w:val="20"/>
    </w:rPr>
  </w:style>
  <w:style w:type="character" w:customStyle="1" w:styleId="P1Car1">
    <w:name w:val="P1 Car1"/>
    <w:link w:val="P1"/>
    <w:rsid w:val="00501118"/>
    <w:rPr>
      <w:rFonts w:ascii="Arial" w:hAnsi="Arial" w:cs="Arial"/>
      <w:szCs w:val="22"/>
      <w:lang w:eastAsia="fr-FR"/>
    </w:rPr>
  </w:style>
  <w:style w:type="paragraph" w:customStyle="1" w:styleId="item">
    <w:name w:val="item"/>
    <w:basedOn w:val="Corpsdetexte"/>
    <w:rsid w:val="00501118"/>
    <w:pPr>
      <w:numPr>
        <w:numId w:val="22"/>
      </w:numPr>
      <w:spacing w:before="0" w:line="240" w:lineRule="auto"/>
      <w:ind w:right="0"/>
      <w:contextualSpacing w:val="0"/>
    </w:pPr>
    <w:rPr>
      <w:i w:val="0"/>
      <w:iCs w:val="0"/>
      <w:w w:val="100"/>
    </w:rPr>
  </w:style>
  <w:style w:type="paragraph" w:customStyle="1" w:styleId="Paragraphe2">
    <w:name w:val="Paragraphe 2"/>
    <w:basedOn w:val="Normal"/>
    <w:link w:val="Paragraphe2Car"/>
    <w:rsid w:val="00501118"/>
    <w:pPr>
      <w:tabs>
        <w:tab w:val="left" w:pos="284"/>
        <w:tab w:val="left" w:pos="567"/>
        <w:tab w:val="left" w:pos="851"/>
        <w:tab w:val="left" w:pos="1134"/>
        <w:tab w:val="left" w:pos="1418"/>
        <w:tab w:val="left" w:pos="1701"/>
        <w:tab w:val="left" w:pos="1985"/>
        <w:tab w:val="left" w:pos="2268"/>
        <w:tab w:val="left" w:pos="2552"/>
        <w:tab w:val="left" w:pos="2835"/>
      </w:tabs>
      <w:spacing w:before="60" w:after="0" w:line="240" w:lineRule="auto"/>
      <w:ind w:left="567" w:right="0"/>
      <w:contextualSpacing w:val="0"/>
    </w:pPr>
    <w:rPr>
      <w:rFonts w:ascii="Times New Roman" w:hAnsi="Times New Roman" w:cs="Times New Roman"/>
      <w:w w:val="100"/>
      <w:szCs w:val="20"/>
    </w:rPr>
  </w:style>
  <w:style w:type="paragraph" w:customStyle="1" w:styleId="Exigence">
    <w:name w:val="Exigence"/>
    <w:basedOn w:val="Normal"/>
    <w:next w:val="Normal"/>
    <w:rsid w:val="00501118"/>
    <w:pPr>
      <w:keepNext/>
      <w:numPr>
        <w:numId w:val="23"/>
      </w:numPr>
      <w:tabs>
        <w:tab w:val="left" w:pos="2268"/>
      </w:tabs>
      <w:snapToGrid w:val="0"/>
      <w:spacing w:before="360" w:after="120" w:line="240" w:lineRule="auto"/>
      <w:ind w:right="0"/>
      <w:contextualSpacing w:val="0"/>
    </w:pPr>
    <w:rPr>
      <w:rFonts w:cs="Times New Roman"/>
      <w:color w:val="FF0000"/>
      <w:w w:val="100"/>
      <w:szCs w:val="20"/>
    </w:rPr>
  </w:style>
  <w:style w:type="paragraph" w:customStyle="1" w:styleId="TitreA110">
    <w:name w:val="TitreA1.1"/>
    <w:basedOn w:val="Normal"/>
    <w:rsid w:val="00501118"/>
    <w:pPr>
      <w:widowControl w:val="0"/>
      <w:spacing w:before="0" w:after="0" w:line="240" w:lineRule="auto"/>
      <w:ind w:left="1049" w:right="737" w:hanging="427"/>
      <w:contextualSpacing w:val="0"/>
      <w:jc w:val="left"/>
    </w:pPr>
    <w:rPr>
      <w:rFonts w:ascii="Helvetica" w:hAnsi="Helvetica" w:cs="Times New Roman"/>
      <w:b/>
      <w:caps/>
      <w:snapToGrid w:val="0"/>
      <w:color w:val="800000"/>
      <w:w w:val="100"/>
      <w:sz w:val="32"/>
      <w:szCs w:val="20"/>
    </w:rPr>
  </w:style>
  <w:style w:type="paragraph" w:customStyle="1" w:styleId="TitreA11TDM">
    <w:name w:val="TitreA1.1TDM"/>
    <w:basedOn w:val="Normal"/>
    <w:rsid w:val="00501118"/>
    <w:pPr>
      <w:widowControl w:val="0"/>
      <w:spacing w:before="0" w:after="0" w:line="240" w:lineRule="auto"/>
      <w:ind w:left="737" w:right="737"/>
      <w:contextualSpacing w:val="0"/>
      <w:jc w:val="left"/>
    </w:pPr>
    <w:rPr>
      <w:rFonts w:ascii="Helvetica" w:hAnsi="Helvetica" w:cs="Times New Roman"/>
      <w:b/>
      <w:caps/>
      <w:snapToGrid w:val="0"/>
      <w:color w:val="000000"/>
      <w:w w:val="100"/>
      <w:sz w:val="24"/>
      <w:szCs w:val="20"/>
    </w:rPr>
  </w:style>
  <w:style w:type="paragraph" w:customStyle="1" w:styleId="TitreA120">
    <w:name w:val="TitreA1.2"/>
    <w:basedOn w:val="Normal"/>
    <w:rsid w:val="00501118"/>
    <w:pPr>
      <w:widowControl w:val="0"/>
      <w:tabs>
        <w:tab w:val="left" w:pos="767"/>
      </w:tabs>
      <w:spacing w:before="0" w:after="0" w:line="240" w:lineRule="auto"/>
      <w:ind w:left="767" w:right="737" w:hanging="709"/>
      <w:contextualSpacing w:val="0"/>
      <w:jc w:val="left"/>
    </w:pPr>
    <w:rPr>
      <w:rFonts w:ascii="Helvetica" w:hAnsi="Helvetica" w:cs="Times New Roman"/>
      <w:b/>
      <w:caps/>
      <w:snapToGrid w:val="0"/>
      <w:color w:val="800000"/>
      <w:w w:val="100"/>
      <w:sz w:val="28"/>
      <w:szCs w:val="20"/>
    </w:rPr>
  </w:style>
  <w:style w:type="paragraph" w:customStyle="1" w:styleId="TitreA130">
    <w:name w:val="TitreA1.3"/>
    <w:basedOn w:val="Normal"/>
    <w:rsid w:val="00501118"/>
    <w:pPr>
      <w:widowControl w:val="0"/>
      <w:tabs>
        <w:tab w:val="left" w:pos="624"/>
      </w:tabs>
      <w:spacing w:before="0" w:after="0" w:line="240" w:lineRule="auto"/>
      <w:ind w:left="624" w:right="737" w:hanging="852"/>
      <w:contextualSpacing w:val="0"/>
      <w:jc w:val="left"/>
    </w:pPr>
    <w:rPr>
      <w:rFonts w:ascii="Helvetica" w:hAnsi="Helvetica" w:cs="Times New Roman"/>
      <w:b/>
      <w:caps/>
      <w:snapToGrid w:val="0"/>
      <w:color w:val="800000"/>
      <w:w w:val="100"/>
      <w:sz w:val="24"/>
      <w:szCs w:val="20"/>
    </w:rPr>
  </w:style>
  <w:style w:type="paragraph" w:customStyle="1" w:styleId="TitreA140">
    <w:name w:val="TitreA1.4"/>
    <w:basedOn w:val="Normal"/>
    <w:rsid w:val="00501118"/>
    <w:pPr>
      <w:widowControl w:val="0"/>
      <w:tabs>
        <w:tab w:val="left" w:pos="482"/>
      </w:tabs>
      <w:spacing w:before="0" w:after="0" w:line="240" w:lineRule="auto"/>
      <w:ind w:left="482" w:right="737" w:hanging="994"/>
      <w:contextualSpacing w:val="0"/>
      <w:jc w:val="left"/>
    </w:pPr>
    <w:rPr>
      <w:rFonts w:ascii="Helvetica" w:hAnsi="Helvetica" w:cs="Times New Roman"/>
      <w:b/>
      <w:caps/>
      <w:snapToGrid w:val="0"/>
      <w:color w:val="800000"/>
      <w:w w:val="100"/>
      <w:szCs w:val="20"/>
    </w:rPr>
  </w:style>
  <w:style w:type="paragraph" w:customStyle="1" w:styleId="TitreA15">
    <w:name w:val="TitreA1.5"/>
    <w:basedOn w:val="Normal"/>
    <w:rsid w:val="00501118"/>
    <w:pPr>
      <w:widowControl w:val="0"/>
      <w:tabs>
        <w:tab w:val="left" w:pos="342"/>
      </w:tabs>
      <w:spacing w:before="0" w:after="0" w:line="240" w:lineRule="auto"/>
      <w:ind w:left="342" w:right="737" w:hanging="1134"/>
      <w:contextualSpacing w:val="0"/>
    </w:pPr>
    <w:rPr>
      <w:rFonts w:ascii="Helvetica" w:hAnsi="Helvetica" w:cs="Times New Roman"/>
      <w:b/>
      <w:i/>
      <w:caps/>
      <w:snapToGrid w:val="0"/>
      <w:color w:val="800000"/>
      <w:w w:val="100"/>
      <w:szCs w:val="20"/>
    </w:rPr>
  </w:style>
  <w:style w:type="paragraph" w:customStyle="1" w:styleId="TitreA16">
    <w:name w:val="TitreA1.6"/>
    <w:basedOn w:val="Normal"/>
    <w:rsid w:val="00501118"/>
    <w:pPr>
      <w:widowControl w:val="0"/>
      <w:tabs>
        <w:tab w:val="left" w:pos="171"/>
      </w:tabs>
      <w:spacing w:before="0" w:after="0" w:line="240" w:lineRule="auto"/>
      <w:ind w:left="171" w:right="737" w:hanging="1305"/>
      <w:contextualSpacing w:val="0"/>
    </w:pPr>
    <w:rPr>
      <w:rFonts w:ascii="Helvetica" w:hAnsi="Helvetica" w:cs="Times New Roman"/>
      <w:b/>
      <w:snapToGrid w:val="0"/>
      <w:color w:val="800000"/>
      <w:w w:val="100"/>
      <w:szCs w:val="20"/>
    </w:rPr>
  </w:style>
  <w:style w:type="paragraph" w:customStyle="1" w:styleId="TitreA17">
    <w:name w:val="TitreA1.7"/>
    <w:basedOn w:val="Normal"/>
    <w:rsid w:val="00501118"/>
    <w:pPr>
      <w:widowControl w:val="0"/>
      <w:tabs>
        <w:tab w:val="left" w:pos="85"/>
      </w:tabs>
      <w:spacing w:before="0" w:after="0" w:line="240" w:lineRule="auto"/>
      <w:ind w:left="85" w:right="737" w:hanging="1561"/>
      <w:contextualSpacing w:val="0"/>
    </w:pPr>
    <w:rPr>
      <w:rFonts w:ascii="Helvetica" w:hAnsi="Helvetica" w:cs="Times New Roman"/>
      <w:b/>
      <w:i/>
      <w:snapToGrid w:val="0"/>
      <w:color w:val="800000"/>
      <w:w w:val="100"/>
      <w:szCs w:val="20"/>
    </w:rPr>
  </w:style>
  <w:style w:type="paragraph" w:customStyle="1" w:styleId="Titreannexe">
    <w:name w:val="Titreannexe"/>
    <w:basedOn w:val="Normal"/>
    <w:rsid w:val="00501118"/>
    <w:pPr>
      <w:widowControl w:val="0"/>
      <w:tabs>
        <w:tab w:val="right" w:pos="8154"/>
      </w:tabs>
      <w:spacing w:before="0" w:after="0" w:line="240" w:lineRule="auto"/>
      <w:ind w:left="737" w:right="737"/>
      <w:contextualSpacing w:val="0"/>
    </w:pPr>
    <w:rPr>
      <w:rFonts w:ascii="Helvetica" w:hAnsi="Helvetica" w:cs="Times New Roman"/>
      <w:b/>
      <w:snapToGrid w:val="0"/>
      <w:color w:val="000000"/>
      <w:w w:val="100"/>
      <w:sz w:val="24"/>
      <w:szCs w:val="20"/>
    </w:rPr>
  </w:style>
  <w:style w:type="paragraph" w:customStyle="1" w:styleId="Titrechapitre">
    <w:name w:val="Titrechapitre"/>
    <w:basedOn w:val="Normal"/>
    <w:rsid w:val="00501118"/>
    <w:pPr>
      <w:widowControl w:val="0"/>
      <w:tabs>
        <w:tab w:val="right" w:pos="8154"/>
      </w:tabs>
      <w:spacing w:before="0" w:after="0" w:line="240" w:lineRule="auto"/>
      <w:ind w:left="737" w:right="737"/>
      <w:contextualSpacing w:val="0"/>
    </w:pPr>
    <w:rPr>
      <w:rFonts w:ascii="Helvetica" w:hAnsi="Helvetica" w:cs="Times New Roman"/>
      <w:b/>
      <w:snapToGrid w:val="0"/>
      <w:color w:val="000000"/>
      <w:w w:val="100"/>
      <w:sz w:val="24"/>
      <w:szCs w:val="20"/>
    </w:rPr>
  </w:style>
  <w:style w:type="paragraph" w:customStyle="1" w:styleId="Titrechapitre1">
    <w:name w:val="Titrechapitre1"/>
    <w:basedOn w:val="Normal"/>
    <w:rsid w:val="00501118"/>
    <w:pPr>
      <w:widowControl w:val="0"/>
      <w:spacing w:before="0" w:after="0" w:line="240" w:lineRule="auto"/>
      <w:ind w:left="737" w:right="737"/>
      <w:contextualSpacing w:val="0"/>
      <w:jc w:val="center"/>
    </w:pPr>
    <w:rPr>
      <w:rFonts w:ascii="Helvetica" w:hAnsi="Helvetica" w:cs="Times New Roman"/>
      <w:b/>
      <w:caps/>
      <w:snapToGrid w:val="0"/>
      <w:color w:val="800000"/>
      <w:w w:val="100"/>
      <w:sz w:val="48"/>
      <w:szCs w:val="20"/>
    </w:rPr>
  </w:style>
  <w:style w:type="paragraph" w:customStyle="1" w:styleId="Titrechapitre1TDM">
    <w:name w:val="Titrechapitre1TDM"/>
    <w:basedOn w:val="Normal"/>
    <w:rsid w:val="00501118"/>
    <w:pPr>
      <w:widowControl w:val="0"/>
      <w:spacing w:before="0" w:after="0" w:line="240" w:lineRule="auto"/>
      <w:ind w:left="737" w:right="737"/>
      <w:contextualSpacing w:val="0"/>
      <w:jc w:val="left"/>
    </w:pPr>
    <w:rPr>
      <w:rFonts w:ascii="Helvetica" w:hAnsi="Helvetica" w:cs="Times New Roman"/>
      <w:b/>
      <w:caps/>
      <w:snapToGrid w:val="0"/>
      <w:color w:val="800000"/>
      <w:w w:val="100"/>
      <w:sz w:val="24"/>
      <w:szCs w:val="20"/>
    </w:rPr>
  </w:style>
  <w:style w:type="paragraph" w:customStyle="1" w:styleId="TitrechapitreTDM">
    <w:name w:val="TitrechapitreTDM"/>
    <w:basedOn w:val="Normal"/>
    <w:rsid w:val="00501118"/>
    <w:pPr>
      <w:widowControl w:val="0"/>
      <w:spacing w:before="0" w:after="0" w:line="240" w:lineRule="auto"/>
      <w:ind w:left="737" w:right="737"/>
      <w:contextualSpacing w:val="0"/>
      <w:jc w:val="left"/>
    </w:pPr>
    <w:rPr>
      <w:rFonts w:ascii="Times" w:hAnsi="Times" w:cs="Times New Roman"/>
      <w:snapToGrid w:val="0"/>
      <w:color w:val="000000"/>
      <w:w w:val="100"/>
      <w:sz w:val="24"/>
      <w:szCs w:val="20"/>
    </w:rPr>
  </w:style>
  <w:style w:type="paragraph" w:customStyle="1" w:styleId="TITREDOCUMENT">
    <w:name w:val="TITREDOCUMENT"/>
    <w:basedOn w:val="Normal"/>
    <w:rsid w:val="00501118"/>
    <w:pPr>
      <w:widowControl w:val="0"/>
      <w:spacing w:before="0" w:after="0" w:line="240" w:lineRule="auto"/>
      <w:ind w:left="737" w:right="737"/>
      <w:contextualSpacing w:val="0"/>
      <w:jc w:val="center"/>
    </w:pPr>
    <w:rPr>
      <w:rFonts w:ascii="Helvetica" w:hAnsi="Helvetica" w:cs="Times New Roman"/>
      <w:b/>
      <w:caps/>
      <w:snapToGrid w:val="0"/>
      <w:color w:val="000000"/>
      <w:w w:val="100"/>
      <w:sz w:val="24"/>
      <w:szCs w:val="20"/>
    </w:rPr>
  </w:style>
  <w:style w:type="paragraph" w:customStyle="1" w:styleId="Titresommaire0">
    <w:name w:val="Titresommaire"/>
    <w:basedOn w:val="Normal"/>
    <w:rsid w:val="00501118"/>
    <w:pPr>
      <w:widowControl w:val="0"/>
      <w:spacing w:before="0" w:after="0" w:line="240" w:lineRule="auto"/>
      <w:ind w:left="737" w:right="737"/>
      <w:contextualSpacing w:val="0"/>
      <w:jc w:val="center"/>
    </w:pPr>
    <w:rPr>
      <w:rFonts w:ascii="Helvetica" w:hAnsi="Helvetica" w:cs="Times New Roman"/>
      <w:b/>
      <w:caps/>
      <w:snapToGrid w:val="0"/>
      <w:color w:val="000000"/>
      <w:w w:val="100"/>
      <w:sz w:val="24"/>
      <w:szCs w:val="20"/>
    </w:rPr>
  </w:style>
  <w:style w:type="character" w:customStyle="1" w:styleId="COURRIER">
    <w:name w:val="COURRIER"/>
    <w:rsid w:val="00501118"/>
    <w:rPr>
      <w:rFonts w:ascii="Courier New" w:hAnsi="Courier New"/>
      <w:b/>
      <w:color w:val="000000"/>
      <w:sz w:val="18"/>
    </w:rPr>
  </w:style>
  <w:style w:type="character" w:customStyle="1" w:styleId="COURRIERTexte">
    <w:name w:val="COURRIERTexte"/>
    <w:rsid w:val="00501118"/>
    <w:rPr>
      <w:rFonts w:ascii="Courier New" w:hAnsi="Courier New"/>
      <w:b/>
      <w:color w:val="000000"/>
      <w:sz w:val="20"/>
    </w:rPr>
  </w:style>
  <w:style w:type="character" w:customStyle="1" w:styleId="Figure1">
    <w:name w:val="Figure1"/>
    <w:rsid w:val="00501118"/>
    <w:rPr>
      <w:i/>
      <w:color w:val="000000"/>
      <w:sz w:val="20"/>
    </w:rPr>
  </w:style>
  <w:style w:type="character" w:customStyle="1" w:styleId="Gras">
    <w:name w:val="Gras"/>
    <w:rsid w:val="00501118"/>
    <w:rPr>
      <w:b/>
      <w:color w:val="000000"/>
      <w:sz w:val="20"/>
    </w:rPr>
  </w:style>
  <w:style w:type="character" w:customStyle="1" w:styleId="ItalTexte">
    <w:name w:val="ItalTexte"/>
    <w:rsid w:val="00501118"/>
    <w:rPr>
      <w:i/>
      <w:color w:val="000000"/>
      <w:sz w:val="20"/>
    </w:rPr>
  </w:style>
  <w:style w:type="character" w:customStyle="1" w:styleId="Lettrine">
    <w:name w:val="Lettrine"/>
    <w:rsid w:val="00501118"/>
    <w:rPr>
      <w:b/>
      <w:color w:val="808000"/>
      <w:sz w:val="56"/>
    </w:rPr>
  </w:style>
  <w:style w:type="character" w:customStyle="1" w:styleId="Puce1Car">
    <w:name w:val="Puce 1 Car"/>
    <w:basedOn w:val="Listepuces2Car"/>
    <w:link w:val="Puce1"/>
    <w:rsid w:val="002E4A04"/>
    <w:rPr>
      <w:rFonts w:ascii="Arial" w:hAnsi="Arial" w:cs="Arial"/>
      <w:w w:val="105"/>
      <w:szCs w:val="22"/>
      <w:lang w:eastAsia="fr-FR"/>
    </w:rPr>
  </w:style>
  <w:style w:type="character" w:customStyle="1" w:styleId="Petitecap">
    <w:name w:val="Petite cap"/>
    <w:rsid w:val="00501118"/>
    <w:rPr>
      <w:rFonts w:ascii="Arial" w:hAnsi="Arial"/>
      <w:b/>
      <w:smallCaps/>
      <w:color w:val="000000"/>
      <w:sz w:val="22"/>
    </w:rPr>
  </w:style>
  <w:style w:type="character" w:customStyle="1" w:styleId="pucebis">
    <w:name w:val="pucebis"/>
    <w:rsid w:val="00501118"/>
    <w:rPr>
      <w:color w:val="000000"/>
      <w:sz w:val="16"/>
    </w:rPr>
  </w:style>
  <w:style w:type="character" w:customStyle="1" w:styleId="Relief">
    <w:name w:val="Relief"/>
    <w:rsid w:val="00501118"/>
    <w:rPr>
      <w:i/>
    </w:rPr>
  </w:style>
  <w:style w:type="character" w:customStyle="1" w:styleId="VariablesEquation">
    <w:name w:val="VariablesEquation"/>
    <w:rsid w:val="00501118"/>
    <w:rPr>
      <w:i/>
    </w:rPr>
  </w:style>
  <w:style w:type="paragraph" w:customStyle="1" w:styleId="CelluleCourantItal">
    <w:name w:val="CelluleCourantItal"/>
    <w:basedOn w:val="Normal"/>
    <w:rsid w:val="00501118"/>
    <w:pPr>
      <w:widowControl w:val="0"/>
      <w:spacing w:before="0" w:after="0" w:line="240" w:lineRule="auto"/>
      <w:ind w:left="737" w:right="737"/>
      <w:contextualSpacing w:val="0"/>
      <w:jc w:val="left"/>
    </w:pPr>
    <w:rPr>
      <w:rFonts w:ascii="Helvetica" w:hAnsi="Helvetica" w:cs="Times New Roman"/>
      <w:i/>
      <w:snapToGrid w:val="0"/>
      <w:color w:val="000000"/>
      <w:w w:val="100"/>
      <w:szCs w:val="20"/>
    </w:rPr>
  </w:style>
  <w:style w:type="paragraph" w:customStyle="1" w:styleId="Partie1TDM">
    <w:name w:val="Partie1TDM"/>
    <w:basedOn w:val="Normal"/>
    <w:rsid w:val="00501118"/>
    <w:pPr>
      <w:widowControl w:val="0"/>
      <w:spacing w:before="0" w:after="0" w:line="240" w:lineRule="auto"/>
      <w:ind w:left="737" w:right="737"/>
      <w:contextualSpacing w:val="0"/>
      <w:jc w:val="left"/>
    </w:pPr>
    <w:rPr>
      <w:rFonts w:ascii="Helvetica" w:hAnsi="Helvetica" w:cs="Times New Roman"/>
      <w:b/>
      <w:caps/>
      <w:snapToGrid w:val="0"/>
      <w:color w:val="800000"/>
      <w:w w:val="100"/>
      <w:sz w:val="24"/>
      <w:szCs w:val="20"/>
    </w:rPr>
  </w:style>
  <w:style w:type="paragraph" w:customStyle="1" w:styleId="Titre1n1TDM">
    <w:name w:val="Titre1 n° 1TDM"/>
    <w:basedOn w:val="Normal"/>
    <w:rsid w:val="00501118"/>
    <w:pPr>
      <w:widowControl w:val="0"/>
      <w:tabs>
        <w:tab w:val="right" w:leader="dot" w:pos="8220"/>
      </w:tabs>
      <w:spacing w:before="0" w:after="0" w:line="240" w:lineRule="auto"/>
      <w:ind w:left="737" w:right="737"/>
      <w:contextualSpacing w:val="0"/>
      <w:jc w:val="left"/>
    </w:pPr>
    <w:rPr>
      <w:rFonts w:ascii="Helvetica" w:hAnsi="Helvetica" w:cs="Times New Roman"/>
      <w:b/>
      <w:caps/>
      <w:snapToGrid w:val="0"/>
      <w:color w:val="000000"/>
      <w:w w:val="100"/>
      <w:sz w:val="24"/>
      <w:szCs w:val="20"/>
    </w:rPr>
  </w:style>
  <w:style w:type="paragraph" w:customStyle="1" w:styleId="Titrepartie1TDM">
    <w:name w:val="Titrepartie1TDM"/>
    <w:basedOn w:val="Normal"/>
    <w:rsid w:val="00501118"/>
    <w:pPr>
      <w:widowControl w:val="0"/>
      <w:spacing w:before="0" w:after="0" w:line="240" w:lineRule="auto"/>
      <w:ind w:left="737" w:right="737"/>
      <w:contextualSpacing w:val="0"/>
      <w:jc w:val="left"/>
    </w:pPr>
    <w:rPr>
      <w:rFonts w:ascii="Helvetica" w:hAnsi="Helvetica" w:cs="Times New Roman"/>
      <w:b/>
      <w:caps/>
      <w:snapToGrid w:val="0"/>
      <w:color w:val="800000"/>
      <w:w w:val="100"/>
      <w:sz w:val="24"/>
      <w:szCs w:val="20"/>
    </w:rPr>
  </w:style>
  <w:style w:type="paragraph" w:customStyle="1" w:styleId="Figurechap0n1LDF">
    <w:name w:val="Figurechap0 n° 1LDF"/>
    <w:basedOn w:val="Normal"/>
    <w:rsid w:val="00501118"/>
    <w:pPr>
      <w:widowControl w:val="0"/>
      <w:tabs>
        <w:tab w:val="right" w:leader="dot" w:pos="8220"/>
      </w:tabs>
      <w:spacing w:before="0" w:after="0" w:line="240" w:lineRule="auto"/>
      <w:ind w:left="114" w:right="737" w:hanging="1305"/>
      <w:contextualSpacing w:val="0"/>
      <w:jc w:val="left"/>
    </w:pPr>
    <w:rPr>
      <w:rFonts w:ascii="Helvetica" w:hAnsi="Helvetica" w:cs="Times New Roman"/>
      <w:snapToGrid w:val="0"/>
      <w:color w:val="000000"/>
      <w:w w:val="100"/>
      <w:szCs w:val="20"/>
    </w:rPr>
  </w:style>
  <w:style w:type="paragraph" w:customStyle="1" w:styleId="Figurechap1LDF">
    <w:name w:val="Figurechap1LDF"/>
    <w:basedOn w:val="Normal"/>
    <w:rsid w:val="00501118"/>
    <w:pPr>
      <w:widowControl w:val="0"/>
      <w:tabs>
        <w:tab w:val="right" w:leader="dot" w:pos="8220"/>
      </w:tabs>
      <w:spacing w:before="0" w:after="0" w:line="240" w:lineRule="auto"/>
      <w:ind w:left="114" w:right="737" w:hanging="1305"/>
      <w:contextualSpacing w:val="0"/>
      <w:jc w:val="left"/>
    </w:pPr>
    <w:rPr>
      <w:rFonts w:ascii="Helvetica" w:hAnsi="Helvetica" w:cs="Times New Roman"/>
      <w:snapToGrid w:val="0"/>
      <w:color w:val="000000"/>
      <w:w w:val="100"/>
      <w:szCs w:val="20"/>
    </w:rPr>
  </w:style>
  <w:style w:type="paragraph" w:customStyle="1" w:styleId="Figurechap2LDF">
    <w:name w:val="Figurechap2LDF"/>
    <w:basedOn w:val="Normal"/>
    <w:rsid w:val="00501118"/>
    <w:pPr>
      <w:widowControl w:val="0"/>
      <w:tabs>
        <w:tab w:val="right" w:leader="dot" w:pos="8220"/>
      </w:tabs>
      <w:spacing w:before="0" w:after="0" w:line="240" w:lineRule="auto"/>
      <w:ind w:left="114" w:right="737" w:hanging="1305"/>
      <w:contextualSpacing w:val="0"/>
      <w:jc w:val="left"/>
    </w:pPr>
    <w:rPr>
      <w:rFonts w:ascii="Helvetica" w:hAnsi="Helvetica" w:cs="Times New Roman"/>
      <w:snapToGrid w:val="0"/>
      <w:color w:val="000000"/>
      <w:w w:val="100"/>
      <w:szCs w:val="20"/>
    </w:rPr>
  </w:style>
  <w:style w:type="paragraph" w:customStyle="1" w:styleId="Figurechap3LDF">
    <w:name w:val="Figurechap3LDF"/>
    <w:basedOn w:val="Normal"/>
    <w:rsid w:val="00501118"/>
    <w:pPr>
      <w:widowControl w:val="0"/>
      <w:tabs>
        <w:tab w:val="right" w:leader="dot" w:pos="8220"/>
      </w:tabs>
      <w:spacing w:before="0" w:after="0" w:line="240" w:lineRule="auto"/>
      <w:ind w:left="114" w:right="737" w:hanging="1305"/>
      <w:contextualSpacing w:val="0"/>
      <w:jc w:val="left"/>
    </w:pPr>
    <w:rPr>
      <w:rFonts w:ascii="Helvetica" w:hAnsi="Helvetica" w:cs="Times New Roman"/>
      <w:snapToGrid w:val="0"/>
      <w:color w:val="000000"/>
      <w:w w:val="100"/>
      <w:szCs w:val="20"/>
    </w:rPr>
  </w:style>
  <w:style w:type="paragraph" w:customStyle="1" w:styleId="Partie1LDF">
    <w:name w:val="Partie1LDF"/>
    <w:basedOn w:val="Normal"/>
    <w:rsid w:val="00501118"/>
    <w:pPr>
      <w:widowControl w:val="0"/>
      <w:spacing w:before="0" w:after="0" w:line="240" w:lineRule="auto"/>
      <w:ind w:left="737" w:right="737"/>
      <w:contextualSpacing w:val="0"/>
      <w:jc w:val="left"/>
    </w:pPr>
    <w:rPr>
      <w:rFonts w:ascii="Helvetica" w:hAnsi="Helvetica" w:cs="Times New Roman"/>
      <w:b/>
      <w:caps/>
      <w:snapToGrid w:val="0"/>
      <w:color w:val="800000"/>
      <w:w w:val="100"/>
      <w:sz w:val="24"/>
      <w:szCs w:val="20"/>
    </w:rPr>
  </w:style>
  <w:style w:type="paragraph" w:customStyle="1" w:styleId="Titrepartie1LDF">
    <w:name w:val="Titrepartie1LDF"/>
    <w:basedOn w:val="Normal"/>
    <w:rsid w:val="00501118"/>
    <w:pPr>
      <w:widowControl w:val="0"/>
      <w:spacing w:before="0" w:after="0" w:line="240" w:lineRule="auto"/>
      <w:ind w:left="737" w:right="737"/>
      <w:contextualSpacing w:val="0"/>
      <w:jc w:val="left"/>
    </w:pPr>
    <w:rPr>
      <w:rFonts w:ascii="Helvetica" w:hAnsi="Helvetica" w:cs="Times New Roman"/>
      <w:b/>
      <w:caps/>
      <w:snapToGrid w:val="0"/>
      <w:color w:val="800000"/>
      <w:w w:val="100"/>
      <w:sz w:val="24"/>
      <w:szCs w:val="20"/>
    </w:rPr>
  </w:style>
  <w:style w:type="paragraph" w:customStyle="1" w:styleId="Niveau2IDM">
    <w:name w:val="Niveau2IDM"/>
    <w:basedOn w:val="Normal"/>
    <w:rsid w:val="00501118"/>
    <w:pPr>
      <w:widowControl w:val="0"/>
      <w:tabs>
        <w:tab w:val="left" w:pos="453"/>
        <w:tab w:val="left" w:pos="738"/>
      </w:tabs>
      <w:spacing w:before="0" w:after="0" w:line="240" w:lineRule="auto"/>
      <w:ind w:left="453" w:right="737" w:hanging="966"/>
      <w:contextualSpacing w:val="0"/>
    </w:pPr>
    <w:rPr>
      <w:rFonts w:ascii="Helvetica" w:hAnsi="Helvetica" w:cs="Times New Roman"/>
      <w:snapToGrid w:val="0"/>
      <w:color w:val="000000"/>
      <w:w w:val="100"/>
      <w:szCs w:val="20"/>
    </w:rPr>
  </w:style>
  <w:style w:type="paragraph" w:customStyle="1" w:styleId="TitresGroupeIDM">
    <w:name w:val="TitresGroupeIDM"/>
    <w:basedOn w:val="Normal"/>
    <w:rsid w:val="00501118"/>
    <w:pPr>
      <w:widowControl w:val="0"/>
      <w:spacing w:before="0" w:after="0" w:line="240" w:lineRule="auto"/>
      <w:ind w:left="737" w:right="737"/>
      <w:contextualSpacing w:val="0"/>
    </w:pPr>
    <w:rPr>
      <w:rFonts w:ascii="Helvetica" w:hAnsi="Helvetica" w:cs="Times New Roman"/>
      <w:b/>
      <w:snapToGrid w:val="0"/>
      <w:color w:val="000000"/>
      <w:w w:val="100"/>
      <w:sz w:val="24"/>
      <w:szCs w:val="20"/>
    </w:rPr>
  </w:style>
  <w:style w:type="paragraph" w:customStyle="1" w:styleId="Figurechap0n1">
    <w:name w:val="Figurechap0 n° 1"/>
    <w:basedOn w:val="Normal"/>
    <w:rsid w:val="00501118"/>
    <w:pPr>
      <w:widowControl w:val="0"/>
      <w:spacing w:before="0" w:after="0" w:line="240" w:lineRule="auto"/>
      <w:ind w:left="737" w:right="737"/>
      <w:contextualSpacing w:val="0"/>
      <w:jc w:val="center"/>
    </w:pPr>
    <w:rPr>
      <w:rFonts w:ascii="Helvetica" w:hAnsi="Helvetica" w:cs="Times New Roman"/>
      <w:i/>
      <w:snapToGrid w:val="0"/>
      <w:color w:val="000000"/>
      <w:w w:val="100"/>
      <w:szCs w:val="20"/>
    </w:rPr>
  </w:style>
  <w:style w:type="paragraph" w:customStyle="1" w:styleId="Partie1">
    <w:name w:val="Partie1"/>
    <w:basedOn w:val="Normal"/>
    <w:rsid w:val="00501118"/>
    <w:pPr>
      <w:widowControl w:val="0"/>
      <w:spacing w:before="0" w:after="0" w:line="340" w:lineRule="atLeast"/>
      <w:ind w:left="737" w:right="737"/>
      <w:contextualSpacing w:val="0"/>
      <w:jc w:val="center"/>
    </w:pPr>
    <w:rPr>
      <w:rFonts w:ascii="Helvetica" w:hAnsi="Helvetica" w:cs="Times New Roman"/>
      <w:b/>
      <w:caps/>
      <w:snapToGrid w:val="0"/>
      <w:color w:val="800000"/>
      <w:w w:val="100"/>
      <w:sz w:val="48"/>
      <w:szCs w:val="20"/>
    </w:rPr>
  </w:style>
  <w:style w:type="paragraph" w:customStyle="1" w:styleId="Titrepartie1">
    <w:name w:val="Titrepartie1"/>
    <w:basedOn w:val="Normal"/>
    <w:rsid w:val="00501118"/>
    <w:pPr>
      <w:widowControl w:val="0"/>
      <w:spacing w:before="0" w:after="0" w:line="240" w:lineRule="auto"/>
      <w:ind w:left="737" w:right="737"/>
      <w:contextualSpacing w:val="0"/>
      <w:jc w:val="center"/>
    </w:pPr>
    <w:rPr>
      <w:rFonts w:ascii="Helvetica" w:hAnsi="Helvetica" w:cs="Times New Roman"/>
      <w:b/>
      <w:caps/>
      <w:snapToGrid w:val="0"/>
      <w:color w:val="800000"/>
      <w:w w:val="100"/>
      <w:sz w:val="48"/>
      <w:szCs w:val="20"/>
    </w:rPr>
  </w:style>
  <w:style w:type="character" w:customStyle="1" w:styleId="ROUGE">
    <w:name w:val="ROUGE"/>
    <w:rsid w:val="00501118"/>
    <w:rPr>
      <w:color w:val="FF0000"/>
      <w:sz w:val="20"/>
    </w:rPr>
  </w:style>
  <w:style w:type="paragraph" w:customStyle="1" w:styleId="Livrable">
    <w:name w:val="Livrable"/>
    <w:basedOn w:val="Normal"/>
    <w:next w:val="Normal"/>
    <w:rsid w:val="00501118"/>
    <w:pPr>
      <w:numPr>
        <w:numId w:val="24"/>
      </w:numPr>
      <w:spacing w:after="120" w:line="240" w:lineRule="auto"/>
      <w:ind w:right="0"/>
      <w:contextualSpacing w:val="0"/>
    </w:pPr>
    <w:rPr>
      <w:rFonts w:ascii="(Utiliser une police de caractè" w:hAnsi="(Utiliser une police de caractè" w:cs="Times New Roman"/>
      <w:color w:val="008000"/>
      <w:w w:val="100"/>
      <w:sz w:val="24"/>
      <w:szCs w:val="20"/>
    </w:rPr>
  </w:style>
  <w:style w:type="paragraph" w:customStyle="1" w:styleId="Figurechap3">
    <w:name w:val="Figurechap3"/>
    <w:basedOn w:val="Normal"/>
    <w:rsid w:val="00501118"/>
    <w:pPr>
      <w:widowControl w:val="0"/>
      <w:spacing w:before="0" w:after="0" w:line="240" w:lineRule="auto"/>
      <w:ind w:left="737" w:right="737"/>
      <w:contextualSpacing w:val="0"/>
      <w:jc w:val="center"/>
    </w:pPr>
    <w:rPr>
      <w:rFonts w:ascii="Helvetica" w:hAnsi="Helvetica" w:cs="Times New Roman"/>
      <w:i/>
      <w:snapToGrid w:val="0"/>
      <w:color w:val="000000"/>
      <w:w w:val="100"/>
      <w:szCs w:val="20"/>
    </w:rPr>
  </w:style>
  <w:style w:type="paragraph" w:customStyle="1" w:styleId="R1numalphapuce">
    <w:name w:val="R1 num/alpha puce"/>
    <w:basedOn w:val="Normal"/>
    <w:rsid w:val="00501118"/>
    <w:pPr>
      <w:widowControl w:val="0"/>
      <w:tabs>
        <w:tab w:val="left" w:pos="1587"/>
        <w:tab w:val="left" w:pos="1872"/>
      </w:tabs>
      <w:spacing w:before="0" w:after="0" w:line="240" w:lineRule="auto"/>
      <w:ind w:left="1872" w:right="737" w:hanging="285"/>
      <w:contextualSpacing w:val="0"/>
    </w:pPr>
    <w:rPr>
      <w:rFonts w:ascii="Helvetica" w:hAnsi="Helvetica" w:cs="Times New Roman"/>
      <w:snapToGrid w:val="0"/>
      <w:color w:val="000000"/>
      <w:w w:val="100"/>
      <w:szCs w:val="20"/>
    </w:rPr>
  </w:style>
  <w:style w:type="paragraph" w:customStyle="1" w:styleId="FigureA1">
    <w:name w:val="FigureA1"/>
    <w:basedOn w:val="Normal"/>
    <w:rsid w:val="00501118"/>
    <w:pPr>
      <w:widowControl w:val="0"/>
      <w:spacing w:before="0" w:after="0" w:line="240" w:lineRule="auto"/>
      <w:ind w:left="737" w:right="737"/>
      <w:contextualSpacing w:val="0"/>
      <w:jc w:val="center"/>
    </w:pPr>
    <w:rPr>
      <w:rFonts w:ascii="Helvetica" w:hAnsi="Helvetica" w:cs="Times New Roman"/>
      <w:i/>
      <w:snapToGrid w:val="0"/>
      <w:color w:val="000000"/>
      <w:w w:val="100"/>
      <w:szCs w:val="20"/>
    </w:rPr>
  </w:style>
  <w:style w:type="character" w:customStyle="1" w:styleId="Paragraphe2Car">
    <w:name w:val="Paragraphe 2 Car"/>
    <w:link w:val="Paragraphe2"/>
    <w:locked/>
    <w:rsid w:val="00501118"/>
    <w:rPr>
      <w:lang w:eastAsia="fr-FR"/>
    </w:rPr>
  </w:style>
  <w:style w:type="paragraph" w:customStyle="1" w:styleId="MappingTableTitle">
    <w:name w:val="Mapping Table Title"/>
    <w:basedOn w:val="Normal"/>
    <w:rsid w:val="00501118"/>
    <w:pPr>
      <w:widowControl w:val="0"/>
      <w:spacing w:before="0" w:after="0" w:line="240" w:lineRule="auto"/>
      <w:ind w:left="737" w:right="737"/>
      <w:contextualSpacing w:val="0"/>
      <w:jc w:val="left"/>
    </w:pPr>
    <w:rPr>
      <w:rFonts w:ascii="Times" w:hAnsi="Times" w:cs="Times New Roman"/>
      <w:snapToGrid w:val="0"/>
      <w:color w:val="000000"/>
      <w:w w:val="100"/>
      <w:sz w:val="28"/>
      <w:szCs w:val="20"/>
    </w:rPr>
  </w:style>
  <w:style w:type="paragraph" w:customStyle="1" w:styleId="Notetableau0">
    <w:name w:val="Notetableau"/>
    <w:basedOn w:val="Normal"/>
    <w:rsid w:val="00501118"/>
    <w:pPr>
      <w:widowControl w:val="0"/>
      <w:spacing w:before="0" w:after="0" w:line="240" w:lineRule="auto"/>
      <w:ind w:left="1134" w:right="737" w:hanging="285"/>
      <w:contextualSpacing w:val="0"/>
      <w:jc w:val="left"/>
    </w:pPr>
    <w:rPr>
      <w:rFonts w:ascii="Helvetica" w:hAnsi="Helvetica" w:cs="Times New Roman"/>
      <w:snapToGrid w:val="0"/>
      <w:color w:val="000000"/>
      <w:w w:val="100"/>
      <w:sz w:val="16"/>
      <w:szCs w:val="20"/>
    </w:rPr>
  </w:style>
  <w:style w:type="character" w:customStyle="1" w:styleId="rouge0">
    <w:name w:val="rouge"/>
    <w:rsid w:val="00501118"/>
    <w:rPr>
      <w:color w:val="FF0000"/>
      <w:sz w:val="20"/>
    </w:rPr>
  </w:style>
  <w:style w:type="character" w:customStyle="1" w:styleId="Masqu">
    <w:name w:val="Masqué"/>
    <w:rsid w:val="00501118"/>
    <w:rPr>
      <w:rFonts w:ascii="Arial" w:hAnsi="Arial"/>
      <w:i/>
      <w:vanish/>
      <w:color w:val="0000FF"/>
      <w:sz w:val="20"/>
    </w:rPr>
  </w:style>
  <w:style w:type="paragraph" w:customStyle="1" w:styleId="TableauCentr">
    <w:name w:val="Tableau Centré"/>
    <w:basedOn w:val="Tableau"/>
    <w:rsid w:val="00501118"/>
    <w:pPr>
      <w:keepNext/>
      <w:spacing w:line="240" w:lineRule="auto"/>
      <w:ind w:left="57" w:right="57"/>
    </w:pPr>
    <w:rPr>
      <w:i w:val="0"/>
    </w:rPr>
  </w:style>
  <w:style w:type="paragraph" w:customStyle="1" w:styleId="tiret5">
    <w:name w:val="tiret5"/>
    <w:basedOn w:val="Normal"/>
    <w:autoRedefine/>
    <w:rsid w:val="00501118"/>
    <w:pPr>
      <w:tabs>
        <w:tab w:val="num" w:pos="720"/>
      </w:tabs>
      <w:spacing w:before="80" w:after="0" w:line="300" w:lineRule="atLeast"/>
      <w:ind w:left="720" w:right="737" w:hanging="360"/>
      <w:contextualSpacing w:val="0"/>
    </w:pPr>
    <w:rPr>
      <w:rFonts w:cs="Times New Roman"/>
      <w:i/>
      <w:w w:val="100"/>
      <w:szCs w:val="20"/>
    </w:rPr>
  </w:style>
  <w:style w:type="table" w:styleId="Grilledetableau2">
    <w:name w:val="Table Grid 2"/>
    <w:basedOn w:val="TableauNormal"/>
    <w:rsid w:val="00501118"/>
    <w:pPr>
      <w:ind w:left="737" w:right="737"/>
      <w:jc w:val="both"/>
    </w:pPr>
    <w:rPr>
      <w:lang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tiretableau">
    <w:name w:val="Tétière tableau"/>
    <w:basedOn w:val="Normal"/>
    <w:rsid w:val="00501118"/>
    <w:pPr>
      <w:spacing w:after="120" w:line="240" w:lineRule="auto"/>
      <w:ind w:left="57" w:right="57"/>
      <w:contextualSpacing w:val="0"/>
      <w:jc w:val="center"/>
    </w:pPr>
    <w:rPr>
      <w:rFonts w:cs="Times New Roman"/>
      <w:b/>
      <w:w w:val="100"/>
      <w:szCs w:val="20"/>
    </w:rPr>
  </w:style>
  <w:style w:type="table" w:styleId="Tableaulgant">
    <w:name w:val="Table Elegant"/>
    <w:basedOn w:val="TableauNormal"/>
    <w:rsid w:val="00501118"/>
    <w:pPr>
      <w:ind w:left="737" w:right="737"/>
      <w:jc w:val="both"/>
    </w:pPr>
    <w:rPr>
      <w:lang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ous-titreFiche">
    <w:name w:val="Sous-titre Fiche"/>
    <w:basedOn w:val="Normal"/>
    <w:rsid w:val="00501118"/>
    <w:pPr>
      <w:spacing w:before="60" w:line="240" w:lineRule="auto"/>
      <w:ind w:left="737" w:right="737"/>
      <w:contextualSpacing w:val="0"/>
      <w:jc w:val="center"/>
    </w:pPr>
    <w:rPr>
      <w:rFonts w:cs="Times New Roman"/>
      <w:b/>
      <w:caps/>
      <w:w w:val="100"/>
      <w:szCs w:val="20"/>
    </w:rPr>
  </w:style>
  <w:style w:type="paragraph" w:customStyle="1" w:styleId="Ressources">
    <w:name w:val="Ressources"/>
    <w:basedOn w:val="Normal"/>
    <w:rsid w:val="00501118"/>
    <w:pPr>
      <w:spacing w:before="240" w:after="120" w:line="240" w:lineRule="auto"/>
      <w:ind w:left="57" w:right="57"/>
      <w:contextualSpacing w:val="0"/>
      <w:jc w:val="left"/>
    </w:pPr>
    <w:rPr>
      <w:rFonts w:cs="Times New Roman"/>
      <w:b/>
      <w:w w:val="100"/>
      <w:szCs w:val="20"/>
    </w:rPr>
  </w:style>
  <w:style w:type="paragraph" w:customStyle="1" w:styleId="TiretTableau">
    <w:name w:val="Tiret Tableau"/>
    <w:basedOn w:val="Tableau"/>
    <w:rsid w:val="00501118"/>
    <w:pPr>
      <w:keepLines w:val="0"/>
      <w:tabs>
        <w:tab w:val="left" w:pos="340"/>
      </w:tabs>
      <w:spacing w:line="240" w:lineRule="auto"/>
      <w:ind w:left="341" w:right="57" w:hanging="284"/>
      <w:jc w:val="both"/>
    </w:pPr>
    <w:rPr>
      <w:i w:val="0"/>
    </w:rPr>
  </w:style>
  <w:style w:type="paragraph" w:customStyle="1" w:styleId="PuceTableau">
    <w:name w:val="Puce Tableau"/>
    <w:basedOn w:val="Normal"/>
    <w:rsid w:val="00501118"/>
    <w:pPr>
      <w:tabs>
        <w:tab w:val="num" w:pos="360"/>
        <w:tab w:val="left" w:pos="624"/>
      </w:tabs>
      <w:spacing w:before="60" w:line="240" w:lineRule="auto"/>
      <w:ind w:left="624" w:right="57" w:hanging="284"/>
      <w:contextualSpacing w:val="0"/>
    </w:pPr>
    <w:rPr>
      <w:rFonts w:cs="Times New Roman"/>
      <w:w w:val="100"/>
      <w:szCs w:val="20"/>
    </w:rPr>
  </w:style>
  <w:style w:type="paragraph" w:customStyle="1" w:styleId="TexteTirettableau">
    <w:name w:val="Texte Tiret tableau"/>
    <w:basedOn w:val="Normal"/>
    <w:rsid w:val="00501118"/>
    <w:pPr>
      <w:spacing w:before="60" w:line="240" w:lineRule="auto"/>
      <w:ind w:left="340" w:right="737"/>
      <w:contextualSpacing w:val="0"/>
    </w:pPr>
    <w:rPr>
      <w:rFonts w:cs="Times New Roman"/>
      <w:w w:val="100"/>
      <w:szCs w:val="20"/>
    </w:rPr>
  </w:style>
  <w:style w:type="paragraph" w:customStyle="1" w:styleId="xl36">
    <w:name w:val="xl36"/>
    <w:basedOn w:val="Normal"/>
    <w:rsid w:val="00501118"/>
    <w:pPr>
      <w:pBdr>
        <w:left w:val="single" w:sz="8" w:space="0" w:color="auto"/>
      </w:pBdr>
      <w:spacing w:before="100" w:beforeAutospacing="1" w:after="100" w:afterAutospacing="1" w:line="240" w:lineRule="auto"/>
      <w:ind w:left="737" w:right="737"/>
      <w:contextualSpacing w:val="0"/>
      <w:jc w:val="left"/>
    </w:pPr>
    <w:rPr>
      <w:rFonts w:ascii="Sagem" w:eastAsia="Arial Unicode MS" w:hAnsi="Sagem" w:cs="Arial Unicode MS"/>
      <w:w w:val="100"/>
      <w:sz w:val="24"/>
      <w:szCs w:val="24"/>
    </w:rPr>
  </w:style>
  <w:style w:type="paragraph" w:customStyle="1" w:styleId="P2">
    <w:name w:val="P2"/>
    <w:basedOn w:val="Puce1"/>
    <w:next w:val="Puce20"/>
    <w:link w:val="P2Car"/>
    <w:autoRedefine/>
    <w:rsid w:val="00D86560"/>
    <w:pPr>
      <w:numPr>
        <w:numId w:val="30"/>
      </w:numPr>
    </w:pPr>
  </w:style>
  <w:style w:type="table" w:styleId="Tableauprofessionnel">
    <w:name w:val="Table Professional"/>
    <w:basedOn w:val="TableauNormal"/>
    <w:rsid w:val="00501118"/>
    <w:pPr>
      <w:ind w:left="737" w:right="737"/>
      <w:jc w:val="both"/>
    </w:pPr>
    <w:rPr>
      <w:lang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traitcorpsdetexte">
    <w:name w:val="Body Text Indent"/>
    <w:basedOn w:val="Normal"/>
    <w:link w:val="RetraitcorpsdetexteCar"/>
    <w:rsid w:val="00501118"/>
    <w:pPr>
      <w:spacing w:before="0" w:after="0" w:line="240" w:lineRule="auto"/>
      <w:ind w:left="567" w:right="737"/>
      <w:contextualSpacing w:val="0"/>
    </w:pPr>
    <w:rPr>
      <w:rFonts w:ascii="Times New Roman" w:hAnsi="Times New Roman" w:cs="Times New Roman"/>
      <w:color w:val="000000"/>
      <w:w w:val="100"/>
      <w:sz w:val="24"/>
      <w:szCs w:val="24"/>
      <w:lang w:val="en-US"/>
    </w:rPr>
  </w:style>
  <w:style w:type="character" w:customStyle="1" w:styleId="RetraitcorpsdetexteCar">
    <w:name w:val="Retrait corps de texte Car"/>
    <w:basedOn w:val="Policepardfaut"/>
    <w:link w:val="Retraitcorpsdetexte"/>
    <w:rsid w:val="00501118"/>
    <w:rPr>
      <w:color w:val="000000"/>
      <w:sz w:val="24"/>
      <w:szCs w:val="24"/>
      <w:lang w:val="en-US" w:eastAsia="fr-FR"/>
    </w:rPr>
  </w:style>
  <w:style w:type="character" w:customStyle="1" w:styleId="En-tteCar">
    <w:name w:val="En-tête Car"/>
    <w:aliases w:val="En-tête synthèse Car,RE Car,Header - SBC Car,En-tête SQ Car,En-tête tbo Car,En-tête1 Car,E.e Car,et Car,Cover Page Car,E Car,En-tête11 Car,E.e1 Car,E1 Car,h Car,Header/Footer Car,header odd Car,Hyphen Car,Header/Footer1 Car,header odd1 Car"/>
    <w:link w:val="En-tte"/>
    <w:rsid w:val="00501118"/>
    <w:rPr>
      <w:rFonts w:ascii="Arial" w:hAnsi="Arial" w:cs="Arial"/>
      <w:w w:val="105"/>
      <w:szCs w:val="22"/>
      <w:lang w:eastAsia="fr-FR"/>
    </w:rPr>
  </w:style>
  <w:style w:type="paragraph" w:customStyle="1" w:styleId="R2R2">
    <w:name w:val="R 2.R2"/>
    <w:basedOn w:val="Normal"/>
    <w:rsid w:val="00501118"/>
    <w:pPr>
      <w:widowControl w:val="0"/>
      <w:tabs>
        <w:tab w:val="num" w:pos="1701"/>
        <w:tab w:val="left" w:pos="3119"/>
      </w:tabs>
      <w:spacing w:before="100" w:after="0" w:line="240" w:lineRule="auto"/>
      <w:ind w:left="1701" w:right="737" w:hanging="425"/>
      <w:contextualSpacing w:val="0"/>
    </w:pPr>
    <w:rPr>
      <w:rFonts w:ascii="Helvetica" w:hAnsi="Helvetica" w:cs="Times New Roman"/>
      <w:w w:val="100"/>
      <w:szCs w:val="20"/>
    </w:rPr>
  </w:style>
  <w:style w:type="paragraph" w:customStyle="1" w:styleId="PUCE">
    <w:name w:val="PUCE"/>
    <w:basedOn w:val="Normal"/>
    <w:link w:val="PUCECar"/>
    <w:autoRedefine/>
    <w:rsid w:val="00501118"/>
    <w:pPr>
      <w:tabs>
        <w:tab w:val="num" w:pos="1602"/>
      </w:tabs>
      <w:spacing w:before="0" w:after="0" w:line="240" w:lineRule="auto"/>
      <w:ind w:left="1602" w:right="737" w:hanging="360"/>
      <w:contextualSpacing w:val="0"/>
    </w:pPr>
    <w:rPr>
      <w:w w:val="100"/>
      <w:szCs w:val="20"/>
    </w:rPr>
  </w:style>
  <w:style w:type="paragraph" w:customStyle="1" w:styleId="PUCE2">
    <w:name w:val="PUCE2"/>
    <w:basedOn w:val="Normal"/>
    <w:link w:val="PUCE2Car0"/>
    <w:rsid w:val="00501118"/>
    <w:pPr>
      <w:numPr>
        <w:ilvl w:val="1"/>
        <w:numId w:val="8"/>
      </w:numPr>
      <w:tabs>
        <w:tab w:val="left" w:pos="0"/>
      </w:tabs>
      <w:spacing w:line="240" w:lineRule="auto"/>
      <w:ind w:right="0"/>
      <w:contextualSpacing w:val="0"/>
    </w:pPr>
    <w:rPr>
      <w:rFonts w:cs="Times New Roman"/>
      <w:bCs/>
      <w:w w:val="100"/>
      <w:szCs w:val="24"/>
      <w:lang w:eastAsia="en-US"/>
    </w:rPr>
  </w:style>
  <w:style w:type="paragraph" w:customStyle="1" w:styleId="Intrieurtableau">
    <w:name w:val="Intérieur tableau"/>
    <w:basedOn w:val="Normal"/>
    <w:rsid w:val="00501118"/>
    <w:pPr>
      <w:spacing w:before="60" w:after="0" w:line="60" w:lineRule="atLeast"/>
      <w:ind w:left="737" w:right="6"/>
      <w:contextualSpacing w:val="0"/>
      <w:jc w:val="left"/>
    </w:pPr>
    <w:rPr>
      <w:color w:val="000000"/>
      <w:w w:val="100"/>
      <w:sz w:val="22"/>
    </w:rPr>
  </w:style>
  <w:style w:type="paragraph" w:customStyle="1" w:styleId="Rfrences">
    <w:name w:val="Références"/>
    <w:basedOn w:val="Normal"/>
    <w:rsid w:val="00501118"/>
    <w:pPr>
      <w:tabs>
        <w:tab w:val="left" w:pos="709"/>
        <w:tab w:val="left" w:pos="1701"/>
      </w:tabs>
      <w:spacing w:before="60" w:line="60" w:lineRule="atLeast"/>
      <w:ind w:right="6" w:hanging="709"/>
      <w:contextualSpacing w:val="0"/>
      <w:jc w:val="left"/>
    </w:pPr>
    <w:rPr>
      <w:color w:val="000000"/>
      <w:w w:val="100"/>
      <w:sz w:val="22"/>
    </w:rPr>
  </w:style>
  <w:style w:type="paragraph" w:styleId="Normalcentr">
    <w:name w:val="Block Text"/>
    <w:basedOn w:val="Normal"/>
    <w:rsid w:val="00501118"/>
    <w:pPr>
      <w:spacing w:before="60" w:after="0" w:line="60" w:lineRule="atLeast"/>
      <w:ind w:right="6"/>
      <w:contextualSpacing w:val="0"/>
    </w:pPr>
    <w:rPr>
      <w:color w:val="000000"/>
      <w:w w:val="100"/>
      <w:sz w:val="22"/>
    </w:rPr>
  </w:style>
  <w:style w:type="character" w:customStyle="1" w:styleId="PUCE2Car0">
    <w:name w:val="PUCE2 Car"/>
    <w:link w:val="PUCE2"/>
    <w:rsid w:val="00501118"/>
    <w:rPr>
      <w:rFonts w:ascii="Arial" w:hAnsi="Arial"/>
      <w:bCs/>
      <w:szCs w:val="24"/>
    </w:rPr>
  </w:style>
  <w:style w:type="paragraph" w:customStyle="1" w:styleId="TAB1">
    <w:name w:val="TAB1"/>
    <w:basedOn w:val="Normal"/>
    <w:rsid w:val="00501118"/>
    <w:pPr>
      <w:suppressAutoHyphens/>
      <w:snapToGrid w:val="0"/>
      <w:spacing w:before="0" w:after="0" w:line="240" w:lineRule="auto"/>
      <w:ind w:left="0" w:right="-1"/>
      <w:contextualSpacing w:val="0"/>
      <w:jc w:val="left"/>
    </w:pPr>
    <w:rPr>
      <w:rFonts w:ascii="Times New Roman" w:hAnsi="Times New Roman"/>
      <w:w w:val="100"/>
      <w:sz w:val="22"/>
      <w:lang w:val="en-GB" w:eastAsia="ar-SA"/>
    </w:rPr>
  </w:style>
  <w:style w:type="paragraph" w:customStyle="1" w:styleId="xl28">
    <w:name w:val="xl28"/>
    <w:basedOn w:val="Normal"/>
    <w:rsid w:val="00501118"/>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right="0"/>
      <w:contextualSpacing w:val="0"/>
      <w:jc w:val="center"/>
    </w:pPr>
    <w:rPr>
      <w:rFonts w:ascii="Arial Unicode MS" w:eastAsia="Arial Unicode MS" w:hAnsi="Arial Unicode MS" w:cs="Arial Unicode MS"/>
      <w:w w:val="100"/>
      <w:sz w:val="24"/>
      <w:szCs w:val="24"/>
    </w:rPr>
  </w:style>
  <w:style w:type="paragraph" w:customStyle="1" w:styleId="Texte0">
    <w:name w:val="Texte"/>
    <w:basedOn w:val="Normal"/>
    <w:link w:val="TexteCar"/>
    <w:rsid w:val="00501118"/>
    <w:pPr>
      <w:spacing w:before="0" w:line="240" w:lineRule="auto"/>
      <w:ind w:left="284" w:right="0" w:firstLine="284"/>
      <w:contextualSpacing w:val="0"/>
    </w:pPr>
    <w:rPr>
      <w:rFonts w:ascii="Times New Roman" w:hAnsi="Times New Roman" w:cs="Times New Roman"/>
      <w:w w:val="100"/>
      <w:sz w:val="22"/>
      <w:szCs w:val="20"/>
    </w:rPr>
  </w:style>
  <w:style w:type="paragraph" w:customStyle="1" w:styleId="DocApplicable">
    <w:name w:val="DocApplicable"/>
    <w:basedOn w:val="Normal"/>
    <w:rsid w:val="00501118"/>
    <w:pPr>
      <w:numPr>
        <w:numId w:val="8"/>
      </w:numPr>
      <w:spacing w:after="0" w:line="240" w:lineRule="auto"/>
      <w:ind w:right="737"/>
      <w:contextualSpacing w:val="0"/>
      <w:jc w:val="left"/>
    </w:pPr>
    <w:rPr>
      <w:rFonts w:eastAsia="Calibri"/>
      <w:w w:val="100"/>
      <w:szCs w:val="20"/>
    </w:rPr>
  </w:style>
  <w:style w:type="character" w:customStyle="1" w:styleId="StyleArialNarrow12ptGras">
    <w:name w:val="Style Arial Narrow 12 pt Gras"/>
    <w:rsid w:val="00501118"/>
    <w:rPr>
      <w:rFonts w:ascii="Arial Narrow" w:hAnsi="Arial Narrow" w:hint="default"/>
      <w:b/>
      <w:bCs/>
      <w:caps/>
      <w:spacing w:val="10"/>
    </w:rPr>
  </w:style>
  <w:style w:type="character" w:customStyle="1" w:styleId="TexteCar">
    <w:name w:val="Texte Car"/>
    <w:link w:val="Texte0"/>
    <w:rsid w:val="00501118"/>
    <w:rPr>
      <w:sz w:val="22"/>
      <w:lang w:eastAsia="fr-FR"/>
    </w:rPr>
  </w:style>
  <w:style w:type="paragraph" w:customStyle="1" w:styleId="xl62">
    <w:name w:val="xl62"/>
    <w:basedOn w:val="Normal"/>
    <w:rsid w:val="00501118"/>
    <w:pPr>
      <w:pBdr>
        <w:top w:val="single" w:sz="8" w:space="0" w:color="auto"/>
        <w:bottom w:val="single" w:sz="8" w:space="0" w:color="auto"/>
      </w:pBdr>
      <w:spacing w:before="100" w:beforeAutospacing="1" w:after="100" w:afterAutospacing="1" w:line="240" w:lineRule="auto"/>
      <w:ind w:left="0" w:right="0"/>
      <w:contextualSpacing w:val="0"/>
      <w:jc w:val="left"/>
    </w:pPr>
    <w:rPr>
      <w:rFonts w:ascii="Arial Unicode MS" w:eastAsia="Arial Unicode MS" w:hAnsi="Arial Unicode MS" w:cs="Arial Unicode MS"/>
      <w:w w:val="100"/>
      <w:sz w:val="24"/>
      <w:szCs w:val="24"/>
    </w:rPr>
  </w:style>
  <w:style w:type="paragraph" w:customStyle="1" w:styleId="Titre1arial">
    <w:name w:val="Titre 1 arial"/>
    <w:basedOn w:val="Titre1"/>
    <w:autoRedefine/>
    <w:rsid w:val="00501118"/>
    <w:pPr>
      <w:keepLines w:val="0"/>
      <w:numPr>
        <w:numId w:val="10"/>
      </w:numPr>
      <w:pBdr>
        <w:top w:val="none" w:sz="0" w:space="0" w:color="auto"/>
        <w:left w:val="none" w:sz="0" w:space="0" w:color="auto"/>
        <w:bottom w:val="none" w:sz="0" w:space="0" w:color="auto"/>
        <w:right w:val="none" w:sz="0" w:space="0" w:color="auto"/>
      </w:pBdr>
      <w:spacing w:before="360" w:after="360" w:line="360" w:lineRule="auto"/>
      <w:ind w:right="737"/>
      <w:jc w:val="left"/>
    </w:pPr>
    <w:rPr>
      <w:rFonts w:cs="Arial"/>
      <w:bCs/>
      <w:smallCaps w:val="0"/>
      <w:color w:val="0D0D0D"/>
      <w:spacing w:val="20"/>
      <w:w w:val="100"/>
      <w:szCs w:val="32"/>
      <w:u w:val="single"/>
      <w:lang w:val="en-US" w:eastAsia="en-US" w:bidi="en-US"/>
      <w14:shadow w14:blurRad="50800" w14:dist="38100" w14:dir="2700000" w14:sx="100000" w14:sy="100000" w14:kx="0" w14:ky="0" w14:algn="tl">
        <w14:srgbClr w14:val="000000">
          <w14:alpha w14:val="60000"/>
        </w14:srgbClr>
      </w14:shadow>
    </w:rPr>
  </w:style>
  <w:style w:type="paragraph" w:customStyle="1" w:styleId="titre2arial">
    <w:name w:val="titre 2 arial"/>
    <w:basedOn w:val="Titre1arial"/>
    <w:autoRedefine/>
    <w:rsid w:val="00501118"/>
    <w:pPr>
      <w:numPr>
        <w:ilvl w:val="1"/>
      </w:numPr>
      <w:tabs>
        <w:tab w:val="num" w:pos="2880"/>
      </w:tabs>
      <w:spacing w:after="240"/>
    </w:pPr>
    <w:rPr>
      <w:lang w:val="fr-FR"/>
    </w:rPr>
  </w:style>
  <w:style w:type="paragraph" w:customStyle="1" w:styleId="ListeTableau2">
    <w:name w:val="ListeTableau2"/>
    <w:basedOn w:val="Normal"/>
    <w:rsid w:val="00501118"/>
    <w:pPr>
      <w:numPr>
        <w:numId w:val="27"/>
      </w:numPr>
      <w:tabs>
        <w:tab w:val="left" w:pos="680"/>
        <w:tab w:val="left" w:pos="1021"/>
        <w:tab w:val="left" w:pos="1361"/>
      </w:tabs>
      <w:spacing w:before="60" w:after="0" w:line="240" w:lineRule="auto"/>
      <w:ind w:left="340" w:right="0"/>
      <w:contextualSpacing w:val="0"/>
      <w:jc w:val="left"/>
    </w:pPr>
    <w:rPr>
      <w:rFonts w:ascii="Times New Roman" w:hAnsi="Times New Roman" w:cs="Times New Roman"/>
      <w:w w:val="100"/>
      <w:szCs w:val="20"/>
    </w:rPr>
  </w:style>
  <w:style w:type="paragraph" w:customStyle="1" w:styleId="xl42">
    <w:name w:val="xl42"/>
    <w:basedOn w:val="Normal"/>
    <w:rsid w:val="00501118"/>
    <w:pPr>
      <w:pBdr>
        <w:top w:val="single" w:sz="4" w:space="0" w:color="auto"/>
        <w:left w:val="single" w:sz="8" w:space="0" w:color="auto"/>
        <w:bottom w:val="single" w:sz="4" w:space="0" w:color="auto"/>
        <w:right w:val="single" w:sz="4" w:space="0" w:color="auto"/>
      </w:pBdr>
      <w:shd w:val="clear" w:color="auto" w:fill="00FFFF"/>
      <w:spacing w:before="100" w:beforeAutospacing="1" w:after="100" w:afterAutospacing="1" w:line="240" w:lineRule="auto"/>
      <w:ind w:left="0" w:right="0"/>
      <w:contextualSpacing w:val="0"/>
      <w:jc w:val="left"/>
    </w:pPr>
    <w:rPr>
      <w:rFonts w:ascii="Arial Unicode MS" w:eastAsia="Arial Unicode MS" w:hAnsi="Arial Unicode MS" w:cs="Arial Unicode MS"/>
      <w:w w:val="100"/>
      <w:sz w:val="24"/>
      <w:szCs w:val="24"/>
    </w:rPr>
  </w:style>
  <w:style w:type="paragraph" w:customStyle="1" w:styleId="STD1">
    <w:name w:val="STD 1"/>
    <w:basedOn w:val="Normal"/>
    <w:link w:val="STD1Car"/>
    <w:rsid w:val="00501118"/>
    <w:pPr>
      <w:spacing w:before="0" w:after="0" w:line="240" w:lineRule="auto"/>
      <w:ind w:left="426" w:right="-1"/>
      <w:contextualSpacing w:val="0"/>
    </w:pPr>
    <w:rPr>
      <w:rFonts w:cs="Times New Roman"/>
      <w:w w:val="100"/>
      <w:sz w:val="22"/>
      <w:lang w:val="x-none" w:eastAsia="x-none"/>
    </w:rPr>
  </w:style>
  <w:style w:type="paragraph" w:customStyle="1" w:styleId="Corpsdetexte1">
    <w:name w:val="Corps de texte 1"/>
    <w:autoRedefine/>
    <w:rsid w:val="00501118"/>
    <w:pPr>
      <w:tabs>
        <w:tab w:val="left" w:pos="-426"/>
        <w:tab w:val="left" w:pos="6237"/>
      </w:tabs>
      <w:jc w:val="both"/>
    </w:pPr>
    <w:rPr>
      <w:rFonts w:ascii="Arial" w:hAnsi="Arial" w:cs="Arial"/>
      <w:lang w:eastAsia="fr-FR"/>
    </w:rPr>
  </w:style>
  <w:style w:type="paragraph" w:styleId="Explorateurdedocuments">
    <w:name w:val="Document Map"/>
    <w:basedOn w:val="Normal"/>
    <w:link w:val="ExplorateurdedocumentsCar"/>
    <w:semiHidden/>
    <w:rsid w:val="00501118"/>
    <w:pPr>
      <w:shd w:val="clear" w:color="auto" w:fill="000080"/>
      <w:spacing w:before="0" w:after="0" w:line="240" w:lineRule="auto"/>
      <w:ind w:left="737" w:right="737"/>
      <w:contextualSpacing w:val="0"/>
    </w:pPr>
    <w:rPr>
      <w:rFonts w:ascii="Tahoma" w:hAnsi="Tahoma" w:cs="Tahoma"/>
      <w:w w:val="100"/>
      <w:szCs w:val="20"/>
    </w:rPr>
  </w:style>
  <w:style w:type="character" w:customStyle="1" w:styleId="ExplorateurdedocumentsCar">
    <w:name w:val="Explorateur de documents Car"/>
    <w:basedOn w:val="Policepardfaut"/>
    <w:link w:val="Explorateurdedocuments"/>
    <w:semiHidden/>
    <w:rsid w:val="00501118"/>
    <w:rPr>
      <w:rFonts w:ascii="Tahoma" w:hAnsi="Tahoma" w:cs="Tahoma"/>
      <w:shd w:val="clear" w:color="auto" w:fill="000080"/>
      <w:lang w:eastAsia="fr-FR"/>
    </w:rPr>
  </w:style>
  <w:style w:type="paragraph" w:customStyle="1" w:styleId="xl78">
    <w:name w:val="xl78"/>
    <w:basedOn w:val="Normal"/>
    <w:rsid w:val="00501118"/>
    <w:pPr>
      <w:pBdr>
        <w:top w:val="single" w:sz="4" w:space="0" w:color="000000"/>
        <w:lef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79">
    <w:name w:val="xl79"/>
    <w:basedOn w:val="Normal"/>
    <w:rsid w:val="00501118"/>
    <w:pPr>
      <w:pBdr>
        <w:top w:val="single" w:sz="4" w:space="0" w:color="000000"/>
        <w:left w:val="single" w:sz="4" w:space="0" w:color="000000"/>
        <w:righ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80">
    <w:name w:val="xl80"/>
    <w:basedOn w:val="Normal"/>
    <w:rsid w:val="00501118"/>
    <w:pPr>
      <w:pBdr>
        <w:lef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81">
    <w:name w:val="xl81"/>
    <w:basedOn w:val="Normal"/>
    <w:rsid w:val="00501118"/>
    <w:pPr>
      <w:pBdr>
        <w:top w:val="single" w:sz="4" w:space="0" w:color="000000"/>
        <w:left w:val="single" w:sz="4" w:space="0" w:color="000000"/>
        <w:righ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31">
    <w:name w:val="xl31"/>
    <w:basedOn w:val="Normal"/>
    <w:rsid w:val="00501118"/>
    <w:pPr>
      <w:pBdr>
        <w:top w:val="single" w:sz="4" w:space="0" w:color="000000"/>
        <w:lef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32">
    <w:name w:val="xl32"/>
    <w:basedOn w:val="Normal"/>
    <w:rsid w:val="00501118"/>
    <w:pPr>
      <w:pBdr>
        <w:top w:val="single" w:sz="4" w:space="0" w:color="000000"/>
        <w:left w:val="single" w:sz="4" w:space="0" w:color="000000"/>
        <w:righ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33">
    <w:name w:val="xl33"/>
    <w:basedOn w:val="Normal"/>
    <w:rsid w:val="00501118"/>
    <w:pPr>
      <w:pBdr>
        <w:lef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34">
    <w:name w:val="xl34"/>
    <w:basedOn w:val="Normal"/>
    <w:rsid w:val="00501118"/>
    <w:pPr>
      <w:pBdr>
        <w:lef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35">
    <w:name w:val="xl35"/>
    <w:basedOn w:val="Normal"/>
    <w:rsid w:val="00501118"/>
    <w:pP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37">
    <w:name w:val="xl37"/>
    <w:basedOn w:val="Normal"/>
    <w:rsid w:val="00501118"/>
    <w:pPr>
      <w:pBdr>
        <w:lef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w w:val="100"/>
      <w:sz w:val="16"/>
      <w:szCs w:val="16"/>
    </w:rPr>
  </w:style>
  <w:style w:type="paragraph" w:customStyle="1" w:styleId="xl38">
    <w:name w:val="xl38"/>
    <w:basedOn w:val="Normal"/>
    <w:rsid w:val="00501118"/>
    <w:pPr>
      <w:pBdr>
        <w:left w:val="single" w:sz="4" w:space="0" w:color="000000"/>
      </w:pBdr>
      <w:spacing w:before="100" w:beforeAutospacing="1" w:after="100" w:afterAutospacing="1" w:line="240" w:lineRule="auto"/>
      <w:ind w:left="737" w:right="737"/>
      <w:contextualSpacing w:val="0"/>
      <w:jc w:val="left"/>
    </w:pPr>
    <w:rPr>
      <w:rFonts w:ascii="Times New Roman" w:hAnsi="Times New Roman" w:cs="Times New Roman"/>
      <w:b/>
      <w:bCs/>
      <w:w w:val="100"/>
      <w:sz w:val="16"/>
      <w:szCs w:val="16"/>
    </w:rPr>
  </w:style>
  <w:style w:type="paragraph" w:customStyle="1" w:styleId="xl39">
    <w:name w:val="xl39"/>
    <w:basedOn w:val="Normal"/>
    <w:rsid w:val="00501118"/>
    <w:pPr>
      <w:spacing w:before="100" w:beforeAutospacing="1" w:after="100" w:afterAutospacing="1" w:line="240" w:lineRule="auto"/>
      <w:ind w:left="737" w:right="737"/>
      <w:contextualSpacing w:val="0"/>
      <w:jc w:val="left"/>
    </w:pPr>
    <w:rPr>
      <w:rFonts w:ascii="Times New Roman" w:hAnsi="Times New Roman" w:cs="Times New Roman"/>
      <w:b/>
      <w:bCs/>
      <w:w w:val="100"/>
      <w:sz w:val="16"/>
      <w:szCs w:val="16"/>
    </w:rPr>
  </w:style>
  <w:style w:type="paragraph" w:customStyle="1" w:styleId="xl40">
    <w:name w:val="xl40"/>
    <w:basedOn w:val="Normal"/>
    <w:rsid w:val="00501118"/>
    <w:pPr>
      <w:shd w:val="clear" w:color="auto" w:fill="FFFF00"/>
      <w:spacing w:before="100" w:beforeAutospacing="1" w:after="100" w:afterAutospacing="1" w:line="240" w:lineRule="auto"/>
      <w:ind w:left="737" w:right="737"/>
      <w:contextualSpacing w:val="0"/>
      <w:jc w:val="left"/>
    </w:pPr>
    <w:rPr>
      <w:rFonts w:ascii="Times New Roman" w:hAnsi="Times New Roman" w:cs="Times New Roman"/>
      <w:b/>
      <w:bCs/>
      <w:w w:val="100"/>
      <w:sz w:val="16"/>
      <w:szCs w:val="16"/>
    </w:rPr>
  </w:style>
  <w:style w:type="paragraph" w:customStyle="1" w:styleId="Finexigence">
    <w:name w:val="Fin exigence"/>
    <w:rsid w:val="00501118"/>
    <w:pPr>
      <w:numPr>
        <w:numId w:val="11"/>
      </w:numPr>
      <w:spacing w:before="60" w:after="120"/>
      <w:ind w:left="357" w:hanging="357"/>
      <w:jc w:val="both"/>
    </w:pPr>
    <w:rPr>
      <w:b/>
      <w:sz w:val="22"/>
      <w:szCs w:val="22"/>
      <w:u w:val="single"/>
      <w:lang w:eastAsia="fr-FR"/>
    </w:rPr>
  </w:style>
  <w:style w:type="paragraph" w:customStyle="1" w:styleId="Corpsdetexte11">
    <w:name w:val="Corps de texte (11)"/>
    <w:basedOn w:val="Normal"/>
    <w:rsid w:val="00501118"/>
    <w:pPr>
      <w:spacing w:before="0" w:after="0" w:line="240" w:lineRule="auto"/>
      <w:ind w:left="737" w:right="737"/>
      <w:contextualSpacing w:val="0"/>
    </w:pPr>
    <w:rPr>
      <w:rFonts w:ascii="Times New Roman" w:hAnsi="Times New Roman" w:cs="Times New Roman"/>
      <w:w w:val="100"/>
      <w:sz w:val="22"/>
      <w:szCs w:val="20"/>
    </w:rPr>
  </w:style>
  <w:style w:type="paragraph" w:customStyle="1" w:styleId="Titre3CCTP">
    <w:name w:val="Titre 3 CCTP"/>
    <w:basedOn w:val="Titre3"/>
    <w:rsid w:val="00501118"/>
    <w:pPr>
      <w:keepNext/>
      <w:numPr>
        <w:ilvl w:val="0"/>
        <w:numId w:val="0"/>
      </w:numPr>
      <w:tabs>
        <w:tab w:val="left" w:pos="1134"/>
        <w:tab w:val="num" w:pos="1258"/>
      </w:tabs>
      <w:suppressAutoHyphens/>
      <w:spacing w:before="180" w:after="240"/>
      <w:ind w:left="1258" w:right="737" w:hanging="584"/>
      <w:contextualSpacing w:val="0"/>
      <w:jc w:val="left"/>
    </w:pPr>
    <w:rPr>
      <w:rFonts w:ascii="Times New Roman" w:hAnsi="Times New Roman" w:cs="Arial"/>
      <w:smallCaps w:val="0"/>
      <w:w w:val="100"/>
      <w:szCs w:val="22"/>
      <w:u w:val="single"/>
    </w:rPr>
  </w:style>
  <w:style w:type="character" w:customStyle="1" w:styleId="STD1Car">
    <w:name w:val="STD 1 Car"/>
    <w:link w:val="STD1"/>
    <w:rsid w:val="00501118"/>
    <w:rPr>
      <w:rFonts w:ascii="Arial" w:hAnsi="Arial"/>
      <w:sz w:val="22"/>
      <w:szCs w:val="22"/>
      <w:lang w:val="x-none" w:eastAsia="x-none"/>
    </w:rPr>
  </w:style>
  <w:style w:type="paragraph" w:customStyle="1" w:styleId="StyleTM6Gauche725cm">
    <w:name w:val="Style TM 6 + Gauche :  725 cm"/>
    <w:basedOn w:val="TM6"/>
    <w:autoRedefine/>
    <w:rsid w:val="00501118"/>
    <w:pPr>
      <w:tabs>
        <w:tab w:val="right" w:pos="3402"/>
        <w:tab w:val="right" w:leader="dot" w:pos="9328"/>
      </w:tabs>
      <w:spacing w:before="0" w:after="0" w:line="240" w:lineRule="auto"/>
      <w:ind w:left="4111" w:right="737"/>
      <w:contextualSpacing w:val="0"/>
    </w:pPr>
    <w:rPr>
      <w:rFonts w:eastAsia="Times New Roman" w:cs="Times New Roman"/>
      <w:w w:val="100"/>
      <w:szCs w:val="20"/>
    </w:rPr>
  </w:style>
  <w:style w:type="paragraph" w:customStyle="1" w:styleId="LP1">
    <w:name w:val="LP1"/>
    <w:basedOn w:val="Normal"/>
    <w:link w:val="LP1Car"/>
    <w:rsid w:val="00501118"/>
    <w:pPr>
      <w:numPr>
        <w:numId w:val="25"/>
      </w:numPr>
      <w:spacing w:before="0" w:after="0" w:line="240" w:lineRule="auto"/>
      <w:ind w:right="-1"/>
      <w:contextualSpacing w:val="0"/>
    </w:pPr>
    <w:rPr>
      <w:rFonts w:cs="Times New Roman"/>
      <w:w w:val="100"/>
    </w:rPr>
  </w:style>
  <w:style w:type="paragraph" w:styleId="Index1">
    <w:name w:val="index 1"/>
    <w:basedOn w:val="Normal"/>
    <w:next w:val="Normal"/>
    <w:autoRedefine/>
    <w:semiHidden/>
    <w:rsid w:val="00501118"/>
    <w:pPr>
      <w:spacing w:before="0" w:after="0" w:line="240" w:lineRule="auto"/>
      <w:ind w:left="200" w:right="737" w:hanging="200"/>
      <w:contextualSpacing w:val="0"/>
    </w:pPr>
    <w:rPr>
      <w:rFonts w:cs="Times New Roman"/>
      <w:w w:val="100"/>
      <w:szCs w:val="20"/>
    </w:rPr>
  </w:style>
  <w:style w:type="paragraph" w:customStyle="1" w:styleId="LP2">
    <w:name w:val="LP2"/>
    <w:basedOn w:val="Normal"/>
    <w:rsid w:val="00501118"/>
    <w:pPr>
      <w:spacing w:before="0" w:after="0" w:line="240" w:lineRule="auto"/>
      <w:ind w:left="0" w:right="-1"/>
      <w:contextualSpacing w:val="0"/>
    </w:pPr>
    <w:rPr>
      <w:rFonts w:cs="Times New Roman"/>
      <w:w w:val="100"/>
      <w:lang w:eastAsia="x-none"/>
    </w:rPr>
  </w:style>
  <w:style w:type="paragraph" w:customStyle="1" w:styleId="StyleTitre2Avant6ptAprs6ptInterligneExactement">
    <w:name w:val="Style Titre 2 + Avant : 6 pt Après : 6 pt Interligne : Exactement..."/>
    <w:basedOn w:val="Titre2"/>
    <w:rsid w:val="00501118"/>
    <w:pPr>
      <w:keepNext/>
      <w:pBdr>
        <w:top w:val="single" w:sz="4" w:space="1" w:color="auto"/>
        <w:left w:val="single" w:sz="4" w:space="4" w:color="auto"/>
        <w:bottom w:val="single" w:sz="4" w:space="1" w:color="auto"/>
        <w:right w:val="single" w:sz="4" w:space="4" w:color="auto"/>
      </w:pBdr>
      <w:tabs>
        <w:tab w:val="num" w:pos="576"/>
        <w:tab w:val="num" w:pos="2845"/>
      </w:tabs>
      <w:spacing w:before="120"/>
      <w:ind w:right="708"/>
      <w:contextualSpacing w:val="0"/>
      <w:jc w:val="left"/>
    </w:pPr>
    <w:rPr>
      <w:rFonts w:cs="Arial"/>
      <w:caps/>
      <w:smallCaps w:val="0"/>
      <w:spacing w:val="10"/>
      <w:w w:val="100"/>
      <w:kern w:val="20"/>
      <w:sz w:val="26"/>
      <w:szCs w:val="26"/>
      <w14:shadow w14:blurRad="50800" w14:dist="38100" w14:dir="2700000" w14:sx="100000" w14:sy="100000" w14:kx="0" w14:ky="0" w14:algn="tl">
        <w14:srgbClr w14:val="000000">
          <w14:alpha w14:val="60000"/>
        </w14:srgbClr>
      </w14:shadow>
    </w:rPr>
  </w:style>
  <w:style w:type="paragraph" w:styleId="Titre0">
    <w:name w:val="Title"/>
    <w:aliases w:val="annexe 1"/>
    <w:basedOn w:val="Normal"/>
    <w:link w:val="TitreCar"/>
    <w:qFormat/>
    <w:rsid w:val="00501118"/>
    <w:pPr>
      <w:spacing w:before="0" w:after="0" w:line="240" w:lineRule="auto"/>
      <w:ind w:left="737" w:right="737"/>
      <w:contextualSpacing w:val="0"/>
      <w:jc w:val="center"/>
    </w:pPr>
    <w:rPr>
      <w:rFonts w:ascii="Times New Roman" w:hAnsi="Times New Roman" w:cs="Times New Roman"/>
      <w:b/>
      <w:w w:val="100"/>
      <w:szCs w:val="24"/>
      <w:u w:val="single"/>
    </w:rPr>
  </w:style>
  <w:style w:type="character" w:customStyle="1" w:styleId="TitreCar">
    <w:name w:val="Titre Car"/>
    <w:aliases w:val="annexe 1 Car"/>
    <w:basedOn w:val="Policepardfaut"/>
    <w:link w:val="Titre0"/>
    <w:rsid w:val="00501118"/>
    <w:rPr>
      <w:b/>
      <w:szCs w:val="24"/>
      <w:u w:val="single"/>
      <w:lang w:eastAsia="fr-FR"/>
    </w:rPr>
  </w:style>
  <w:style w:type="paragraph" w:customStyle="1" w:styleId="xl44">
    <w:name w:val="xl44"/>
    <w:basedOn w:val="Normal"/>
    <w:rsid w:val="00501118"/>
    <w:pPr>
      <w:pBdr>
        <w:top w:val="single" w:sz="4"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ind w:left="737" w:right="737"/>
      <w:contextualSpacing w:val="0"/>
      <w:jc w:val="center"/>
      <w:textAlignment w:val="center"/>
    </w:pPr>
    <w:rPr>
      <w:rFonts w:eastAsia="Arial Unicode MS" w:cs="Arial Unicode MS"/>
      <w:b/>
      <w:bCs/>
      <w:w w:val="100"/>
      <w:sz w:val="24"/>
      <w:szCs w:val="24"/>
    </w:rPr>
  </w:style>
  <w:style w:type="paragraph" w:customStyle="1" w:styleId="ExigM">
    <w:name w:val="Exig_M"/>
    <w:basedOn w:val="Normal"/>
    <w:autoRedefine/>
    <w:rsid w:val="00501118"/>
    <w:pPr>
      <w:spacing w:after="0" w:line="240" w:lineRule="auto"/>
      <w:ind w:left="737" w:right="-7"/>
      <w:contextualSpacing w:val="0"/>
    </w:pPr>
    <w:rPr>
      <w:w w:val="100"/>
      <w:szCs w:val="20"/>
    </w:rPr>
  </w:style>
  <w:style w:type="paragraph" w:customStyle="1" w:styleId="ExigQ">
    <w:name w:val="Exig_Q"/>
    <w:basedOn w:val="ExigM"/>
    <w:autoRedefine/>
    <w:rsid w:val="00197E20"/>
    <w:pPr>
      <w:tabs>
        <w:tab w:val="center" w:pos="4536"/>
        <w:tab w:val="right" w:pos="9072"/>
      </w:tabs>
      <w:spacing w:after="60" w:line="260" w:lineRule="exact"/>
      <w:ind w:left="709" w:right="759"/>
      <w:contextualSpacing/>
      <w:jc w:val="center"/>
    </w:pPr>
    <w:rPr>
      <w:sz w:val="14"/>
      <w:szCs w:val="16"/>
    </w:rPr>
  </w:style>
  <w:style w:type="paragraph" w:customStyle="1" w:styleId="Paragraphe">
    <w:name w:val="Paragraphe"/>
    <w:basedOn w:val="Normal"/>
    <w:rsid w:val="00501118"/>
    <w:pPr>
      <w:widowControl w:val="0"/>
      <w:spacing w:after="0" w:line="240" w:lineRule="auto"/>
      <w:ind w:left="737" w:right="737"/>
      <w:contextualSpacing w:val="0"/>
    </w:pPr>
    <w:rPr>
      <w:rFonts w:ascii="Times New Roman" w:hAnsi="Times New Roman" w:cs="Times New Roman"/>
      <w:w w:val="100"/>
      <w:sz w:val="24"/>
      <w:szCs w:val="20"/>
    </w:rPr>
  </w:style>
  <w:style w:type="paragraph" w:customStyle="1" w:styleId="TitreAppen1">
    <w:name w:val="Titre Appen 1"/>
    <w:basedOn w:val="Titre1"/>
    <w:qFormat/>
    <w:rsid w:val="00501118"/>
    <w:pPr>
      <w:keepNext/>
      <w:keepLines w:val="0"/>
      <w:numPr>
        <w:numId w:val="12"/>
      </w:numPr>
      <w:pBdr>
        <w:top w:val="none" w:sz="0" w:space="0" w:color="auto"/>
        <w:left w:val="none" w:sz="0" w:space="0" w:color="auto"/>
        <w:bottom w:val="none" w:sz="0" w:space="0" w:color="auto"/>
        <w:right w:val="none" w:sz="0" w:space="0" w:color="auto"/>
      </w:pBdr>
      <w:tabs>
        <w:tab w:val="left" w:pos="2835"/>
      </w:tabs>
      <w:spacing w:before="480" w:after="240"/>
      <w:ind w:right="737"/>
      <w:contextualSpacing w:val="0"/>
      <w:jc w:val="left"/>
    </w:pPr>
    <w:rPr>
      <w:rFonts w:cs="Arial"/>
      <w:bCs/>
      <w:caps/>
      <w:smallCaps w:val="0"/>
      <w:w w:val="100"/>
      <w:sz w:val="20"/>
      <w:szCs w:val="28"/>
      <w14:shadow w14:blurRad="50800" w14:dist="38100" w14:dir="2700000" w14:sx="100000" w14:sy="100000" w14:kx="0" w14:ky="0" w14:algn="tl">
        <w14:srgbClr w14:val="000000">
          <w14:alpha w14:val="60000"/>
        </w14:srgbClr>
      </w14:shadow>
    </w:rPr>
  </w:style>
  <w:style w:type="paragraph" w:customStyle="1" w:styleId="TitreAppen2">
    <w:name w:val="Titre Appen 2"/>
    <w:basedOn w:val="Normal"/>
    <w:rsid w:val="00501118"/>
    <w:pPr>
      <w:numPr>
        <w:ilvl w:val="1"/>
        <w:numId w:val="12"/>
      </w:numPr>
      <w:spacing w:before="360" w:line="240" w:lineRule="auto"/>
      <w:ind w:right="737"/>
      <w:contextualSpacing w:val="0"/>
      <w:jc w:val="left"/>
      <w:outlineLvl w:val="1"/>
    </w:pPr>
    <w:rPr>
      <w:rFonts w:cs="Times New Roman"/>
      <w:b/>
      <w:w w:val="100"/>
      <w:sz w:val="22"/>
      <w:u w:val="single"/>
    </w:rPr>
  </w:style>
  <w:style w:type="paragraph" w:styleId="Corpsdetexte3">
    <w:name w:val="Body Text 3"/>
    <w:basedOn w:val="Normal"/>
    <w:link w:val="Corpsdetexte3Car"/>
    <w:rsid w:val="00501118"/>
    <w:pPr>
      <w:spacing w:before="0" w:after="120" w:line="240" w:lineRule="auto"/>
      <w:ind w:left="737" w:right="737"/>
      <w:contextualSpacing w:val="0"/>
    </w:pPr>
    <w:rPr>
      <w:rFonts w:cs="Times New Roman"/>
      <w:w w:val="100"/>
      <w:sz w:val="16"/>
      <w:szCs w:val="16"/>
      <w:lang w:val="x-none" w:eastAsia="x-none"/>
    </w:rPr>
  </w:style>
  <w:style w:type="character" w:customStyle="1" w:styleId="Corpsdetexte3Car">
    <w:name w:val="Corps de texte 3 Car"/>
    <w:basedOn w:val="Policepardfaut"/>
    <w:link w:val="Corpsdetexte3"/>
    <w:rsid w:val="00501118"/>
    <w:rPr>
      <w:rFonts w:ascii="Arial" w:hAnsi="Arial"/>
      <w:sz w:val="16"/>
      <w:szCs w:val="16"/>
      <w:lang w:val="x-none" w:eastAsia="x-none"/>
    </w:rPr>
  </w:style>
  <w:style w:type="paragraph" w:customStyle="1" w:styleId="Sous-titre-Synthse">
    <w:name w:val="Sous-titre-Synthèse"/>
    <w:basedOn w:val="Normal"/>
    <w:next w:val="Normal"/>
    <w:rsid w:val="00501118"/>
    <w:pPr>
      <w:tabs>
        <w:tab w:val="left" w:pos="0"/>
      </w:tabs>
      <w:suppressAutoHyphens/>
      <w:spacing w:before="480" w:after="240" w:line="240" w:lineRule="auto"/>
      <w:ind w:right="737"/>
      <w:contextualSpacing w:val="0"/>
    </w:pPr>
    <w:rPr>
      <w:rFonts w:ascii="Arial Black" w:hAnsi="Arial Black" w:cs="Times New Roman"/>
      <w:bCs/>
      <w:smallCaps/>
      <w:color w:val="000080"/>
      <w:w w:val="100"/>
      <w:sz w:val="24"/>
      <w:szCs w:val="24"/>
    </w:rPr>
  </w:style>
  <w:style w:type="character" w:customStyle="1" w:styleId="LP1Car">
    <w:name w:val="LP1 Car"/>
    <w:link w:val="LP1"/>
    <w:rsid w:val="00501118"/>
    <w:rPr>
      <w:rFonts w:ascii="Arial" w:hAnsi="Arial"/>
      <w:szCs w:val="22"/>
      <w:lang w:eastAsia="fr-FR"/>
    </w:rPr>
  </w:style>
  <w:style w:type="paragraph" w:customStyle="1" w:styleId="StyleJustifi">
    <w:name w:val="Style Justifié"/>
    <w:basedOn w:val="Normal"/>
    <w:semiHidden/>
    <w:rsid w:val="00501118"/>
    <w:pPr>
      <w:spacing w:before="0" w:after="0" w:line="240" w:lineRule="auto"/>
      <w:ind w:left="737" w:right="737"/>
      <w:contextualSpacing w:val="0"/>
    </w:pPr>
    <w:rPr>
      <w:rFonts w:ascii="Verdana" w:hAnsi="Verdana" w:cs="Times New Roman"/>
      <w:w w:val="100"/>
      <w:szCs w:val="24"/>
      <w:lang w:eastAsia="zh-CN"/>
    </w:rPr>
  </w:style>
  <w:style w:type="character" w:customStyle="1" w:styleId="Titre3Car1">
    <w:name w:val="Titre 3 Car1"/>
    <w:aliases w:val="Titre 3 Car Car,Titre 3 CS Car,annexa3 Car,t3 Car,h3 Car,TITRE 1 CHIFFRE Car,Heading2 Car,H3 Car,l3 Car,CT Car,3 Car,chapitre 1.1.1 Car,T3 Car,E Heading 3 Car,PA Heading 3 Car,Heading 2.3 Car,1.2.3. Car,Level 3 Topic Heading Car,Map Car"/>
    <w:rsid w:val="00501118"/>
    <w:rPr>
      <w:rFonts w:ascii="Arial" w:hAnsi="Arial" w:cs="Arial"/>
      <w:b/>
      <w:caps/>
      <w:sz w:val="24"/>
      <w:lang w:val="fr-FR" w:eastAsia="fr-FR" w:bidi="ar-SA"/>
    </w:rPr>
  </w:style>
  <w:style w:type="paragraph" w:customStyle="1" w:styleId="StyleJustifiAvant076cm">
    <w:name w:val="Style Justifié Avant : 076 cm"/>
    <w:basedOn w:val="Normal"/>
    <w:semiHidden/>
    <w:rsid w:val="00501118"/>
    <w:pPr>
      <w:spacing w:before="0" w:after="0" w:line="240" w:lineRule="auto"/>
      <w:ind w:left="432" w:right="737"/>
      <w:contextualSpacing w:val="0"/>
    </w:pPr>
    <w:rPr>
      <w:rFonts w:ascii="Verdana" w:hAnsi="Verdana" w:cs="Times New Roman"/>
      <w:w w:val="100"/>
      <w:szCs w:val="24"/>
      <w:lang w:eastAsia="zh-CN"/>
    </w:rPr>
  </w:style>
  <w:style w:type="paragraph" w:customStyle="1" w:styleId="para2">
    <w:name w:val="para2"/>
    <w:basedOn w:val="StyleJustifiAvant076cm"/>
    <w:rsid w:val="00501118"/>
    <w:pPr>
      <w:ind w:left="567"/>
    </w:pPr>
  </w:style>
  <w:style w:type="paragraph" w:customStyle="1" w:styleId="Texte2">
    <w:name w:val="Texte 2"/>
    <w:link w:val="Texte2Car"/>
    <w:autoRedefine/>
    <w:rsid w:val="00501118"/>
    <w:pPr>
      <w:spacing w:before="300"/>
      <w:ind w:left="992"/>
    </w:pPr>
    <w:rPr>
      <w:rFonts w:ascii="Arial" w:hAnsi="Arial" w:cs="Arial"/>
      <w:b/>
      <w:noProof/>
      <w:snapToGrid w:val="0"/>
      <w:u w:val="single"/>
      <w:lang w:eastAsia="fr-FR"/>
    </w:rPr>
  </w:style>
  <w:style w:type="paragraph" w:customStyle="1" w:styleId="Puce20">
    <w:name w:val="Puce 2"/>
    <w:link w:val="Puce2Car"/>
    <w:autoRedefine/>
    <w:rsid w:val="00501118"/>
    <w:pPr>
      <w:spacing w:before="120"/>
      <w:jc w:val="center"/>
    </w:pPr>
    <w:rPr>
      <w:rFonts w:ascii="Arial" w:hAnsi="Arial" w:cs="Arial"/>
      <w:noProof/>
      <w:color w:val="000000"/>
      <w:szCs w:val="22"/>
    </w:rPr>
  </w:style>
  <w:style w:type="paragraph" w:customStyle="1" w:styleId="Texte4">
    <w:name w:val="Texte 4"/>
    <w:autoRedefine/>
    <w:rsid w:val="00501118"/>
    <w:pPr>
      <w:numPr>
        <w:numId w:val="14"/>
      </w:numPr>
      <w:tabs>
        <w:tab w:val="clear" w:pos="360"/>
      </w:tabs>
      <w:spacing w:before="300"/>
      <w:ind w:firstLine="2268"/>
      <w:jc w:val="both"/>
    </w:pPr>
    <w:rPr>
      <w:noProof/>
      <w:sz w:val="22"/>
      <w:lang w:eastAsia="fr-FR"/>
    </w:rPr>
  </w:style>
  <w:style w:type="paragraph" w:customStyle="1" w:styleId="interligne">
    <w:name w:val="interligne"/>
    <w:basedOn w:val="Normal"/>
    <w:link w:val="interligneCar"/>
    <w:autoRedefine/>
    <w:rsid w:val="00501118"/>
    <w:pPr>
      <w:spacing w:before="0" w:after="0" w:line="240" w:lineRule="auto"/>
      <w:ind w:left="737" w:right="737"/>
      <w:contextualSpacing w:val="0"/>
    </w:pPr>
    <w:rPr>
      <w:rFonts w:ascii="Times New Roman" w:hAnsi="Times New Roman" w:cs="Times New Roman"/>
      <w:w w:val="100"/>
      <w:sz w:val="22"/>
      <w:szCs w:val="20"/>
      <w:lang w:val="x-none" w:eastAsia="x-none"/>
    </w:rPr>
  </w:style>
  <w:style w:type="paragraph" w:customStyle="1" w:styleId="Nota">
    <w:name w:val="Nota"/>
    <w:autoRedefine/>
    <w:rsid w:val="00501118"/>
    <w:pPr>
      <w:numPr>
        <w:numId w:val="13"/>
      </w:numPr>
      <w:spacing w:before="300"/>
      <w:ind w:left="709" w:hanging="709"/>
      <w:jc w:val="both"/>
    </w:pPr>
    <w:rPr>
      <w:noProof/>
      <w:sz w:val="22"/>
      <w:lang w:eastAsia="fr-FR"/>
    </w:rPr>
  </w:style>
  <w:style w:type="character" w:customStyle="1" w:styleId="interligneCar">
    <w:name w:val="interligne Car"/>
    <w:link w:val="interligne"/>
    <w:rsid w:val="00501118"/>
    <w:rPr>
      <w:sz w:val="22"/>
      <w:lang w:val="x-none" w:eastAsia="x-none"/>
    </w:rPr>
  </w:style>
  <w:style w:type="character" w:customStyle="1" w:styleId="Texte2Car">
    <w:name w:val="Texte 2 Car"/>
    <w:link w:val="Texte2"/>
    <w:locked/>
    <w:rsid w:val="00501118"/>
    <w:rPr>
      <w:rFonts w:ascii="Arial" w:hAnsi="Arial" w:cs="Arial"/>
      <w:b/>
      <w:noProof/>
      <w:snapToGrid w:val="0"/>
      <w:u w:val="single"/>
      <w:lang w:eastAsia="fr-FR"/>
    </w:rPr>
  </w:style>
  <w:style w:type="paragraph" w:customStyle="1" w:styleId="StyleJustifiAvant201cm">
    <w:name w:val="Style Justifié Avant : 201 cm"/>
    <w:basedOn w:val="Normal"/>
    <w:semiHidden/>
    <w:rsid w:val="00501118"/>
    <w:pPr>
      <w:spacing w:before="0" w:after="0" w:line="240" w:lineRule="auto"/>
      <w:ind w:left="1140" w:right="737"/>
      <w:contextualSpacing w:val="0"/>
    </w:pPr>
    <w:rPr>
      <w:rFonts w:ascii="Verdana" w:hAnsi="Verdana" w:cs="Times New Roman"/>
      <w:w w:val="100"/>
      <w:szCs w:val="24"/>
      <w:lang w:eastAsia="zh-CN"/>
    </w:rPr>
  </w:style>
  <w:style w:type="paragraph" w:customStyle="1" w:styleId="StyleJustifiAvant125cm">
    <w:name w:val="Style Justifié Avant : 125 cm"/>
    <w:basedOn w:val="Normal"/>
    <w:semiHidden/>
    <w:rsid w:val="00501118"/>
    <w:pPr>
      <w:spacing w:before="0" w:after="0" w:line="240" w:lineRule="auto"/>
      <w:ind w:left="708" w:right="737"/>
      <w:contextualSpacing w:val="0"/>
    </w:pPr>
    <w:rPr>
      <w:rFonts w:ascii="Verdana" w:hAnsi="Verdana" w:cs="Times New Roman"/>
      <w:w w:val="100"/>
      <w:szCs w:val="24"/>
      <w:lang w:eastAsia="zh-CN"/>
    </w:rPr>
  </w:style>
  <w:style w:type="paragraph" w:customStyle="1" w:styleId="StyleTitre3Crnage16pt">
    <w:name w:val="Style Titre 3 + Crénage 16 pt"/>
    <w:basedOn w:val="Titre3"/>
    <w:autoRedefine/>
    <w:rsid w:val="00501118"/>
    <w:pPr>
      <w:keepNext/>
      <w:keepLines w:val="0"/>
      <w:tabs>
        <w:tab w:val="left" w:pos="993"/>
        <w:tab w:val="num" w:pos="1430"/>
      </w:tabs>
      <w:ind w:left="993" w:right="737" w:hanging="993"/>
      <w:contextualSpacing w:val="0"/>
      <w:jc w:val="left"/>
    </w:pPr>
    <w:rPr>
      <w:rFonts w:ascii="Verdana" w:eastAsia="SimSun" w:hAnsi="Verdana" w:cs="Arial"/>
      <w:bCs/>
      <w:smallCaps w:val="0"/>
      <w:w w:val="100"/>
      <w:kern w:val="32"/>
      <w:sz w:val="24"/>
      <w:szCs w:val="24"/>
      <w:lang w:eastAsia="zh-CN"/>
    </w:rPr>
  </w:style>
  <w:style w:type="paragraph" w:customStyle="1" w:styleId="StyleComplexeTTE37E0408t00Justifi">
    <w:name w:val="Style (Complexe) TTE37E0408t00 Justifié"/>
    <w:basedOn w:val="Normal"/>
    <w:semiHidden/>
    <w:rsid w:val="00501118"/>
    <w:pPr>
      <w:spacing w:before="0" w:after="0" w:line="240" w:lineRule="auto"/>
      <w:ind w:left="737" w:right="737"/>
      <w:contextualSpacing w:val="0"/>
    </w:pPr>
    <w:rPr>
      <w:rFonts w:ascii="Verdana" w:hAnsi="Verdana" w:cs="TTE37E0408t00"/>
      <w:w w:val="100"/>
      <w:szCs w:val="24"/>
      <w:lang w:eastAsia="zh-CN"/>
    </w:rPr>
  </w:style>
  <w:style w:type="paragraph" w:customStyle="1" w:styleId="Normaltitre4">
    <w:name w:val="Normal titre 4"/>
    <w:basedOn w:val="Normal"/>
    <w:rsid w:val="00197E20"/>
    <w:pPr>
      <w:spacing w:before="0" w:after="0" w:line="240" w:lineRule="auto"/>
      <w:ind w:left="851" w:right="737"/>
      <w:contextualSpacing w:val="0"/>
    </w:pPr>
    <w:rPr>
      <w:rFonts w:ascii="Times New Roman" w:hAnsi="Times New Roman" w:cs="Times New Roman"/>
      <w:w w:val="100"/>
      <w:sz w:val="24"/>
      <w:szCs w:val="20"/>
    </w:rPr>
  </w:style>
  <w:style w:type="paragraph" w:customStyle="1" w:styleId="ficheFD">
    <w:name w:val="fiche FD"/>
    <w:basedOn w:val="Normal"/>
    <w:link w:val="ficheFDCar"/>
    <w:rsid w:val="00501118"/>
    <w:pPr>
      <w:shd w:val="pct20" w:color="auto" w:fill="auto"/>
      <w:spacing w:before="0" w:after="0" w:line="240" w:lineRule="auto"/>
      <w:ind w:left="737" w:right="737"/>
      <w:contextualSpacing w:val="0"/>
    </w:pPr>
    <w:rPr>
      <w:rFonts w:ascii="Calibri" w:eastAsia="Arial Unicode MS" w:hAnsi="Calibri" w:cs="Times New Roman"/>
      <w:i/>
      <w:w w:val="100"/>
      <w:szCs w:val="16"/>
      <w:u w:val="single"/>
      <w:lang w:val="x-none" w:eastAsia="x-none"/>
    </w:rPr>
  </w:style>
  <w:style w:type="character" w:customStyle="1" w:styleId="ficheFDCar">
    <w:name w:val="fiche FD Car"/>
    <w:link w:val="ficheFD"/>
    <w:rsid w:val="00501118"/>
    <w:rPr>
      <w:rFonts w:ascii="Calibri" w:eastAsia="Arial Unicode MS" w:hAnsi="Calibri"/>
      <w:i/>
      <w:szCs w:val="16"/>
      <w:u w:val="single"/>
      <w:shd w:val="pct20" w:color="auto" w:fill="auto"/>
      <w:lang w:val="x-none" w:eastAsia="x-none"/>
    </w:rPr>
  </w:style>
  <w:style w:type="character" w:customStyle="1" w:styleId="NormalWebCar">
    <w:name w:val="Normal (Web) Car"/>
    <w:link w:val="NormalWeb"/>
    <w:locked/>
    <w:rsid w:val="00501118"/>
    <w:rPr>
      <w:w w:val="105"/>
      <w:sz w:val="24"/>
      <w:szCs w:val="24"/>
      <w:lang w:eastAsia="fr-FR"/>
    </w:rPr>
  </w:style>
  <w:style w:type="paragraph" w:customStyle="1" w:styleId="StyleAvant076cm">
    <w:name w:val="Style Avant : 076 cm"/>
    <w:basedOn w:val="Normal"/>
    <w:semiHidden/>
    <w:rsid w:val="00501118"/>
    <w:pPr>
      <w:spacing w:before="0" w:after="0" w:line="240" w:lineRule="auto"/>
      <w:ind w:left="432" w:right="737"/>
      <w:contextualSpacing w:val="0"/>
      <w:jc w:val="left"/>
    </w:pPr>
    <w:rPr>
      <w:rFonts w:ascii="Verdana" w:hAnsi="Verdana" w:cs="Times New Roman"/>
      <w:w w:val="100"/>
      <w:szCs w:val="24"/>
      <w:lang w:eastAsia="zh-CN"/>
    </w:rPr>
  </w:style>
  <w:style w:type="paragraph" w:customStyle="1" w:styleId="para3">
    <w:name w:val="para3"/>
    <w:basedOn w:val="Normal"/>
    <w:rsid w:val="00501118"/>
    <w:pPr>
      <w:spacing w:before="0" w:after="0" w:line="240" w:lineRule="auto"/>
      <w:ind w:left="851" w:right="737"/>
      <w:contextualSpacing w:val="0"/>
    </w:pPr>
    <w:rPr>
      <w:rFonts w:ascii="Verdana" w:hAnsi="Verdana" w:cs="Times New Roman"/>
      <w:w w:val="100"/>
      <w:szCs w:val="24"/>
      <w:lang w:eastAsia="zh-CN"/>
    </w:rPr>
  </w:style>
  <w:style w:type="character" w:customStyle="1" w:styleId="WW8Num2z0">
    <w:name w:val="WW8Num2z0"/>
    <w:rsid w:val="00501118"/>
    <w:rPr>
      <w:rFonts w:ascii="Symbol" w:hAnsi="Symbol" w:cs="StarSymbol"/>
      <w:sz w:val="18"/>
      <w:szCs w:val="18"/>
    </w:rPr>
  </w:style>
  <w:style w:type="paragraph" w:customStyle="1" w:styleId="CarCarCarCarCarCarCarCarCarCarCarCarCarCarCarCar">
    <w:name w:val="Car Car Car Car Car Car Car Car Car Car Car Car Car Car Car Car"/>
    <w:basedOn w:val="Normal"/>
    <w:rsid w:val="00501118"/>
    <w:pPr>
      <w:spacing w:before="0" w:after="160" w:line="240" w:lineRule="exact"/>
      <w:ind w:left="0" w:right="0"/>
      <w:contextualSpacing w:val="0"/>
      <w:jc w:val="left"/>
    </w:pPr>
    <w:rPr>
      <w:rFonts w:ascii="Verdana" w:hAnsi="Verdana" w:cs="Times New Roman"/>
      <w:w w:val="100"/>
      <w:szCs w:val="20"/>
      <w:lang w:val="en-US" w:eastAsia="en-US"/>
    </w:rPr>
  </w:style>
  <w:style w:type="paragraph" w:customStyle="1" w:styleId="Fiche">
    <w:name w:val="Fiche"/>
    <w:basedOn w:val="ficheFD"/>
    <w:link w:val="FicheCar"/>
    <w:rsid w:val="00501118"/>
    <w:pPr>
      <w:shd w:val="clear" w:color="auto" w:fill="CCCCCC"/>
      <w:suppressAutoHyphens/>
    </w:pPr>
    <w:rPr>
      <w:lang w:eastAsia="ar-SA"/>
    </w:rPr>
  </w:style>
  <w:style w:type="character" w:customStyle="1" w:styleId="FicheCar">
    <w:name w:val="Fiche Car"/>
    <w:link w:val="Fiche"/>
    <w:rsid w:val="00501118"/>
    <w:rPr>
      <w:rFonts w:ascii="Calibri" w:eastAsia="Arial Unicode MS" w:hAnsi="Calibri"/>
      <w:i/>
      <w:szCs w:val="16"/>
      <w:u w:val="single"/>
      <w:shd w:val="clear" w:color="auto" w:fill="CCCCCC"/>
      <w:lang w:val="x-none" w:eastAsia="ar-SA"/>
    </w:rPr>
  </w:style>
  <w:style w:type="paragraph" w:customStyle="1" w:styleId="StyleListe2SuiteTimesNewRoman12pt">
    <w:name w:val="Style Liste 2 Suite + Times New Roman 12 pt"/>
    <w:basedOn w:val="Normal"/>
    <w:rsid w:val="00501118"/>
    <w:pPr>
      <w:numPr>
        <w:ilvl w:val="1"/>
        <w:numId w:val="15"/>
      </w:numPr>
      <w:tabs>
        <w:tab w:val="left" w:pos="709"/>
      </w:tabs>
      <w:spacing w:before="0" w:after="0" w:line="240" w:lineRule="auto"/>
      <w:ind w:left="568" w:right="0" w:hanging="284"/>
      <w:contextualSpacing w:val="0"/>
    </w:pPr>
    <w:rPr>
      <w:rFonts w:ascii="Times New Roman" w:hAnsi="Times New Roman"/>
      <w:w w:val="100"/>
      <w:sz w:val="24"/>
      <w:szCs w:val="20"/>
    </w:rPr>
  </w:style>
  <w:style w:type="paragraph" w:customStyle="1" w:styleId="p10">
    <w:name w:val="p1"/>
    <w:basedOn w:val="Normal"/>
    <w:rsid w:val="00501118"/>
    <w:pPr>
      <w:spacing w:after="120" w:line="240" w:lineRule="auto"/>
      <w:ind w:left="0" w:right="0"/>
      <w:contextualSpacing w:val="0"/>
    </w:pPr>
    <w:rPr>
      <w:w w:val="100"/>
      <w:sz w:val="22"/>
    </w:rPr>
  </w:style>
  <w:style w:type="paragraph" w:customStyle="1" w:styleId="l1">
    <w:name w:val="l1"/>
    <w:basedOn w:val="Normal"/>
    <w:rsid w:val="00501118"/>
    <w:pPr>
      <w:tabs>
        <w:tab w:val="num" w:pos="992"/>
      </w:tabs>
      <w:spacing w:after="120" w:line="240" w:lineRule="auto"/>
      <w:ind w:left="426" w:right="0" w:hanging="425"/>
      <w:contextualSpacing w:val="0"/>
    </w:pPr>
    <w:rPr>
      <w:w w:val="100"/>
      <w:sz w:val="22"/>
    </w:rPr>
  </w:style>
  <w:style w:type="paragraph" w:customStyle="1" w:styleId="l20">
    <w:name w:val="l2"/>
    <w:basedOn w:val="Normal"/>
    <w:rsid w:val="00501118"/>
    <w:pPr>
      <w:tabs>
        <w:tab w:val="num" w:pos="1540"/>
      </w:tabs>
      <w:spacing w:before="60" w:line="240" w:lineRule="auto"/>
      <w:ind w:left="1540" w:right="0" w:hanging="576"/>
      <w:contextualSpacing w:val="0"/>
    </w:pPr>
    <w:rPr>
      <w:w w:val="100"/>
      <w:sz w:val="22"/>
    </w:rPr>
  </w:style>
  <w:style w:type="paragraph" w:customStyle="1" w:styleId="L3">
    <w:name w:val="L3"/>
    <w:basedOn w:val="Normal"/>
    <w:rsid w:val="00501118"/>
    <w:pPr>
      <w:numPr>
        <w:ilvl w:val="2"/>
        <w:numId w:val="26"/>
      </w:numPr>
      <w:spacing w:before="60" w:after="0" w:line="240" w:lineRule="auto"/>
      <w:ind w:right="0"/>
      <w:contextualSpacing w:val="0"/>
    </w:pPr>
    <w:rPr>
      <w:w w:val="100"/>
      <w:sz w:val="22"/>
    </w:rPr>
  </w:style>
  <w:style w:type="paragraph" w:customStyle="1" w:styleId="L4">
    <w:name w:val="L4"/>
    <w:basedOn w:val="Normal"/>
    <w:rsid w:val="00501118"/>
    <w:pPr>
      <w:numPr>
        <w:ilvl w:val="3"/>
        <w:numId w:val="26"/>
      </w:numPr>
      <w:spacing w:before="60" w:after="0" w:line="240" w:lineRule="auto"/>
      <w:ind w:right="0"/>
      <w:contextualSpacing w:val="0"/>
    </w:pPr>
    <w:rPr>
      <w:w w:val="100"/>
      <w:sz w:val="22"/>
    </w:rPr>
  </w:style>
  <w:style w:type="paragraph" w:customStyle="1" w:styleId="L2">
    <w:name w:val="L2"/>
    <w:basedOn w:val="Normal"/>
    <w:link w:val="L2Car"/>
    <w:autoRedefine/>
    <w:rsid w:val="00501118"/>
    <w:pPr>
      <w:numPr>
        <w:ilvl w:val="1"/>
        <w:numId w:val="26"/>
      </w:numPr>
      <w:spacing w:before="60" w:line="240" w:lineRule="auto"/>
      <w:ind w:right="0"/>
      <w:contextualSpacing w:val="0"/>
    </w:pPr>
    <w:rPr>
      <w:w w:val="100"/>
      <w:sz w:val="22"/>
    </w:rPr>
  </w:style>
  <w:style w:type="character" w:customStyle="1" w:styleId="L2Car">
    <w:name w:val="L2 Car"/>
    <w:link w:val="L2"/>
    <w:rsid w:val="00501118"/>
    <w:rPr>
      <w:rFonts w:ascii="Arial" w:hAnsi="Arial" w:cs="Arial"/>
      <w:sz w:val="22"/>
      <w:szCs w:val="22"/>
      <w:lang w:eastAsia="fr-FR"/>
    </w:rPr>
  </w:style>
  <w:style w:type="paragraph" w:customStyle="1" w:styleId="L5">
    <w:name w:val="L5"/>
    <w:basedOn w:val="L4"/>
    <w:autoRedefine/>
    <w:rsid w:val="00501118"/>
    <w:pPr>
      <w:numPr>
        <w:ilvl w:val="5"/>
      </w:numPr>
    </w:pPr>
  </w:style>
  <w:style w:type="paragraph" w:customStyle="1" w:styleId="Titre4suprieur9">
    <w:name w:val="Titre 4 supérieur à 9"/>
    <w:basedOn w:val="Titre4"/>
    <w:link w:val="Titre4suprieur9Car"/>
    <w:rsid w:val="00501118"/>
    <w:pPr>
      <w:keepNext/>
      <w:tabs>
        <w:tab w:val="num" w:pos="1276"/>
        <w:tab w:val="num" w:pos="3133"/>
      </w:tabs>
      <w:ind w:left="284" w:right="0" w:firstLine="0"/>
      <w:contextualSpacing w:val="0"/>
      <w:jc w:val="left"/>
    </w:pPr>
    <w:rPr>
      <w:rFonts w:cs="Arial"/>
      <w:b w:val="0"/>
      <w:color w:val="0000FF"/>
      <w:w w:val="100"/>
      <w:sz w:val="22"/>
      <w:szCs w:val="24"/>
    </w:rPr>
  </w:style>
  <w:style w:type="character" w:customStyle="1" w:styleId="Titre4suprieur9Car">
    <w:name w:val="Titre 4 supérieur à 9 Car"/>
    <w:link w:val="Titre4suprieur9"/>
    <w:rsid w:val="00501118"/>
    <w:rPr>
      <w:rFonts w:ascii="Arial" w:hAnsi="Arial" w:cs="Arial"/>
      <w:smallCaps/>
      <w:color w:val="0000FF"/>
      <w:sz w:val="22"/>
      <w:szCs w:val="24"/>
      <w:lang w:eastAsia="fr-FR"/>
    </w:rPr>
  </w:style>
  <w:style w:type="paragraph" w:customStyle="1" w:styleId="Entte3">
    <w:name w:val="Entête3"/>
    <w:basedOn w:val="Normal"/>
    <w:rsid w:val="00501118"/>
    <w:pPr>
      <w:suppressAutoHyphens/>
      <w:spacing w:before="0" w:after="0" w:line="240" w:lineRule="auto"/>
      <w:ind w:left="0" w:right="6"/>
      <w:contextualSpacing w:val="0"/>
    </w:pPr>
    <w:rPr>
      <w:rFonts w:ascii="Times New Roman" w:hAnsi="Times New Roman" w:cs="Times New Roman"/>
      <w:caps/>
      <w:w w:val="100"/>
      <w:sz w:val="24"/>
      <w:szCs w:val="20"/>
      <w:lang w:eastAsia="ar-SA"/>
    </w:rPr>
  </w:style>
  <w:style w:type="paragraph" w:customStyle="1" w:styleId="Entte2">
    <w:name w:val="Entête2"/>
    <w:basedOn w:val="Normal"/>
    <w:rsid w:val="00501118"/>
    <w:pPr>
      <w:tabs>
        <w:tab w:val="center" w:pos="4819"/>
        <w:tab w:val="right" w:pos="9071"/>
      </w:tabs>
      <w:suppressAutoHyphens/>
      <w:spacing w:before="240" w:after="0" w:line="240" w:lineRule="auto"/>
      <w:ind w:left="0" w:right="6"/>
      <w:contextualSpacing w:val="0"/>
    </w:pPr>
    <w:rPr>
      <w:rFonts w:ascii="Times New Roman" w:hAnsi="Times New Roman" w:cs="Times New Roman"/>
      <w:b/>
      <w:bCs/>
      <w:w w:val="100"/>
      <w:sz w:val="22"/>
      <w:szCs w:val="20"/>
      <w:lang w:eastAsia="ar-SA"/>
    </w:rPr>
  </w:style>
  <w:style w:type="paragraph" w:customStyle="1" w:styleId="Entte4">
    <w:name w:val="Entête4"/>
    <w:basedOn w:val="Normal"/>
    <w:rsid w:val="00501118"/>
    <w:pPr>
      <w:tabs>
        <w:tab w:val="center" w:pos="4819"/>
        <w:tab w:val="right" w:pos="9071"/>
      </w:tabs>
      <w:suppressAutoHyphens/>
      <w:spacing w:before="0" w:after="0" w:line="240" w:lineRule="auto"/>
      <w:ind w:left="0" w:right="6"/>
      <w:contextualSpacing w:val="0"/>
    </w:pPr>
    <w:rPr>
      <w:rFonts w:ascii="CG Times (WN)" w:hAnsi="CG Times (WN)" w:cs="CG Times (WN)"/>
      <w:caps/>
      <w:w w:val="100"/>
      <w:szCs w:val="20"/>
      <w:lang w:eastAsia="ar-SA"/>
    </w:rPr>
  </w:style>
  <w:style w:type="paragraph" w:customStyle="1" w:styleId="Xentete">
    <w:name w:val="X:entete"/>
    <w:basedOn w:val="Normal"/>
    <w:rsid w:val="00501118"/>
    <w:pPr>
      <w:spacing w:before="72" w:after="0" w:line="240" w:lineRule="auto"/>
      <w:ind w:left="0" w:right="0"/>
      <w:contextualSpacing w:val="0"/>
      <w:jc w:val="center"/>
    </w:pPr>
    <w:rPr>
      <w:rFonts w:ascii="Helvetica" w:hAnsi="Helvetica" w:cs="Helvetica"/>
      <w:w w:val="100"/>
      <w:szCs w:val="20"/>
    </w:rPr>
  </w:style>
  <w:style w:type="paragraph" w:customStyle="1" w:styleId="msolistparagraph0">
    <w:name w:val="msolistparagraph"/>
    <w:basedOn w:val="Normal"/>
    <w:rsid w:val="00501118"/>
    <w:pPr>
      <w:spacing w:before="0" w:after="0" w:line="240" w:lineRule="auto"/>
      <w:ind w:left="720" w:right="0"/>
      <w:contextualSpacing w:val="0"/>
      <w:jc w:val="left"/>
    </w:pPr>
    <w:rPr>
      <w:rFonts w:ascii="Calibri" w:hAnsi="Calibri" w:cs="Times New Roman"/>
      <w:w w:val="100"/>
      <w:sz w:val="22"/>
    </w:rPr>
  </w:style>
  <w:style w:type="character" w:styleId="Appeldenotedefin">
    <w:name w:val="endnote reference"/>
    <w:rsid w:val="00501118"/>
    <w:rPr>
      <w:vertAlign w:val="superscript"/>
    </w:rPr>
  </w:style>
  <w:style w:type="character" w:customStyle="1" w:styleId="ParagraphedelisteCar">
    <w:name w:val="Paragraphe de liste Car"/>
    <w:aliases w:val="article Car,Puce niveau 0 Car,Lettre d'introduction Car,Paragrafo elenco Car,List Paragraph1 Car,1st level - Bullet List Paragraph Car,Medium Grid 1 - Accent 21 Car,List1 Car,Numbered paragraph 1 Car,Paragraphe de liste1 Car"/>
    <w:basedOn w:val="Policepardfaut"/>
    <w:link w:val="Paragraphedeliste"/>
    <w:uiPriority w:val="34"/>
    <w:qFormat/>
    <w:rsid w:val="002E4A04"/>
    <w:rPr>
      <w:rFonts w:ascii="Arial" w:hAnsi="Arial" w:cs="Arial"/>
      <w:w w:val="105"/>
      <w:szCs w:val="22"/>
      <w:lang w:eastAsia="fr-FR"/>
    </w:rPr>
  </w:style>
  <w:style w:type="character" w:customStyle="1" w:styleId="Style1Car">
    <w:name w:val="Style1 Car"/>
    <w:basedOn w:val="ParagraphedelisteCar"/>
    <w:link w:val="Style1"/>
    <w:rsid w:val="002E4A04"/>
    <w:rPr>
      <w:rFonts w:ascii="Arial" w:hAnsi="Arial" w:cs="Arial"/>
      <w:w w:val="105"/>
      <w:szCs w:val="22"/>
      <w:lang w:eastAsia="fr-FR"/>
    </w:rPr>
  </w:style>
  <w:style w:type="paragraph" w:customStyle="1" w:styleId="PUCE23">
    <w:name w:val="PUCE23"/>
    <w:basedOn w:val="PUCE"/>
    <w:link w:val="PUCE23Car"/>
    <w:qFormat/>
    <w:rsid w:val="00BF0C68"/>
    <w:pPr>
      <w:numPr>
        <w:numId w:val="31"/>
      </w:numPr>
      <w:spacing w:before="120" w:after="120"/>
      <w:ind w:left="850" w:right="-1" w:hanging="357"/>
      <w:contextualSpacing/>
    </w:pPr>
    <w:rPr>
      <w:rFonts w:asciiTheme="minorHAnsi" w:eastAsia="Calibri" w:hAnsiTheme="minorHAnsi" w:cstheme="minorHAnsi"/>
      <w:sz w:val="22"/>
    </w:rPr>
  </w:style>
  <w:style w:type="character" w:customStyle="1" w:styleId="P2Car">
    <w:name w:val="P2 Car"/>
    <w:basedOn w:val="Listepuces2Car"/>
    <w:link w:val="P2"/>
    <w:rsid w:val="00D86560"/>
    <w:rPr>
      <w:rFonts w:ascii="Arial" w:hAnsi="Arial" w:cs="Arial"/>
      <w:w w:val="105"/>
      <w:szCs w:val="22"/>
      <w:lang w:eastAsia="fr-FR"/>
    </w:rPr>
  </w:style>
  <w:style w:type="paragraph" w:customStyle="1" w:styleId="PUCE3">
    <w:name w:val="PUCE3"/>
    <w:basedOn w:val="PUCE23"/>
    <w:link w:val="PUCE3Car"/>
    <w:qFormat/>
    <w:rsid w:val="00E8304C"/>
    <w:pPr>
      <w:numPr>
        <w:ilvl w:val="1"/>
      </w:numPr>
      <w:ind w:left="1276"/>
    </w:pPr>
  </w:style>
  <w:style w:type="character" w:customStyle="1" w:styleId="PUCECar">
    <w:name w:val="PUCE Car"/>
    <w:basedOn w:val="Policepardfaut"/>
    <w:link w:val="PUCE"/>
    <w:rsid w:val="00D86560"/>
    <w:rPr>
      <w:rFonts w:ascii="Arial" w:hAnsi="Arial" w:cs="Arial"/>
      <w:lang w:eastAsia="fr-FR"/>
    </w:rPr>
  </w:style>
  <w:style w:type="character" w:customStyle="1" w:styleId="PUCE23Car">
    <w:name w:val="PUCE23 Car"/>
    <w:basedOn w:val="PUCECar"/>
    <w:link w:val="PUCE23"/>
    <w:rsid w:val="00BF0C68"/>
    <w:rPr>
      <w:rFonts w:asciiTheme="minorHAnsi" w:eastAsia="Calibri" w:hAnsiTheme="minorHAnsi" w:cstheme="minorHAnsi"/>
      <w:sz w:val="22"/>
      <w:lang w:eastAsia="fr-FR"/>
    </w:rPr>
  </w:style>
  <w:style w:type="character" w:customStyle="1" w:styleId="PUCE3Car">
    <w:name w:val="PUCE3 Car"/>
    <w:basedOn w:val="PUCE23Car"/>
    <w:link w:val="PUCE3"/>
    <w:rsid w:val="00E8304C"/>
    <w:rPr>
      <w:rFonts w:asciiTheme="minorHAnsi" w:eastAsia="Calibri" w:hAnsiTheme="minorHAnsi" w:cstheme="minorHAnsi"/>
      <w:sz w:val="22"/>
      <w:lang w:eastAsia="fr-FR"/>
    </w:rPr>
  </w:style>
  <w:style w:type="paragraph" w:customStyle="1" w:styleId="Liste2Suite">
    <w:name w:val="Liste 2 Suite"/>
    <w:basedOn w:val="ExigM"/>
    <w:qFormat/>
    <w:rsid w:val="00A92AD1"/>
    <w:pPr>
      <w:tabs>
        <w:tab w:val="num" w:pos="1440"/>
      </w:tabs>
      <w:spacing w:before="0"/>
      <w:ind w:left="1440" w:right="737" w:hanging="360"/>
    </w:pPr>
  </w:style>
  <w:style w:type="paragraph" w:customStyle="1" w:styleId="Liste22">
    <w:name w:val="Liste 22"/>
    <w:basedOn w:val="Normal"/>
    <w:qFormat/>
    <w:rsid w:val="001545D8"/>
    <w:pPr>
      <w:tabs>
        <w:tab w:val="num" w:pos="2443"/>
      </w:tabs>
      <w:spacing w:before="0" w:after="0" w:line="240" w:lineRule="auto"/>
      <w:ind w:left="2443" w:right="737" w:hanging="283"/>
      <w:contextualSpacing w:val="0"/>
    </w:pPr>
    <w:rPr>
      <w:rFonts w:cs="Times New Roman"/>
      <w:bCs/>
      <w:w w:val="100"/>
      <w:szCs w:val="20"/>
    </w:rPr>
  </w:style>
  <w:style w:type="paragraph" w:customStyle="1" w:styleId="cadret11">
    <w:name w:val="cadret11"/>
    <w:basedOn w:val="Normal"/>
    <w:rsid w:val="0093779E"/>
    <w:pPr>
      <w:spacing w:before="100" w:beforeAutospacing="1" w:after="100" w:afterAutospacing="1" w:line="240" w:lineRule="auto"/>
      <w:ind w:left="0" w:right="0"/>
      <w:contextualSpacing w:val="0"/>
      <w:jc w:val="left"/>
    </w:pPr>
    <w:rPr>
      <w:rFonts w:ascii="Times New Roman" w:hAnsi="Times New Roman" w:cs="Times New Roman"/>
      <w:color w:val="000099"/>
      <w:w w:val="100"/>
      <w:sz w:val="24"/>
      <w:szCs w:val="24"/>
    </w:rPr>
  </w:style>
  <w:style w:type="paragraph" w:customStyle="1" w:styleId="tabt10">
    <w:name w:val="tabt10"/>
    <w:basedOn w:val="Normal"/>
    <w:rsid w:val="0093779E"/>
    <w:pPr>
      <w:spacing w:before="100" w:beforeAutospacing="1" w:after="100" w:afterAutospacing="1" w:line="240" w:lineRule="auto"/>
      <w:ind w:left="0" w:right="0"/>
      <w:contextualSpacing w:val="0"/>
      <w:jc w:val="left"/>
    </w:pPr>
    <w:rPr>
      <w:rFonts w:ascii="Times New Roman" w:hAnsi="Times New Roman" w:cs="Times New Roman"/>
      <w:color w:val="000099"/>
      <w:w w:val="100"/>
      <w:sz w:val="24"/>
      <w:szCs w:val="24"/>
    </w:rPr>
  </w:style>
  <w:style w:type="table" w:styleId="Tramemoyenne2-Accent1">
    <w:name w:val="Medium Shading 2 Accent 1"/>
    <w:basedOn w:val="TableauNormal"/>
    <w:uiPriority w:val="64"/>
    <w:rsid w:val="0093779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9A57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9A57C" w:themeFill="accent1"/>
      </w:tcPr>
    </w:tblStylePr>
    <w:tblStylePr w:type="lastCol">
      <w:rPr>
        <w:b/>
        <w:bCs/>
        <w:color w:val="FFFFFF" w:themeColor="background1"/>
      </w:rPr>
      <w:tblPr/>
      <w:tcPr>
        <w:tcBorders>
          <w:left w:val="nil"/>
          <w:right w:val="nil"/>
          <w:insideH w:val="nil"/>
          <w:insideV w:val="nil"/>
        </w:tcBorders>
        <w:shd w:val="clear" w:color="auto" w:fill="A9A57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PUCTAB">
    <w:name w:val="PUCTAB"/>
    <w:basedOn w:val="PUCE23"/>
    <w:link w:val="PUCTABCar"/>
    <w:qFormat/>
    <w:rsid w:val="0093779E"/>
    <w:pPr>
      <w:tabs>
        <w:tab w:val="left" w:pos="98"/>
      </w:tabs>
      <w:ind w:right="113"/>
      <w:jc w:val="left"/>
    </w:pPr>
    <w:rPr>
      <w:rFonts w:eastAsia="Symbol" w:cs="Times New Roman"/>
      <w:color w:val="000099"/>
      <w:sz w:val="16"/>
      <w:szCs w:val="24"/>
    </w:rPr>
  </w:style>
  <w:style w:type="character" w:customStyle="1" w:styleId="PUCTABCar">
    <w:name w:val="PUCTAB Car"/>
    <w:basedOn w:val="PUCE23Car"/>
    <w:link w:val="PUCTAB"/>
    <w:rsid w:val="0093779E"/>
    <w:rPr>
      <w:rFonts w:asciiTheme="minorHAnsi" w:eastAsia="Symbol" w:hAnsiTheme="minorHAnsi" w:cs="Arial"/>
      <w:color w:val="000099"/>
      <w:sz w:val="16"/>
      <w:szCs w:val="24"/>
      <w:lang w:eastAsia="fr-FR"/>
    </w:rPr>
  </w:style>
  <w:style w:type="paragraph" w:customStyle="1" w:styleId="PuceTableau1">
    <w:name w:val="Puce_Tableau_1"/>
    <w:basedOn w:val="Normal"/>
    <w:rsid w:val="00164718"/>
    <w:pPr>
      <w:widowControl w:val="0"/>
      <w:numPr>
        <w:numId w:val="32"/>
      </w:numPr>
      <w:overflowPunct w:val="0"/>
      <w:autoSpaceDE w:val="0"/>
      <w:autoSpaceDN w:val="0"/>
      <w:adjustRightInd w:val="0"/>
      <w:spacing w:before="60" w:line="240" w:lineRule="auto"/>
      <w:ind w:right="0"/>
      <w:contextualSpacing w:val="0"/>
      <w:textAlignment w:val="baseline"/>
    </w:pPr>
    <w:rPr>
      <w:w w:val="100"/>
      <w:szCs w:val="20"/>
      <w:lang w:eastAsia="en-US"/>
    </w:rPr>
  </w:style>
  <w:style w:type="paragraph" w:customStyle="1" w:styleId="Rponse">
    <w:name w:val="Réponse"/>
    <w:basedOn w:val="Normal"/>
    <w:next w:val="Normal"/>
    <w:link w:val="RponseCar"/>
    <w:qFormat/>
    <w:rsid w:val="00164718"/>
    <w:pPr>
      <w:overflowPunct w:val="0"/>
      <w:autoSpaceDE w:val="0"/>
      <w:autoSpaceDN w:val="0"/>
      <w:adjustRightInd w:val="0"/>
      <w:spacing w:before="60" w:line="280" w:lineRule="exact"/>
      <w:ind w:left="0" w:right="0"/>
      <w:contextualSpacing w:val="0"/>
      <w:textAlignment w:val="baseline"/>
    </w:pPr>
    <w:rPr>
      <w:b/>
      <w:w w:val="100"/>
      <w:szCs w:val="20"/>
      <w:u w:val="single"/>
      <w:lang w:eastAsia="en-US"/>
    </w:rPr>
  </w:style>
  <w:style w:type="character" w:customStyle="1" w:styleId="RponseCar">
    <w:name w:val="Réponse Car"/>
    <w:basedOn w:val="Policepardfaut"/>
    <w:link w:val="Rponse"/>
    <w:rsid w:val="00164718"/>
    <w:rPr>
      <w:rFonts w:ascii="Arial" w:hAnsi="Arial" w:cs="Arial"/>
      <w:b/>
      <w:u w:val="single"/>
    </w:rPr>
  </w:style>
  <w:style w:type="paragraph" w:customStyle="1" w:styleId="ERDFNormal">
    <w:name w:val="ERDF Normal"/>
    <w:basedOn w:val="Normal"/>
    <w:rsid w:val="00164718"/>
    <w:pPr>
      <w:spacing w:before="60" w:line="280" w:lineRule="atLeast"/>
      <w:ind w:left="720" w:right="0"/>
      <w:contextualSpacing w:val="0"/>
    </w:pPr>
    <w:rPr>
      <w:rFonts w:cs="Times New Roman"/>
      <w:w w:val="100"/>
      <w:szCs w:val="24"/>
    </w:rPr>
  </w:style>
  <w:style w:type="paragraph" w:customStyle="1" w:styleId="ERDFPuce1">
    <w:name w:val="ERDF Puce 1"/>
    <w:basedOn w:val="Normal"/>
    <w:rsid w:val="00164718"/>
    <w:pPr>
      <w:numPr>
        <w:numId w:val="33"/>
      </w:numPr>
      <w:spacing w:before="60" w:after="120" w:line="280" w:lineRule="atLeast"/>
      <w:ind w:right="0"/>
      <w:contextualSpacing w:val="0"/>
    </w:pPr>
    <w:rPr>
      <w:rFonts w:cs="Times New Roman"/>
      <w:w w:val="100"/>
      <w:szCs w:val="24"/>
    </w:rPr>
  </w:style>
  <w:style w:type="paragraph" w:customStyle="1" w:styleId="PUCEx">
    <w:name w:val="PUCEx"/>
    <w:basedOn w:val="PUCTAB"/>
    <w:link w:val="PUCExCar"/>
    <w:qFormat/>
    <w:rsid w:val="00164718"/>
    <w:pPr>
      <w:numPr>
        <w:numId w:val="0"/>
      </w:numPr>
      <w:tabs>
        <w:tab w:val="left" w:pos="425"/>
      </w:tabs>
    </w:pPr>
    <w:rPr>
      <w:sz w:val="22"/>
      <w:szCs w:val="22"/>
    </w:rPr>
  </w:style>
  <w:style w:type="paragraph" w:customStyle="1" w:styleId="mldcorpsdetexte3">
    <w:name w:val="mld corps de texte 3"/>
    <w:basedOn w:val="Normal"/>
    <w:rsid w:val="00164718"/>
    <w:pPr>
      <w:overflowPunct w:val="0"/>
      <w:autoSpaceDE w:val="0"/>
      <w:autoSpaceDN w:val="0"/>
      <w:adjustRightInd w:val="0"/>
      <w:spacing w:before="0" w:after="120" w:line="240" w:lineRule="auto"/>
      <w:ind w:left="1418" w:right="0"/>
      <w:contextualSpacing w:val="0"/>
      <w:jc w:val="left"/>
      <w:textAlignment w:val="baseline"/>
    </w:pPr>
    <w:rPr>
      <w:rFonts w:ascii="Verdana" w:hAnsi="Verdana" w:cs="Times New Roman"/>
      <w:spacing w:val="-5"/>
      <w:w w:val="100"/>
      <w:szCs w:val="20"/>
    </w:rPr>
  </w:style>
  <w:style w:type="character" w:customStyle="1" w:styleId="PUCExCar">
    <w:name w:val="PUCEx Car"/>
    <w:basedOn w:val="PUCTABCar"/>
    <w:link w:val="PUCEx"/>
    <w:rsid w:val="00164718"/>
    <w:rPr>
      <w:rFonts w:asciiTheme="minorHAnsi" w:eastAsia="Symbol" w:hAnsiTheme="minorHAnsi" w:cs="Arial"/>
      <w:color w:val="000099"/>
      <w:sz w:val="22"/>
      <w:szCs w:val="22"/>
      <w:lang w:eastAsia="fr-FR"/>
    </w:rPr>
  </w:style>
  <w:style w:type="paragraph" w:customStyle="1" w:styleId="mldcorpsdetexte4">
    <w:name w:val="mld corps de texte 4"/>
    <w:basedOn w:val="mldcorpsdetexte3"/>
    <w:rsid w:val="00164718"/>
    <w:pPr>
      <w:ind w:left="2127"/>
    </w:pPr>
  </w:style>
  <w:style w:type="paragraph" w:customStyle="1" w:styleId="PUCTAB2">
    <w:name w:val="PUCTAB2"/>
    <w:basedOn w:val="Normal"/>
    <w:link w:val="PUCTAB2Car"/>
    <w:qFormat/>
    <w:rsid w:val="00234FBC"/>
    <w:pPr>
      <w:spacing w:before="0" w:after="0" w:line="240" w:lineRule="auto"/>
      <w:ind w:left="0" w:right="0"/>
      <w:contextualSpacing w:val="0"/>
      <w:jc w:val="left"/>
    </w:pPr>
    <w:rPr>
      <w:rFonts w:ascii="Calibri" w:hAnsi="Calibri" w:cs="Times New Roman"/>
      <w:color w:val="000099"/>
      <w:w w:val="100"/>
      <w:szCs w:val="24"/>
    </w:rPr>
  </w:style>
  <w:style w:type="character" w:customStyle="1" w:styleId="PUCTAB2Car">
    <w:name w:val="PUCTAB2 Car"/>
    <w:basedOn w:val="Policepardfaut"/>
    <w:link w:val="PUCTAB2"/>
    <w:rsid w:val="00234FBC"/>
    <w:rPr>
      <w:rFonts w:ascii="Calibri" w:hAnsi="Calibri"/>
      <w:color w:val="000099"/>
      <w:szCs w:val="24"/>
      <w:lang w:eastAsia="fr-FR"/>
    </w:rPr>
  </w:style>
  <w:style w:type="paragraph" w:customStyle="1" w:styleId="CCTP-Titre1">
    <w:name w:val="CCTP - Titre 1"/>
    <w:basedOn w:val="Titre1"/>
    <w:next w:val="Normal"/>
    <w:qFormat/>
    <w:rsid w:val="008703E0"/>
    <w:pPr>
      <w:keepLines w:val="0"/>
      <w:pageBreakBefore w:val="0"/>
      <w:widowControl w:val="0"/>
      <w:numPr>
        <w:numId w:val="34"/>
      </w:numPr>
      <w:pBdr>
        <w:top w:val="none" w:sz="0" w:space="0" w:color="auto"/>
        <w:left w:val="none" w:sz="0" w:space="0" w:color="auto"/>
        <w:bottom w:val="none" w:sz="0" w:space="0" w:color="auto"/>
        <w:right w:val="none" w:sz="0" w:space="0" w:color="auto"/>
      </w:pBdr>
      <w:tabs>
        <w:tab w:val="left" w:pos="851"/>
      </w:tabs>
      <w:spacing w:before="240" w:after="240"/>
      <w:ind w:right="0"/>
      <w:contextualSpacing w:val="0"/>
      <w:outlineLvl w:val="1"/>
    </w:pPr>
    <w:rPr>
      <w:rFonts w:ascii="Arial Gras" w:hAnsi="Arial Gras"/>
      <w:bCs/>
      <w:caps/>
      <w:smallCaps w:val="0"/>
      <w:color w:val="000000"/>
      <w:w w:val="100"/>
      <w:sz w:val="28"/>
      <w:szCs w:val="28"/>
      <w:lang w:val="x-none" w:eastAsia="x-none"/>
    </w:rPr>
  </w:style>
  <w:style w:type="paragraph" w:customStyle="1" w:styleId="CCTP-Titre2">
    <w:name w:val="CCTP - Titre 2"/>
    <w:basedOn w:val="Titre2"/>
    <w:next w:val="Normal"/>
    <w:link w:val="CCTP-Titre2Car"/>
    <w:qFormat/>
    <w:rsid w:val="008703E0"/>
    <w:pPr>
      <w:keepLines w:val="0"/>
      <w:numPr>
        <w:numId w:val="34"/>
      </w:numPr>
      <w:tabs>
        <w:tab w:val="left" w:pos="851"/>
      </w:tabs>
      <w:spacing w:before="120"/>
      <w:ind w:right="0"/>
      <w:contextualSpacing w:val="0"/>
    </w:pPr>
    <w:rPr>
      <w:bCs/>
      <w:smallCaps w:val="0"/>
      <w:color w:val="000000"/>
      <w:w w:val="100"/>
      <w:sz w:val="24"/>
      <w:szCs w:val="28"/>
      <w:lang w:val="x-none" w:eastAsia="x-none"/>
    </w:rPr>
  </w:style>
  <w:style w:type="paragraph" w:customStyle="1" w:styleId="CCTP-Titre3">
    <w:name w:val="CCTP - Titre 3"/>
    <w:basedOn w:val="Titre3"/>
    <w:next w:val="Normal"/>
    <w:link w:val="CCTP-Titre3Car1"/>
    <w:qFormat/>
    <w:rsid w:val="008703E0"/>
    <w:pPr>
      <w:keepLines w:val="0"/>
      <w:widowControl w:val="0"/>
      <w:numPr>
        <w:numId w:val="34"/>
      </w:numPr>
      <w:tabs>
        <w:tab w:val="left" w:pos="851"/>
      </w:tabs>
      <w:spacing w:before="120"/>
      <w:ind w:right="0"/>
      <w:contextualSpacing w:val="0"/>
    </w:pPr>
    <w:rPr>
      <w:rFonts w:ascii="Arial" w:hAnsi="Arial"/>
      <w:bCs/>
      <w:i/>
      <w:iCs/>
      <w:smallCaps w:val="0"/>
      <w:color w:val="000000"/>
      <w:w w:val="100"/>
      <w:szCs w:val="24"/>
      <w:lang w:val="x-none" w:eastAsia="x-none"/>
    </w:rPr>
  </w:style>
  <w:style w:type="paragraph" w:customStyle="1" w:styleId="CCTP-Titre4">
    <w:name w:val="CCTP - Titre 4"/>
    <w:basedOn w:val="CCTP-Titre3"/>
    <w:qFormat/>
    <w:rsid w:val="008703E0"/>
    <w:pPr>
      <w:numPr>
        <w:ilvl w:val="3"/>
      </w:numPr>
      <w:tabs>
        <w:tab w:val="clear" w:pos="851"/>
        <w:tab w:val="left" w:pos="1134"/>
      </w:tabs>
      <w:ind w:left="1072" w:hanging="1072"/>
    </w:pPr>
    <w:rPr>
      <w:b w:val="0"/>
    </w:rPr>
  </w:style>
  <w:style w:type="character" w:customStyle="1" w:styleId="CCTP-Titre3Car1">
    <w:name w:val="CCTP - Titre 3 Car1"/>
    <w:link w:val="CCTP-Titre3"/>
    <w:rsid w:val="008703E0"/>
    <w:rPr>
      <w:rFonts w:ascii="Arial" w:hAnsi="Arial"/>
      <w:b/>
      <w:bCs/>
      <w:i/>
      <w:iCs/>
      <w:color w:val="000000"/>
      <w:sz w:val="22"/>
      <w:szCs w:val="24"/>
      <w:lang w:val="x-none" w:eastAsia="x-none"/>
    </w:rPr>
  </w:style>
  <w:style w:type="numbering" w:customStyle="1" w:styleId="Listeencours2113">
    <w:name w:val="Liste en cours2113"/>
    <w:rsid w:val="008703E0"/>
    <w:pPr>
      <w:numPr>
        <w:numId w:val="34"/>
      </w:numPr>
    </w:pPr>
  </w:style>
  <w:style w:type="paragraph" w:customStyle="1" w:styleId="Standardniv2">
    <w:name w:val="Standard niv 2"/>
    <w:basedOn w:val="Normal"/>
    <w:autoRedefine/>
    <w:rsid w:val="00B22E9C"/>
    <w:pPr>
      <w:widowControl w:val="0"/>
      <w:numPr>
        <w:ilvl w:val="1"/>
        <w:numId w:val="35"/>
      </w:numPr>
      <w:tabs>
        <w:tab w:val="clear" w:pos="720"/>
        <w:tab w:val="num" w:pos="360"/>
      </w:tabs>
      <w:spacing w:after="0" w:line="240" w:lineRule="auto"/>
      <w:ind w:left="0" w:right="-1" w:firstLine="0"/>
      <w:contextualSpacing w:val="0"/>
    </w:pPr>
    <w:rPr>
      <w:rFonts w:ascii="Times" w:hAnsi="Times" w:cs="Times"/>
      <w:bCs/>
      <w:snapToGrid w:val="0"/>
      <w:color w:val="000000"/>
      <w:w w:val="100"/>
      <w:sz w:val="22"/>
    </w:rPr>
  </w:style>
  <w:style w:type="paragraph" w:customStyle="1" w:styleId="CCTP-Texte1">
    <w:name w:val="CCTP - Texte 1"/>
    <w:link w:val="CCTP-Texte1Car1"/>
    <w:qFormat/>
    <w:rsid w:val="00762DF9"/>
    <w:pPr>
      <w:spacing w:before="120" w:after="120"/>
      <w:jc w:val="both"/>
    </w:pPr>
    <w:rPr>
      <w:sz w:val="24"/>
      <w:szCs w:val="24"/>
      <w:lang w:eastAsia="fr-FR"/>
    </w:rPr>
  </w:style>
  <w:style w:type="character" w:customStyle="1" w:styleId="CCTP-Titre2Car">
    <w:name w:val="CCTP - Titre 2 Car"/>
    <w:link w:val="CCTP-Titre2"/>
    <w:rsid w:val="00762DF9"/>
    <w:rPr>
      <w:rFonts w:ascii="Arial" w:hAnsi="Arial"/>
      <w:b/>
      <w:bCs/>
      <w:color w:val="000000"/>
      <w:sz w:val="24"/>
      <w:szCs w:val="28"/>
      <w:lang w:val="x-none" w:eastAsia="x-none"/>
    </w:rPr>
  </w:style>
  <w:style w:type="paragraph" w:customStyle="1" w:styleId="CCTP-Tableau-Puce1">
    <w:name w:val="CCTP - Tableau - Puce 1"/>
    <w:basedOn w:val="Normal"/>
    <w:qFormat/>
    <w:rsid w:val="00762DF9"/>
    <w:pPr>
      <w:numPr>
        <w:numId w:val="36"/>
      </w:numPr>
      <w:spacing w:before="60" w:line="240" w:lineRule="auto"/>
      <w:ind w:left="324" w:right="0" w:hanging="219"/>
      <w:contextualSpacing w:val="0"/>
    </w:pPr>
    <w:rPr>
      <w:snapToGrid w:val="0"/>
      <w:w w:val="100"/>
      <w:szCs w:val="24"/>
    </w:rPr>
  </w:style>
  <w:style w:type="character" w:customStyle="1" w:styleId="CCTP-Texte1Car1">
    <w:name w:val="CCTP - Texte 1 Car1"/>
    <w:link w:val="CCTP-Texte1"/>
    <w:rsid w:val="00762DF9"/>
    <w:rPr>
      <w:sz w:val="24"/>
      <w:szCs w:val="24"/>
      <w:lang w:eastAsia="fr-FR"/>
    </w:rPr>
  </w:style>
  <w:style w:type="paragraph" w:customStyle="1" w:styleId="CCTP-Tableau-Texte1">
    <w:name w:val="CCTP - Tableau - Texte 1"/>
    <w:basedOn w:val="Normal"/>
    <w:qFormat/>
    <w:rsid w:val="00762DF9"/>
    <w:pPr>
      <w:spacing w:before="60" w:line="240" w:lineRule="auto"/>
      <w:ind w:left="0" w:right="0"/>
      <w:contextualSpacing w:val="0"/>
    </w:pPr>
    <w:rPr>
      <w:w w:val="100"/>
      <w:szCs w:val="24"/>
    </w:rPr>
  </w:style>
  <w:style w:type="paragraph" w:customStyle="1" w:styleId="CCTP-Tableau-Puce2">
    <w:name w:val="CCTP - Tableau - Puce 2"/>
    <w:basedOn w:val="CCTP-Tableau-Puce1"/>
    <w:qFormat/>
    <w:rsid w:val="00762DF9"/>
    <w:pPr>
      <w:numPr>
        <w:ilvl w:val="1"/>
      </w:numPr>
      <w:ind w:left="1065"/>
    </w:pPr>
    <w:rPr>
      <w:snapToGrid/>
    </w:rPr>
  </w:style>
  <w:style w:type="paragraph" w:customStyle="1" w:styleId="mldcorpsdetexte2">
    <w:name w:val="mld corps de texte 2"/>
    <w:basedOn w:val="Normal"/>
    <w:rsid w:val="00E51A7B"/>
    <w:pPr>
      <w:overflowPunct w:val="0"/>
      <w:autoSpaceDE w:val="0"/>
      <w:autoSpaceDN w:val="0"/>
      <w:adjustRightInd w:val="0"/>
      <w:spacing w:before="0" w:after="120" w:line="240" w:lineRule="auto"/>
      <w:ind w:right="0"/>
      <w:contextualSpacing w:val="0"/>
      <w:jc w:val="left"/>
      <w:textAlignment w:val="baseline"/>
    </w:pPr>
    <w:rPr>
      <w:rFonts w:ascii="Verdana" w:hAnsi="Verdana" w:cs="Times New Roman"/>
      <w:spacing w:val="-5"/>
      <w:w w:val="100"/>
      <w:szCs w:val="20"/>
    </w:rPr>
  </w:style>
  <w:style w:type="paragraph" w:customStyle="1" w:styleId="Listeniv1">
    <w:name w:val="Liste_niv1"/>
    <w:basedOn w:val="Normal"/>
    <w:rsid w:val="00E51A7B"/>
    <w:pPr>
      <w:numPr>
        <w:numId w:val="37"/>
      </w:numPr>
      <w:tabs>
        <w:tab w:val="left" w:pos="1134"/>
      </w:tabs>
      <w:spacing w:before="60" w:after="0" w:line="240" w:lineRule="auto"/>
      <w:ind w:right="0"/>
      <w:contextualSpacing w:val="0"/>
      <w:jc w:val="left"/>
    </w:pPr>
    <w:rPr>
      <w:rFonts w:ascii="Trebuchet MS" w:hAnsi="Trebuchet MS" w:cs="Times New Roman"/>
      <w:spacing w:val="-5"/>
      <w:w w:val="100"/>
      <w:sz w:val="24"/>
      <w:szCs w:val="24"/>
    </w:rPr>
  </w:style>
  <w:style w:type="table" w:styleId="Tramemoyenne1-Accent3">
    <w:name w:val="Medium Shading 1 Accent 3"/>
    <w:basedOn w:val="TableauNormal"/>
    <w:uiPriority w:val="63"/>
    <w:rsid w:val="001F5260"/>
    <w:tblPr>
      <w:tblStyleRowBandSize w:val="1"/>
      <w:tblStyleColBandSize w:val="1"/>
      <w:tblBorders>
        <w:top w:val="single" w:sz="8" w:space="0" w:color="DDD790" w:themeColor="accent3" w:themeTint="BF"/>
        <w:left w:val="single" w:sz="8" w:space="0" w:color="DDD790" w:themeColor="accent3" w:themeTint="BF"/>
        <w:bottom w:val="single" w:sz="8" w:space="0" w:color="DDD790" w:themeColor="accent3" w:themeTint="BF"/>
        <w:right w:val="single" w:sz="8" w:space="0" w:color="DDD790" w:themeColor="accent3" w:themeTint="BF"/>
        <w:insideH w:val="single" w:sz="8" w:space="0" w:color="DDD790" w:themeColor="accent3" w:themeTint="BF"/>
      </w:tblBorders>
    </w:tblPr>
    <w:tblStylePr w:type="firstRow">
      <w:pPr>
        <w:spacing w:before="0" w:after="0" w:line="240" w:lineRule="auto"/>
      </w:pPr>
      <w:rPr>
        <w:b/>
        <w:bCs/>
        <w:color w:val="FFFFFF" w:themeColor="background1"/>
      </w:rPr>
      <w:tblPr/>
      <w:tcPr>
        <w:tcBorders>
          <w:top w:val="single" w:sz="8" w:space="0" w:color="DDD790" w:themeColor="accent3" w:themeTint="BF"/>
          <w:left w:val="single" w:sz="8" w:space="0" w:color="DDD790" w:themeColor="accent3" w:themeTint="BF"/>
          <w:bottom w:val="single" w:sz="8" w:space="0" w:color="DDD790" w:themeColor="accent3" w:themeTint="BF"/>
          <w:right w:val="single" w:sz="8" w:space="0" w:color="DDD790" w:themeColor="accent3" w:themeTint="BF"/>
          <w:insideH w:val="nil"/>
          <w:insideV w:val="nil"/>
        </w:tcBorders>
        <w:shd w:val="clear" w:color="auto" w:fill="D2CB6C" w:themeFill="accent3"/>
      </w:tcPr>
    </w:tblStylePr>
    <w:tblStylePr w:type="lastRow">
      <w:pPr>
        <w:spacing w:before="0" w:after="0" w:line="240" w:lineRule="auto"/>
      </w:pPr>
      <w:rPr>
        <w:b/>
        <w:bCs/>
      </w:rPr>
      <w:tblPr/>
      <w:tcPr>
        <w:tcBorders>
          <w:top w:val="double" w:sz="6" w:space="0" w:color="DDD790" w:themeColor="accent3" w:themeTint="BF"/>
          <w:left w:val="single" w:sz="8" w:space="0" w:color="DDD790" w:themeColor="accent3" w:themeTint="BF"/>
          <w:bottom w:val="single" w:sz="8" w:space="0" w:color="DDD790" w:themeColor="accent3" w:themeTint="BF"/>
          <w:right w:val="single" w:sz="8" w:space="0" w:color="DDD79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3F2DA" w:themeFill="accent3" w:themeFillTint="3F"/>
      </w:tcPr>
    </w:tblStylePr>
    <w:tblStylePr w:type="band1Horz">
      <w:tblPr/>
      <w:tcPr>
        <w:tcBorders>
          <w:insideH w:val="nil"/>
          <w:insideV w:val="nil"/>
        </w:tcBorders>
        <w:shd w:val="clear" w:color="auto" w:fill="F3F2DA" w:themeFill="accent3" w:themeFillTint="3F"/>
      </w:tcPr>
    </w:tblStylePr>
    <w:tblStylePr w:type="band2Horz">
      <w:tblPr/>
      <w:tcPr>
        <w:tcBorders>
          <w:insideH w:val="nil"/>
          <w:insideV w:val="nil"/>
        </w:tcBorders>
      </w:tcPr>
    </w:tblStylePr>
  </w:style>
  <w:style w:type="table" w:styleId="Grilleclaire-Accent3">
    <w:name w:val="Light Grid Accent 3"/>
    <w:basedOn w:val="TableauNormal"/>
    <w:uiPriority w:val="62"/>
    <w:rsid w:val="001F5260"/>
    <w:tblPr>
      <w:tblStyleRowBandSize w:val="1"/>
      <w:tblStyleColBandSize w:val="1"/>
      <w:tblBorders>
        <w:top w:val="single" w:sz="8" w:space="0" w:color="D2CB6C" w:themeColor="accent3"/>
        <w:left w:val="single" w:sz="8" w:space="0" w:color="D2CB6C" w:themeColor="accent3"/>
        <w:bottom w:val="single" w:sz="8" w:space="0" w:color="D2CB6C" w:themeColor="accent3"/>
        <w:right w:val="single" w:sz="8" w:space="0" w:color="D2CB6C" w:themeColor="accent3"/>
        <w:insideH w:val="single" w:sz="8" w:space="0" w:color="D2CB6C" w:themeColor="accent3"/>
        <w:insideV w:val="single" w:sz="8" w:space="0" w:color="D2CB6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2CB6C" w:themeColor="accent3"/>
          <w:left w:val="single" w:sz="8" w:space="0" w:color="D2CB6C" w:themeColor="accent3"/>
          <w:bottom w:val="single" w:sz="18" w:space="0" w:color="D2CB6C" w:themeColor="accent3"/>
          <w:right w:val="single" w:sz="8" w:space="0" w:color="D2CB6C" w:themeColor="accent3"/>
          <w:insideH w:val="nil"/>
          <w:insideV w:val="single" w:sz="8" w:space="0" w:color="D2CB6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CB6C" w:themeColor="accent3"/>
          <w:left w:val="single" w:sz="8" w:space="0" w:color="D2CB6C" w:themeColor="accent3"/>
          <w:bottom w:val="single" w:sz="8" w:space="0" w:color="D2CB6C" w:themeColor="accent3"/>
          <w:right w:val="single" w:sz="8" w:space="0" w:color="D2CB6C" w:themeColor="accent3"/>
          <w:insideH w:val="nil"/>
          <w:insideV w:val="single" w:sz="8" w:space="0" w:color="D2CB6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CB6C" w:themeColor="accent3"/>
          <w:left w:val="single" w:sz="8" w:space="0" w:color="D2CB6C" w:themeColor="accent3"/>
          <w:bottom w:val="single" w:sz="8" w:space="0" w:color="D2CB6C" w:themeColor="accent3"/>
          <w:right w:val="single" w:sz="8" w:space="0" w:color="D2CB6C" w:themeColor="accent3"/>
        </w:tcBorders>
      </w:tcPr>
    </w:tblStylePr>
    <w:tblStylePr w:type="band1Vert">
      <w:tblPr/>
      <w:tcPr>
        <w:tcBorders>
          <w:top w:val="single" w:sz="8" w:space="0" w:color="D2CB6C" w:themeColor="accent3"/>
          <w:left w:val="single" w:sz="8" w:space="0" w:color="D2CB6C" w:themeColor="accent3"/>
          <w:bottom w:val="single" w:sz="8" w:space="0" w:color="D2CB6C" w:themeColor="accent3"/>
          <w:right w:val="single" w:sz="8" w:space="0" w:color="D2CB6C" w:themeColor="accent3"/>
        </w:tcBorders>
        <w:shd w:val="clear" w:color="auto" w:fill="F3F2DA" w:themeFill="accent3" w:themeFillTint="3F"/>
      </w:tcPr>
    </w:tblStylePr>
    <w:tblStylePr w:type="band1Horz">
      <w:tblPr/>
      <w:tcPr>
        <w:tcBorders>
          <w:top w:val="single" w:sz="8" w:space="0" w:color="D2CB6C" w:themeColor="accent3"/>
          <w:left w:val="single" w:sz="8" w:space="0" w:color="D2CB6C" w:themeColor="accent3"/>
          <w:bottom w:val="single" w:sz="8" w:space="0" w:color="D2CB6C" w:themeColor="accent3"/>
          <w:right w:val="single" w:sz="8" w:space="0" w:color="D2CB6C" w:themeColor="accent3"/>
          <w:insideV w:val="single" w:sz="8" w:space="0" w:color="D2CB6C" w:themeColor="accent3"/>
        </w:tcBorders>
        <w:shd w:val="clear" w:color="auto" w:fill="F3F2DA" w:themeFill="accent3" w:themeFillTint="3F"/>
      </w:tcPr>
    </w:tblStylePr>
    <w:tblStylePr w:type="band2Horz">
      <w:tblPr/>
      <w:tcPr>
        <w:tcBorders>
          <w:top w:val="single" w:sz="8" w:space="0" w:color="D2CB6C" w:themeColor="accent3"/>
          <w:left w:val="single" w:sz="8" w:space="0" w:color="D2CB6C" w:themeColor="accent3"/>
          <w:bottom w:val="single" w:sz="8" w:space="0" w:color="D2CB6C" w:themeColor="accent3"/>
          <w:right w:val="single" w:sz="8" w:space="0" w:color="D2CB6C" w:themeColor="accent3"/>
          <w:insideV w:val="single" w:sz="8" w:space="0" w:color="D2CB6C" w:themeColor="accent3"/>
        </w:tcBorders>
      </w:tcPr>
    </w:tblStylePr>
  </w:style>
  <w:style w:type="table" w:styleId="Listeclaire-Accent3">
    <w:name w:val="Light List Accent 3"/>
    <w:basedOn w:val="TableauNormal"/>
    <w:uiPriority w:val="61"/>
    <w:rsid w:val="001A7C9F"/>
    <w:tblPr>
      <w:tblStyleRowBandSize w:val="1"/>
      <w:tblStyleColBandSize w:val="1"/>
      <w:tblBorders>
        <w:top w:val="single" w:sz="8" w:space="0" w:color="D2CB6C" w:themeColor="accent3"/>
        <w:left w:val="single" w:sz="8" w:space="0" w:color="D2CB6C" w:themeColor="accent3"/>
        <w:bottom w:val="single" w:sz="8" w:space="0" w:color="D2CB6C" w:themeColor="accent3"/>
        <w:right w:val="single" w:sz="8" w:space="0" w:color="D2CB6C" w:themeColor="accent3"/>
      </w:tblBorders>
    </w:tblPr>
    <w:tblStylePr w:type="firstRow">
      <w:pPr>
        <w:spacing w:before="0" w:after="0" w:line="240" w:lineRule="auto"/>
      </w:pPr>
      <w:rPr>
        <w:b/>
        <w:bCs/>
        <w:color w:val="FFFFFF" w:themeColor="background1"/>
      </w:rPr>
      <w:tblPr/>
      <w:tcPr>
        <w:shd w:val="clear" w:color="auto" w:fill="D2CB6C" w:themeFill="accent3"/>
      </w:tcPr>
    </w:tblStylePr>
    <w:tblStylePr w:type="lastRow">
      <w:pPr>
        <w:spacing w:before="0" w:after="0" w:line="240" w:lineRule="auto"/>
      </w:pPr>
      <w:rPr>
        <w:b/>
        <w:bCs/>
      </w:rPr>
      <w:tblPr/>
      <w:tcPr>
        <w:tcBorders>
          <w:top w:val="double" w:sz="6" w:space="0" w:color="D2CB6C" w:themeColor="accent3"/>
          <w:left w:val="single" w:sz="8" w:space="0" w:color="D2CB6C" w:themeColor="accent3"/>
          <w:bottom w:val="single" w:sz="8" w:space="0" w:color="D2CB6C" w:themeColor="accent3"/>
          <w:right w:val="single" w:sz="8" w:space="0" w:color="D2CB6C" w:themeColor="accent3"/>
        </w:tcBorders>
      </w:tcPr>
    </w:tblStylePr>
    <w:tblStylePr w:type="firstCol">
      <w:rPr>
        <w:b/>
        <w:bCs/>
      </w:rPr>
    </w:tblStylePr>
    <w:tblStylePr w:type="lastCol">
      <w:rPr>
        <w:b/>
        <w:bCs/>
      </w:rPr>
    </w:tblStylePr>
    <w:tblStylePr w:type="band1Vert">
      <w:tblPr/>
      <w:tcPr>
        <w:tcBorders>
          <w:top w:val="single" w:sz="8" w:space="0" w:color="D2CB6C" w:themeColor="accent3"/>
          <w:left w:val="single" w:sz="8" w:space="0" w:color="D2CB6C" w:themeColor="accent3"/>
          <w:bottom w:val="single" w:sz="8" w:space="0" w:color="D2CB6C" w:themeColor="accent3"/>
          <w:right w:val="single" w:sz="8" w:space="0" w:color="D2CB6C" w:themeColor="accent3"/>
        </w:tcBorders>
      </w:tcPr>
    </w:tblStylePr>
    <w:tblStylePr w:type="band1Horz">
      <w:tblPr/>
      <w:tcPr>
        <w:tcBorders>
          <w:top w:val="single" w:sz="8" w:space="0" w:color="D2CB6C" w:themeColor="accent3"/>
          <w:left w:val="single" w:sz="8" w:space="0" w:color="D2CB6C" w:themeColor="accent3"/>
          <w:bottom w:val="single" w:sz="8" w:space="0" w:color="D2CB6C" w:themeColor="accent3"/>
          <w:right w:val="single" w:sz="8" w:space="0" w:color="D2CB6C" w:themeColor="accent3"/>
        </w:tcBorders>
      </w:tcPr>
    </w:tblStylePr>
  </w:style>
  <w:style w:type="paragraph" w:customStyle="1" w:styleId="arep">
    <w:name w:val="a_rep"/>
    <w:basedOn w:val="Normal"/>
    <w:link w:val="arepCar"/>
    <w:qFormat/>
    <w:rsid w:val="00CB6EB5"/>
    <w:rPr>
      <w:b/>
      <w:i/>
      <w:color w:val="8C863E" w:themeColor="background2" w:themeShade="80"/>
    </w:rPr>
  </w:style>
  <w:style w:type="character" w:customStyle="1" w:styleId="arepCar">
    <w:name w:val="a_rep Car"/>
    <w:basedOn w:val="Policepardfaut"/>
    <w:link w:val="arep"/>
    <w:rsid w:val="00CB6EB5"/>
    <w:rPr>
      <w:rFonts w:ascii="Arial" w:hAnsi="Arial" w:cs="Arial"/>
      <w:b/>
      <w:i/>
      <w:color w:val="8C863E" w:themeColor="background2" w:themeShade="80"/>
      <w:w w:val="105"/>
      <w:szCs w:val="22"/>
      <w:lang w:eastAsia="fr-FR"/>
    </w:rPr>
  </w:style>
  <w:style w:type="paragraph" w:customStyle="1" w:styleId="Texte10">
    <w:name w:val="Texte 1"/>
    <w:basedOn w:val="Corpsdetexte"/>
    <w:qFormat/>
    <w:rsid w:val="00F32385"/>
    <w:pPr>
      <w:widowControl w:val="0"/>
      <w:adjustRightInd w:val="0"/>
      <w:spacing w:before="0" w:line="360" w:lineRule="atLeast"/>
      <w:ind w:left="0" w:right="0"/>
      <w:contextualSpacing w:val="0"/>
      <w:textAlignment w:val="baseline"/>
    </w:pPr>
    <w:rPr>
      <w:rFonts w:cs="Verdana"/>
      <w:i w:val="0"/>
      <w:iCs w:val="0"/>
      <w:snapToGrid w:val="0"/>
      <w:w w:val="100"/>
    </w:rPr>
  </w:style>
  <w:style w:type="paragraph" w:customStyle="1" w:styleId="En-tete">
    <w:name w:val="En-tete"/>
    <w:basedOn w:val="En-tte"/>
    <w:link w:val="En-teteCar"/>
    <w:qFormat/>
    <w:rsid w:val="008C2408"/>
    <w:pPr>
      <w:pBdr>
        <w:bottom w:val="single" w:sz="4" w:space="1" w:color="auto"/>
      </w:pBdr>
      <w:tabs>
        <w:tab w:val="clear" w:pos="4536"/>
      </w:tabs>
      <w:spacing w:after="120" w:line="240" w:lineRule="auto"/>
      <w:ind w:left="0" w:right="0"/>
      <w:contextualSpacing w:val="0"/>
    </w:pPr>
    <w:rPr>
      <w:rFonts w:asciiTheme="minorHAnsi" w:hAnsiTheme="minorHAnsi" w:cs="Calibri"/>
      <w:i/>
      <w:sz w:val="18"/>
    </w:rPr>
  </w:style>
  <w:style w:type="character" w:customStyle="1" w:styleId="En-teteCar">
    <w:name w:val="En-tete Car"/>
    <w:basedOn w:val="En-tteCar"/>
    <w:link w:val="En-tete"/>
    <w:rsid w:val="008C2408"/>
    <w:rPr>
      <w:rFonts w:asciiTheme="minorHAnsi" w:hAnsiTheme="minorHAnsi" w:cs="Calibri"/>
      <w:i/>
      <w:w w:val="105"/>
      <w:sz w:val="18"/>
      <w:szCs w:val="22"/>
      <w:lang w:eastAsia="fr-FR"/>
    </w:rPr>
  </w:style>
  <w:style w:type="paragraph" w:customStyle="1" w:styleId="Pagegarde3">
    <w:name w:val="Page garde 3"/>
    <w:basedOn w:val="Normal"/>
    <w:link w:val="Pagegarde3Car"/>
    <w:qFormat/>
    <w:rsid w:val="008C2408"/>
    <w:pPr>
      <w:pBdr>
        <w:top w:val="single" w:sz="4" w:space="1" w:color="auto"/>
        <w:left w:val="single" w:sz="4" w:space="4" w:color="auto"/>
        <w:bottom w:val="single" w:sz="4" w:space="12" w:color="auto"/>
        <w:right w:val="single" w:sz="4" w:space="4" w:color="auto"/>
      </w:pBdr>
      <w:shd w:val="pct15" w:color="auto" w:fill="auto"/>
      <w:spacing w:after="120" w:line="240" w:lineRule="auto"/>
      <w:ind w:left="0" w:right="0"/>
      <w:contextualSpacing w:val="0"/>
      <w:jc w:val="center"/>
    </w:pPr>
    <w:rPr>
      <w:rFonts w:ascii="Calibri" w:hAnsi="Calibri" w:cs="Calibri"/>
      <w:b/>
      <w:bCs/>
      <w:color w:val="333399"/>
      <w:w w:val="100"/>
      <w:sz w:val="28"/>
    </w:rPr>
  </w:style>
  <w:style w:type="character" w:customStyle="1" w:styleId="Pagegarde3Car">
    <w:name w:val="Page garde 3 Car"/>
    <w:basedOn w:val="Policepardfaut"/>
    <w:link w:val="Pagegarde3"/>
    <w:rsid w:val="008C2408"/>
    <w:rPr>
      <w:rFonts w:ascii="Calibri" w:hAnsi="Calibri" w:cs="Calibri"/>
      <w:b/>
      <w:bCs/>
      <w:color w:val="333399"/>
      <w:sz w:val="28"/>
      <w:szCs w:val="22"/>
      <w:shd w:val="pct15" w:color="auto" w:fill="auto"/>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4535">
      <w:bodyDiv w:val="1"/>
      <w:marLeft w:val="0"/>
      <w:marRight w:val="0"/>
      <w:marTop w:val="0"/>
      <w:marBottom w:val="0"/>
      <w:divBdr>
        <w:top w:val="none" w:sz="0" w:space="0" w:color="auto"/>
        <w:left w:val="none" w:sz="0" w:space="0" w:color="auto"/>
        <w:bottom w:val="none" w:sz="0" w:space="0" w:color="auto"/>
        <w:right w:val="none" w:sz="0" w:space="0" w:color="auto"/>
      </w:divBdr>
    </w:div>
    <w:div w:id="36053765">
      <w:bodyDiv w:val="1"/>
      <w:marLeft w:val="0"/>
      <w:marRight w:val="0"/>
      <w:marTop w:val="0"/>
      <w:marBottom w:val="0"/>
      <w:divBdr>
        <w:top w:val="none" w:sz="0" w:space="0" w:color="auto"/>
        <w:left w:val="none" w:sz="0" w:space="0" w:color="auto"/>
        <w:bottom w:val="none" w:sz="0" w:space="0" w:color="auto"/>
        <w:right w:val="none" w:sz="0" w:space="0" w:color="auto"/>
      </w:divBdr>
      <w:divsChild>
        <w:div w:id="1228493112">
          <w:marLeft w:val="0"/>
          <w:marRight w:val="0"/>
          <w:marTop w:val="100"/>
          <w:marBottom w:val="100"/>
          <w:divBdr>
            <w:top w:val="none" w:sz="0" w:space="0" w:color="auto"/>
            <w:left w:val="none" w:sz="0" w:space="0" w:color="auto"/>
            <w:bottom w:val="none" w:sz="0" w:space="0" w:color="auto"/>
            <w:right w:val="none" w:sz="0" w:space="0" w:color="auto"/>
          </w:divBdr>
          <w:divsChild>
            <w:div w:id="1438675594">
              <w:marLeft w:val="0"/>
              <w:marRight w:val="0"/>
              <w:marTop w:val="0"/>
              <w:marBottom w:val="0"/>
              <w:divBdr>
                <w:top w:val="single" w:sz="2" w:space="0" w:color="818286"/>
                <w:left w:val="single" w:sz="6" w:space="0" w:color="818286"/>
                <w:bottom w:val="single" w:sz="6" w:space="0" w:color="818286"/>
                <w:right w:val="single" w:sz="6" w:space="0" w:color="818286"/>
              </w:divBdr>
              <w:divsChild>
                <w:div w:id="1138493626">
                  <w:marLeft w:val="0"/>
                  <w:marRight w:val="0"/>
                  <w:marTop w:val="0"/>
                  <w:marBottom w:val="0"/>
                  <w:divBdr>
                    <w:top w:val="none" w:sz="0" w:space="0" w:color="auto"/>
                    <w:left w:val="none" w:sz="0" w:space="0" w:color="auto"/>
                    <w:bottom w:val="none" w:sz="0" w:space="0" w:color="auto"/>
                    <w:right w:val="none" w:sz="0" w:space="0" w:color="auto"/>
                  </w:divBdr>
                  <w:divsChild>
                    <w:div w:id="1052967354">
                      <w:marLeft w:val="0"/>
                      <w:marRight w:val="0"/>
                      <w:marTop w:val="0"/>
                      <w:marBottom w:val="0"/>
                      <w:divBdr>
                        <w:top w:val="none" w:sz="0" w:space="0" w:color="auto"/>
                        <w:left w:val="none" w:sz="0" w:space="0" w:color="auto"/>
                        <w:bottom w:val="none" w:sz="0" w:space="0" w:color="auto"/>
                        <w:right w:val="none" w:sz="0" w:space="0" w:color="auto"/>
                      </w:divBdr>
                      <w:divsChild>
                        <w:div w:id="658269496">
                          <w:marLeft w:val="0"/>
                          <w:marRight w:val="0"/>
                          <w:marTop w:val="0"/>
                          <w:marBottom w:val="0"/>
                          <w:divBdr>
                            <w:top w:val="none" w:sz="0" w:space="0" w:color="auto"/>
                            <w:left w:val="none" w:sz="0" w:space="0" w:color="auto"/>
                            <w:bottom w:val="none" w:sz="0" w:space="0" w:color="auto"/>
                            <w:right w:val="none" w:sz="0" w:space="0" w:color="auto"/>
                          </w:divBdr>
                          <w:divsChild>
                            <w:div w:id="1377507040">
                              <w:marLeft w:val="0"/>
                              <w:marRight w:val="0"/>
                              <w:marTop w:val="0"/>
                              <w:marBottom w:val="0"/>
                              <w:divBdr>
                                <w:top w:val="none" w:sz="0" w:space="0" w:color="auto"/>
                                <w:left w:val="none" w:sz="0" w:space="0" w:color="auto"/>
                                <w:bottom w:val="none" w:sz="0" w:space="0" w:color="auto"/>
                                <w:right w:val="none" w:sz="0" w:space="0" w:color="auto"/>
                              </w:divBdr>
                              <w:divsChild>
                                <w:div w:id="23484517">
                                  <w:marLeft w:val="0"/>
                                  <w:marRight w:val="0"/>
                                  <w:marTop w:val="0"/>
                                  <w:marBottom w:val="0"/>
                                  <w:divBdr>
                                    <w:top w:val="none" w:sz="0" w:space="0" w:color="auto"/>
                                    <w:left w:val="none" w:sz="0" w:space="0" w:color="auto"/>
                                    <w:bottom w:val="none" w:sz="0" w:space="0" w:color="auto"/>
                                    <w:right w:val="none" w:sz="0" w:space="0" w:color="auto"/>
                                  </w:divBdr>
                                </w:div>
                                <w:div w:id="634216545">
                                  <w:marLeft w:val="0"/>
                                  <w:marRight w:val="0"/>
                                  <w:marTop w:val="0"/>
                                  <w:marBottom w:val="0"/>
                                  <w:divBdr>
                                    <w:top w:val="none" w:sz="0" w:space="0" w:color="auto"/>
                                    <w:left w:val="none" w:sz="0" w:space="0" w:color="auto"/>
                                    <w:bottom w:val="none" w:sz="0" w:space="0" w:color="auto"/>
                                    <w:right w:val="none" w:sz="0" w:space="0" w:color="auto"/>
                                  </w:divBdr>
                                  <w:divsChild>
                                    <w:div w:id="66616033">
                                      <w:marLeft w:val="0"/>
                                      <w:marRight w:val="0"/>
                                      <w:marTop w:val="0"/>
                                      <w:marBottom w:val="0"/>
                                      <w:divBdr>
                                        <w:top w:val="none" w:sz="0" w:space="0" w:color="auto"/>
                                        <w:left w:val="none" w:sz="0" w:space="0" w:color="auto"/>
                                        <w:bottom w:val="none" w:sz="0" w:space="0" w:color="auto"/>
                                        <w:right w:val="none" w:sz="0" w:space="0" w:color="auto"/>
                                      </w:divBdr>
                                    </w:div>
                                    <w:div w:id="77484326">
                                      <w:marLeft w:val="0"/>
                                      <w:marRight w:val="0"/>
                                      <w:marTop w:val="0"/>
                                      <w:marBottom w:val="0"/>
                                      <w:divBdr>
                                        <w:top w:val="none" w:sz="0" w:space="0" w:color="auto"/>
                                        <w:left w:val="none" w:sz="0" w:space="0" w:color="auto"/>
                                        <w:bottom w:val="none" w:sz="0" w:space="0" w:color="auto"/>
                                        <w:right w:val="none" w:sz="0" w:space="0" w:color="auto"/>
                                      </w:divBdr>
                                    </w:div>
                                    <w:div w:id="679889513">
                                      <w:marLeft w:val="0"/>
                                      <w:marRight w:val="0"/>
                                      <w:marTop w:val="0"/>
                                      <w:marBottom w:val="0"/>
                                      <w:divBdr>
                                        <w:top w:val="none" w:sz="0" w:space="0" w:color="auto"/>
                                        <w:left w:val="none" w:sz="0" w:space="0" w:color="auto"/>
                                        <w:bottom w:val="none" w:sz="0" w:space="0" w:color="auto"/>
                                        <w:right w:val="none" w:sz="0" w:space="0" w:color="auto"/>
                                      </w:divBdr>
                                    </w:div>
                                  </w:divsChild>
                                </w:div>
                                <w:div w:id="714473803">
                                  <w:marLeft w:val="0"/>
                                  <w:marRight w:val="0"/>
                                  <w:marTop w:val="0"/>
                                  <w:marBottom w:val="0"/>
                                  <w:divBdr>
                                    <w:top w:val="none" w:sz="0" w:space="0" w:color="auto"/>
                                    <w:left w:val="none" w:sz="0" w:space="0" w:color="auto"/>
                                    <w:bottom w:val="none" w:sz="0" w:space="0" w:color="auto"/>
                                    <w:right w:val="none" w:sz="0" w:space="0" w:color="auto"/>
                                  </w:divBdr>
                                  <w:divsChild>
                                    <w:div w:id="80221683">
                                      <w:marLeft w:val="0"/>
                                      <w:marRight w:val="0"/>
                                      <w:marTop w:val="0"/>
                                      <w:marBottom w:val="0"/>
                                      <w:divBdr>
                                        <w:top w:val="none" w:sz="0" w:space="0" w:color="auto"/>
                                        <w:left w:val="none" w:sz="0" w:space="0" w:color="auto"/>
                                        <w:bottom w:val="none" w:sz="0" w:space="0" w:color="auto"/>
                                        <w:right w:val="none" w:sz="0" w:space="0" w:color="auto"/>
                                      </w:divBdr>
                                    </w:div>
                                    <w:div w:id="727460442">
                                      <w:marLeft w:val="0"/>
                                      <w:marRight w:val="0"/>
                                      <w:marTop w:val="0"/>
                                      <w:marBottom w:val="0"/>
                                      <w:divBdr>
                                        <w:top w:val="none" w:sz="0" w:space="0" w:color="auto"/>
                                        <w:left w:val="none" w:sz="0" w:space="0" w:color="auto"/>
                                        <w:bottom w:val="none" w:sz="0" w:space="0" w:color="auto"/>
                                        <w:right w:val="none" w:sz="0" w:space="0" w:color="auto"/>
                                      </w:divBdr>
                                    </w:div>
                                    <w:div w:id="886793978">
                                      <w:marLeft w:val="0"/>
                                      <w:marRight w:val="0"/>
                                      <w:marTop w:val="0"/>
                                      <w:marBottom w:val="0"/>
                                      <w:divBdr>
                                        <w:top w:val="none" w:sz="0" w:space="0" w:color="auto"/>
                                        <w:left w:val="none" w:sz="0" w:space="0" w:color="auto"/>
                                        <w:bottom w:val="none" w:sz="0" w:space="0" w:color="auto"/>
                                        <w:right w:val="none" w:sz="0" w:space="0" w:color="auto"/>
                                      </w:divBdr>
                                    </w:div>
                                    <w:div w:id="1462114467">
                                      <w:marLeft w:val="0"/>
                                      <w:marRight w:val="0"/>
                                      <w:marTop w:val="0"/>
                                      <w:marBottom w:val="0"/>
                                      <w:divBdr>
                                        <w:top w:val="none" w:sz="0" w:space="0" w:color="auto"/>
                                        <w:left w:val="none" w:sz="0" w:space="0" w:color="auto"/>
                                        <w:bottom w:val="none" w:sz="0" w:space="0" w:color="auto"/>
                                        <w:right w:val="none" w:sz="0" w:space="0" w:color="auto"/>
                                      </w:divBdr>
                                    </w:div>
                                    <w:div w:id="1691450359">
                                      <w:marLeft w:val="0"/>
                                      <w:marRight w:val="0"/>
                                      <w:marTop w:val="0"/>
                                      <w:marBottom w:val="0"/>
                                      <w:divBdr>
                                        <w:top w:val="none" w:sz="0" w:space="0" w:color="auto"/>
                                        <w:left w:val="none" w:sz="0" w:space="0" w:color="auto"/>
                                        <w:bottom w:val="none" w:sz="0" w:space="0" w:color="auto"/>
                                        <w:right w:val="none" w:sz="0" w:space="0" w:color="auto"/>
                                      </w:divBdr>
                                    </w:div>
                                  </w:divsChild>
                                </w:div>
                                <w:div w:id="1281183256">
                                  <w:marLeft w:val="0"/>
                                  <w:marRight w:val="0"/>
                                  <w:marTop w:val="0"/>
                                  <w:marBottom w:val="0"/>
                                  <w:divBdr>
                                    <w:top w:val="none" w:sz="0" w:space="0" w:color="auto"/>
                                    <w:left w:val="none" w:sz="0" w:space="0" w:color="auto"/>
                                    <w:bottom w:val="none" w:sz="0" w:space="0" w:color="auto"/>
                                    <w:right w:val="none" w:sz="0" w:space="0" w:color="auto"/>
                                  </w:divBdr>
                                  <w:divsChild>
                                    <w:div w:id="165558757">
                                      <w:marLeft w:val="0"/>
                                      <w:marRight w:val="0"/>
                                      <w:marTop w:val="0"/>
                                      <w:marBottom w:val="0"/>
                                      <w:divBdr>
                                        <w:top w:val="none" w:sz="0" w:space="0" w:color="auto"/>
                                        <w:left w:val="none" w:sz="0" w:space="0" w:color="auto"/>
                                        <w:bottom w:val="none" w:sz="0" w:space="0" w:color="auto"/>
                                        <w:right w:val="none" w:sz="0" w:space="0" w:color="auto"/>
                                      </w:divBdr>
                                    </w:div>
                                    <w:div w:id="375278853">
                                      <w:marLeft w:val="0"/>
                                      <w:marRight w:val="0"/>
                                      <w:marTop w:val="0"/>
                                      <w:marBottom w:val="0"/>
                                      <w:divBdr>
                                        <w:top w:val="none" w:sz="0" w:space="0" w:color="auto"/>
                                        <w:left w:val="none" w:sz="0" w:space="0" w:color="auto"/>
                                        <w:bottom w:val="none" w:sz="0" w:space="0" w:color="auto"/>
                                        <w:right w:val="none" w:sz="0" w:space="0" w:color="auto"/>
                                      </w:divBdr>
                                    </w:div>
                                    <w:div w:id="770904108">
                                      <w:marLeft w:val="0"/>
                                      <w:marRight w:val="0"/>
                                      <w:marTop w:val="0"/>
                                      <w:marBottom w:val="0"/>
                                      <w:divBdr>
                                        <w:top w:val="none" w:sz="0" w:space="0" w:color="auto"/>
                                        <w:left w:val="none" w:sz="0" w:space="0" w:color="auto"/>
                                        <w:bottom w:val="none" w:sz="0" w:space="0" w:color="auto"/>
                                        <w:right w:val="none" w:sz="0" w:space="0" w:color="auto"/>
                                      </w:divBdr>
                                    </w:div>
                                    <w:div w:id="921185332">
                                      <w:marLeft w:val="0"/>
                                      <w:marRight w:val="0"/>
                                      <w:marTop w:val="0"/>
                                      <w:marBottom w:val="0"/>
                                      <w:divBdr>
                                        <w:top w:val="none" w:sz="0" w:space="0" w:color="auto"/>
                                        <w:left w:val="none" w:sz="0" w:space="0" w:color="auto"/>
                                        <w:bottom w:val="none" w:sz="0" w:space="0" w:color="auto"/>
                                        <w:right w:val="none" w:sz="0" w:space="0" w:color="auto"/>
                                      </w:divBdr>
                                    </w:div>
                                    <w:div w:id="966357997">
                                      <w:marLeft w:val="0"/>
                                      <w:marRight w:val="0"/>
                                      <w:marTop w:val="0"/>
                                      <w:marBottom w:val="0"/>
                                      <w:divBdr>
                                        <w:top w:val="none" w:sz="0" w:space="0" w:color="auto"/>
                                        <w:left w:val="none" w:sz="0" w:space="0" w:color="auto"/>
                                        <w:bottom w:val="none" w:sz="0" w:space="0" w:color="auto"/>
                                        <w:right w:val="none" w:sz="0" w:space="0" w:color="auto"/>
                                      </w:divBdr>
                                    </w:div>
                                    <w:div w:id="1515420296">
                                      <w:marLeft w:val="0"/>
                                      <w:marRight w:val="0"/>
                                      <w:marTop w:val="0"/>
                                      <w:marBottom w:val="0"/>
                                      <w:divBdr>
                                        <w:top w:val="none" w:sz="0" w:space="0" w:color="auto"/>
                                        <w:left w:val="none" w:sz="0" w:space="0" w:color="auto"/>
                                        <w:bottom w:val="none" w:sz="0" w:space="0" w:color="auto"/>
                                        <w:right w:val="none" w:sz="0" w:space="0" w:color="auto"/>
                                      </w:divBdr>
                                    </w:div>
                                    <w:div w:id="1552037875">
                                      <w:marLeft w:val="0"/>
                                      <w:marRight w:val="0"/>
                                      <w:marTop w:val="0"/>
                                      <w:marBottom w:val="0"/>
                                      <w:divBdr>
                                        <w:top w:val="none" w:sz="0" w:space="0" w:color="auto"/>
                                        <w:left w:val="none" w:sz="0" w:space="0" w:color="auto"/>
                                        <w:bottom w:val="none" w:sz="0" w:space="0" w:color="auto"/>
                                        <w:right w:val="none" w:sz="0" w:space="0" w:color="auto"/>
                                      </w:divBdr>
                                    </w:div>
                                    <w:div w:id="1566604042">
                                      <w:marLeft w:val="0"/>
                                      <w:marRight w:val="0"/>
                                      <w:marTop w:val="0"/>
                                      <w:marBottom w:val="0"/>
                                      <w:divBdr>
                                        <w:top w:val="none" w:sz="0" w:space="0" w:color="auto"/>
                                        <w:left w:val="none" w:sz="0" w:space="0" w:color="auto"/>
                                        <w:bottom w:val="none" w:sz="0" w:space="0" w:color="auto"/>
                                        <w:right w:val="none" w:sz="0" w:space="0" w:color="auto"/>
                                      </w:divBdr>
                                    </w:div>
                                    <w:div w:id="1927180826">
                                      <w:marLeft w:val="0"/>
                                      <w:marRight w:val="0"/>
                                      <w:marTop w:val="0"/>
                                      <w:marBottom w:val="0"/>
                                      <w:divBdr>
                                        <w:top w:val="none" w:sz="0" w:space="0" w:color="auto"/>
                                        <w:left w:val="none" w:sz="0" w:space="0" w:color="auto"/>
                                        <w:bottom w:val="none" w:sz="0" w:space="0" w:color="auto"/>
                                        <w:right w:val="none" w:sz="0" w:space="0" w:color="auto"/>
                                      </w:divBdr>
                                    </w:div>
                                  </w:divsChild>
                                </w:div>
                                <w:div w:id="243685862">
                                  <w:marLeft w:val="0"/>
                                  <w:marRight w:val="0"/>
                                  <w:marTop w:val="0"/>
                                  <w:marBottom w:val="0"/>
                                  <w:divBdr>
                                    <w:top w:val="none" w:sz="0" w:space="0" w:color="auto"/>
                                    <w:left w:val="none" w:sz="0" w:space="0" w:color="auto"/>
                                    <w:bottom w:val="none" w:sz="0" w:space="0" w:color="auto"/>
                                    <w:right w:val="none" w:sz="0" w:space="0" w:color="auto"/>
                                  </w:divBdr>
                                </w:div>
                                <w:div w:id="293365550">
                                  <w:marLeft w:val="0"/>
                                  <w:marRight w:val="0"/>
                                  <w:marTop w:val="0"/>
                                  <w:marBottom w:val="0"/>
                                  <w:divBdr>
                                    <w:top w:val="none" w:sz="0" w:space="0" w:color="auto"/>
                                    <w:left w:val="none" w:sz="0" w:space="0" w:color="auto"/>
                                    <w:bottom w:val="none" w:sz="0" w:space="0" w:color="auto"/>
                                    <w:right w:val="none" w:sz="0" w:space="0" w:color="auto"/>
                                  </w:divBdr>
                                </w:div>
                                <w:div w:id="323970399">
                                  <w:marLeft w:val="0"/>
                                  <w:marRight w:val="0"/>
                                  <w:marTop w:val="0"/>
                                  <w:marBottom w:val="0"/>
                                  <w:divBdr>
                                    <w:top w:val="none" w:sz="0" w:space="0" w:color="auto"/>
                                    <w:left w:val="none" w:sz="0" w:space="0" w:color="auto"/>
                                    <w:bottom w:val="none" w:sz="0" w:space="0" w:color="auto"/>
                                    <w:right w:val="none" w:sz="0" w:space="0" w:color="auto"/>
                                  </w:divBdr>
                                </w:div>
                                <w:div w:id="1759397675">
                                  <w:marLeft w:val="0"/>
                                  <w:marRight w:val="0"/>
                                  <w:marTop w:val="0"/>
                                  <w:marBottom w:val="0"/>
                                  <w:divBdr>
                                    <w:top w:val="none" w:sz="0" w:space="0" w:color="auto"/>
                                    <w:left w:val="none" w:sz="0" w:space="0" w:color="auto"/>
                                    <w:bottom w:val="none" w:sz="0" w:space="0" w:color="auto"/>
                                    <w:right w:val="none" w:sz="0" w:space="0" w:color="auto"/>
                                  </w:divBdr>
                                  <w:divsChild>
                                    <w:div w:id="336075218">
                                      <w:marLeft w:val="0"/>
                                      <w:marRight w:val="0"/>
                                      <w:marTop w:val="0"/>
                                      <w:marBottom w:val="0"/>
                                      <w:divBdr>
                                        <w:top w:val="none" w:sz="0" w:space="0" w:color="auto"/>
                                        <w:left w:val="none" w:sz="0" w:space="0" w:color="auto"/>
                                        <w:bottom w:val="none" w:sz="0" w:space="0" w:color="auto"/>
                                        <w:right w:val="none" w:sz="0" w:space="0" w:color="auto"/>
                                      </w:divBdr>
                                    </w:div>
                                    <w:div w:id="1192768457">
                                      <w:marLeft w:val="0"/>
                                      <w:marRight w:val="0"/>
                                      <w:marTop w:val="0"/>
                                      <w:marBottom w:val="0"/>
                                      <w:divBdr>
                                        <w:top w:val="none" w:sz="0" w:space="0" w:color="auto"/>
                                        <w:left w:val="none" w:sz="0" w:space="0" w:color="auto"/>
                                        <w:bottom w:val="none" w:sz="0" w:space="0" w:color="auto"/>
                                        <w:right w:val="none" w:sz="0" w:space="0" w:color="auto"/>
                                      </w:divBdr>
                                    </w:div>
                                    <w:div w:id="1206067437">
                                      <w:marLeft w:val="0"/>
                                      <w:marRight w:val="0"/>
                                      <w:marTop w:val="0"/>
                                      <w:marBottom w:val="0"/>
                                      <w:divBdr>
                                        <w:top w:val="none" w:sz="0" w:space="0" w:color="auto"/>
                                        <w:left w:val="none" w:sz="0" w:space="0" w:color="auto"/>
                                        <w:bottom w:val="none" w:sz="0" w:space="0" w:color="auto"/>
                                        <w:right w:val="none" w:sz="0" w:space="0" w:color="auto"/>
                                      </w:divBdr>
                                    </w:div>
                                    <w:div w:id="1472015278">
                                      <w:marLeft w:val="0"/>
                                      <w:marRight w:val="0"/>
                                      <w:marTop w:val="0"/>
                                      <w:marBottom w:val="0"/>
                                      <w:divBdr>
                                        <w:top w:val="none" w:sz="0" w:space="0" w:color="auto"/>
                                        <w:left w:val="none" w:sz="0" w:space="0" w:color="auto"/>
                                        <w:bottom w:val="none" w:sz="0" w:space="0" w:color="auto"/>
                                        <w:right w:val="none" w:sz="0" w:space="0" w:color="auto"/>
                                      </w:divBdr>
                                    </w:div>
                                    <w:div w:id="1947080978">
                                      <w:marLeft w:val="0"/>
                                      <w:marRight w:val="0"/>
                                      <w:marTop w:val="0"/>
                                      <w:marBottom w:val="0"/>
                                      <w:divBdr>
                                        <w:top w:val="none" w:sz="0" w:space="0" w:color="auto"/>
                                        <w:left w:val="none" w:sz="0" w:space="0" w:color="auto"/>
                                        <w:bottom w:val="none" w:sz="0" w:space="0" w:color="auto"/>
                                        <w:right w:val="none" w:sz="0" w:space="0" w:color="auto"/>
                                      </w:divBdr>
                                    </w:div>
                                  </w:divsChild>
                                </w:div>
                                <w:div w:id="502668949">
                                  <w:marLeft w:val="0"/>
                                  <w:marRight w:val="0"/>
                                  <w:marTop w:val="0"/>
                                  <w:marBottom w:val="0"/>
                                  <w:divBdr>
                                    <w:top w:val="none" w:sz="0" w:space="0" w:color="auto"/>
                                    <w:left w:val="none" w:sz="0" w:space="0" w:color="auto"/>
                                    <w:bottom w:val="none" w:sz="0" w:space="0" w:color="auto"/>
                                    <w:right w:val="none" w:sz="0" w:space="0" w:color="auto"/>
                                  </w:divBdr>
                                </w:div>
                                <w:div w:id="1813787702">
                                  <w:marLeft w:val="0"/>
                                  <w:marRight w:val="0"/>
                                  <w:marTop w:val="0"/>
                                  <w:marBottom w:val="0"/>
                                  <w:divBdr>
                                    <w:top w:val="none" w:sz="0" w:space="0" w:color="auto"/>
                                    <w:left w:val="none" w:sz="0" w:space="0" w:color="auto"/>
                                    <w:bottom w:val="none" w:sz="0" w:space="0" w:color="auto"/>
                                    <w:right w:val="none" w:sz="0" w:space="0" w:color="auto"/>
                                  </w:divBdr>
                                  <w:divsChild>
                                    <w:div w:id="526993097">
                                      <w:marLeft w:val="0"/>
                                      <w:marRight w:val="0"/>
                                      <w:marTop w:val="0"/>
                                      <w:marBottom w:val="0"/>
                                      <w:divBdr>
                                        <w:top w:val="none" w:sz="0" w:space="0" w:color="auto"/>
                                        <w:left w:val="none" w:sz="0" w:space="0" w:color="auto"/>
                                        <w:bottom w:val="none" w:sz="0" w:space="0" w:color="auto"/>
                                        <w:right w:val="none" w:sz="0" w:space="0" w:color="auto"/>
                                      </w:divBdr>
                                    </w:div>
                                    <w:div w:id="550574788">
                                      <w:marLeft w:val="0"/>
                                      <w:marRight w:val="0"/>
                                      <w:marTop w:val="0"/>
                                      <w:marBottom w:val="0"/>
                                      <w:divBdr>
                                        <w:top w:val="none" w:sz="0" w:space="0" w:color="auto"/>
                                        <w:left w:val="none" w:sz="0" w:space="0" w:color="auto"/>
                                        <w:bottom w:val="none" w:sz="0" w:space="0" w:color="auto"/>
                                        <w:right w:val="none" w:sz="0" w:space="0" w:color="auto"/>
                                      </w:divBdr>
                                    </w:div>
                                    <w:div w:id="856240049">
                                      <w:marLeft w:val="0"/>
                                      <w:marRight w:val="0"/>
                                      <w:marTop w:val="0"/>
                                      <w:marBottom w:val="0"/>
                                      <w:divBdr>
                                        <w:top w:val="none" w:sz="0" w:space="0" w:color="auto"/>
                                        <w:left w:val="none" w:sz="0" w:space="0" w:color="auto"/>
                                        <w:bottom w:val="none" w:sz="0" w:space="0" w:color="auto"/>
                                        <w:right w:val="none" w:sz="0" w:space="0" w:color="auto"/>
                                      </w:divBdr>
                                    </w:div>
                                  </w:divsChild>
                                </w:div>
                                <w:div w:id="1077748541">
                                  <w:marLeft w:val="0"/>
                                  <w:marRight w:val="0"/>
                                  <w:marTop w:val="0"/>
                                  <w:marBottom w:val="0"/>
                                  <w:divBdr>
                                    <w:top w:val="none" w:sz="0" w:space="0" w:color="auto"/>
                                    <w:left w:val="none" w:sz="0" w:space="0" w:color="auto"/>
                                    <w:bottom w:val="none" w:sz="0" w:space="0" w:color="auto"/>
                                    <w:right w:val="none" w:sz="0" w:space="0" w:color="auto"/>
                                  </w:divBdr>
                                  <w:divsChild>
                                    <w:div w:id="582646619">
                                      <w:marLeft w:val="0"/>
                                      <w:marRight w:val="0"/>
                                      <w:marTop w:val="0"/>
                                      <w:marBottom w:val="0"/>
                                      <w:divBdr>
                                        <w:top w:val="none" w:sz="0" w:space="0" w:color="auto"/>
                                        <w:left w:val="none" w:sz="0" w:space="0" w:color="auto"/>
                                        <w:bottom w:val="none" w:sz="0" w:space="0" w:color="auto"/>
                                        <w:right w:val="none" w:sz="0" w:space="0" w:color="auto"/>
                                      </w:divBdr>
                                    </w:div>
                                    <w:div w:id="1353071626">
                                      <w:marLeft w:val="0"/>
                                      <w:marRight w:val="0"/>
                                      <w:marTop w:val="0"/>
                                      <w:marBottom w:val="0"/>
                                      <w:divBdr>
                                        <w:top w:val="none" w:sz="0" w:space="0" w:color="auto"/>
                                        <w:left w:val="none" w:sz="0" w:space="0" w:color="auto"/>
                                        <w:bottom w:val="none" w:sz="0" w:space="0" w:color="auto"/>
                                        <w:right w:val="none" w:sz="0" w:space="0" w:color="auto"/>
                                      </w:divBdr>
                                    </w:div>
                                  </w:divsChild>
                                </w:div>
                                <w:div w:id="1078483576">
                                  <w:marLeft w:val="0"/>
                                  <w:marRight w:val="0"/>
                                  <w:marTop w:val="0"/>
                                  <w:marBottom w:val="0"/>
                                  <w:divBdr>
                                    <w:top w:val="none" w:sz="0" w:space="0" w:color="auto"/>
                                    <w:left w:val="none" w:sz="0" w:space="0" w:color="auto"/>
                                    <w:bottom w:val="none" w:sz="0" w:space="0" w:color="auto"/>
                                    <w:right w:val="none" w:sz="0" w:space="0" w:color="auto"/>
                                  </w:divBdr>
                                  <w:divsChild>
                                    <w:div w:id="791095053">
                                      <w:marLeft w:val="0"/>
                                      <w:marRight w:val="0"/>
                                      <w:marTop w:val="0"/>
                                      <w:marBottom w:val="0"/>
                                      <w:divBdr>
                                        <w:top w:val="none" w:sz="0" w:space="0" w:color="auto"/>
                                        <w:left w:val="none" w:sz="0" w:space="0" w:color="auto"/>
                                        <w:bottom w:val="none" w:sz="0" w:space="0" w:color="auto"/>
                                        <w:right w:val="none" w:sz="0" w:space="0" w:color="auto"/>
                                      </w:divBdr>
                                    </w:div>
                                    <w:div w:id="1198661873">
                                      <w:marLeft w:val="0"/>
                                      <w:marRight w:val="0"/>
                                      <w:marTop w:val="0"/>
                                      <w:marBottom w:val="0"/>
                                      <w:divBdr>
                                        <w:top w:val="none" w:sz="0" w:space="0" w:color="auto"/>
                                        <w:left w:val="none" w:sz="0" w:space="0" w:color="auto"/>
                                        <w:bottom w:val="none" w:sz="0" w:space="0" w:color="auto"/>
                                        <w:right w:val="none" w:sz="0" w:space="0" w:color="auto"/>
                                      </w:divBdr>
                                    </w:div>
                                    <w:div w:id="1228879775">
                                      <w:marLeft w:val="0"/>
                                      <w:marRight w:val="0"/>
                                      <w:marTop w:val="0"/>
                                      <w:marBottom w:val="0"/>
                                      <w:divBdr>
                                        <w:top w:val="none" w:sz="0" w:space="0" w:color="auto"/>
                                        <w:left w:val="none" w:sz="0" w:space="0" w:color="auto"/>
                                        <w:bottom w:val="none" w:sz="0" w:space="0" w:color="auto"/>
                                        <w:right w:val="none" w:sz="0" w:space="0" w:color="auto"/>
                                      </w:divBdr>
                                    </w:div>
                                    <w:div w:id="1464039245">
                                      <w:marLeft w:val="0"/>
                                      <w:marRight w:val="0"/>
                                      <w:marTop w:val="0"/>
                                      <w:marBottom w:val="0"/>
                                      <w:divBdr>
                                        <w:top w:val="none" w:sz="0" w:space="0" w:color="auto"/>
                                        <w:left w:val="none" w:sz="0" w:space="0" w:color="auto"/>
                                        <w:bottom w:val="none" w:sz="0" w:space="0" w:color="auto"/>
                                        <w:right w:val="none" w:sz="0" w:space="0" w:color="auto"/>
                                      </w:divBdr>
                                    </w:div>
                                    <w:div w:id="1743287453">
                                      <w:marLeft w:val="0"/>
                                      <w:marRight w:val="0"/>
                                      <w:marTop w:val="0"/>
                                      <w:marBottom w:val="0"/>
                                      <w:divBdr>
                                        <w:top w:val="none" w:sz="0" w:space="0" w:color="auto"/>
                                        <w:left w:val="none" w:sz="0" w:space="0" w:color="auto"/>
                                        <w:bottom w:val="none" w:sz="0" w:space="0" w:color="auto"/>
                                        <w:right w:val="none" w:sz="0" w:space="0" w:color="auto"/>
                                      </w:divBdr>
                                    </w:div>
                                  </w:divsChild>
                                </w:div>
                                <w:div w:id="1232739694">
                                  <w:marLeft w:val="0"/>
                                  <w:marRight w:val="0"/>
                                  <w:marTop w:val="0"/>
                                  <w:marBottom w:val="0"/>
                                  <w:divBdr>
                                    <w:top w:val="none" w:sz="0" w:space="0" w:color="auto"/>
                                    <w:left w:val="none" w:sz="0" w:space="0" w:color="auto"/>
                                    <w:bottom w:val="none" w:sz="0" w:space="0" w:color="auto"/>
                                    <w:right w:val="none" w:sz="0" w:space="0" w:color="auto"/>
                                  </w:divBdr>
                                </w:div>
                                <w:div w:id="1876691256">
                                  <w:marLeft w:val="0"/>
                                  <w:marRight w:val="0"/>
                                  <w:marTop w:val="0"/>
                                  <w:marBottom w:val="0"/>
                                  <w:divBdr>
                                    <w:top w:val="none" w:sz="0" w:space="0" w:color="auto"/>
                                    <w:left w:val="none" w:sz="0" w:space="0" w:color="auto"/>
                                    <w:bottom w:val="none" w:sz="0" w:space="0" w:color="auto"/>
                                    <w:right w:val="none" w:sz="0" w:space="0" w:color="auto"/>
                                  </w:divBdr>
                                </w:div>
                              </w:divsChild>
                            </w:div>
                            <w:div w:id="8422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101530">
      <w:bodyDiv w:val="1"/>
      <w:marLeft w:val="0"/>
      <w:marRight w:val="0"/>
      <w:marTop w:val="0"/>
      <w:marBottom w:val="0"/>
      <w:divBdr>
        <w:top w:val="none" w:sz="0" w:space="0" w:color="auto"/>
        <w:left w:val="none" w:sz="0" w:space="0" w:color="auto"/>
        <w:bottom w:val="none" w:sz="0" w:space="0" w:color="auto"/>
        <w:right w:val="none" w:sz="0" w:space="0" w:color="auto"/>
      </w:divBdr>
    </w:div>
    <w:div w:id="49230969">
      <w:bodyDiv w:val="1"/>
      <w:marLeft w:val="0"/>
      <w:marRight w:val="0"/>
      <w:marTop w:val="0"/>
      <w:marBottom w:val="0"/>
      <w:divBdr>
        <w:top w:val="none" w:sz="0" w:space="0" w:color="auto"/>
        <w:left w:val="none" w:sz="0" w:space="0" w:color="auto"/>
        <w:bottom w:val="none" w:sz="0" w:space="0" w:color="auto"/>
        <w:right w:val="none" w:sz="0" w:space="0" w:color="auto"/>
      </w:divBdr>
    </w:div>
    <w:div w:id="75982088">
      <w:bodyDiv w:val="1"/>
      <w:marLeft w:val="0"/>
      <w:marRight w:val="0"/>
      <w:marTop w:val="0"/>
      <w:marBottom w:val="0"/>
      <w:divBdr>
        <w:top w:val="none" w:sz="0" w:space="0" w:color="auto"/>
        <w:left w:val="none" w:sz="0" w:space="0" w:color="auto"/>
        <w:bottom w:val="none" w:sz="0" w:space="0" w:color="auto"/>
        <w:right w:val="none" w:sz="0" w:space="0" w:color="auto"/>
      </w:divBdr>
      <w:divsChild>
        <w:div w:id="2084519223">
          <w:marLeft w:val="0"/>
          <w:marRight w:val="0"/>
          <w:marTop w:val="0"/>
          <w:marBottom w:val="0"/>
          <w:divBdr>
            <w:top w:val="none" w:sz="0" w:space="0" w:color="auto"/>
            <w:left w:val="none" w:sz="0" w:space="0" w:color="auto"/>
            <w:bottom w:val="none" w:sz="0" w:space="0" w:color="auto"/>
            <w:right w:val="none" w:sz="0" w:space="0" w:color="auto"/>
          </w:divBdr>
        </w:div>
      </w:divsChild>
    </w:div>
    <w:div w:id="82118435">
      <w:bodyDiv w:val="1"/>
      <w:marLeft w:val="0"/>
      <w:marRight w:val="0"/>
      <w:marTop w:val="0"/>
      <w:marBottom w:val="0"/>
      <w:divBdr>
        <w:top w:val="none" w:sz="0" w:space="0" w:color="auto"/>
        <w:left w:val="none" w:sz="0" w:space="0" w:color="auto"/>
        <w:bottom w:val="none" w:sz="0" w:space="0" w:color="auto"/>
        <w:right w:val="none" w:sz="0" w:space="0" w:color="auto"/>
      </w:divBdr>
    </w:div>
    <w:div w:id="83957255">
      <w:bodyDiv w:val="1"/>
      <w:marLeft w:val="0"/>
      <w:marRight w:val="0"/>
      <w:marTop w:val="0"/>
      <w:marBottom w:val="0"/>
      <w:divBdr>
        <w:top w:val="none" w:sz="0" w:space="0" w:color="auto"/>
        <w:left w:val="none" w:sz="0" w:space="0" w:color="auto"/>
        <w:bottom w:val="none" w:sz="0" w:space="0" w:color="auto"/>
        <w:right w:val="none" w:sz="0" w:space="0" w:color="auto"/>
      </w:divBdr>
    </w:div>
    <w:div w:id="100152692">
      <w:bodyDiv w:val="1"/>
      <w:marLeft w:val="0"/>
      <w:marRight w:val="0"/>
      <w:marTop w:val="0"/>
      <w:marBottom w:val="0"/>
      <w:divBdr>
        <w:top w:val="none" w:sz="0" w:space="0" w:color="auto"/>
        <w:left w:val="none" w:sz="0" w:space="0" w:color="auto"/>
        <w:bottom w:val="none" w:sz="0" w:space="0" w:color="auto"/>
        <w:right w:val="none" w:sz="0" w:space="0" w:color="auto"/>
      </w:divBdr>
      <w:divsChild>
        <w:div w:id="893010782">
          <w:marLeft w:val="0"/>
          <w:marRight w:val="0"/>
          <w:marTop w:val="0"/>
          <w:marBottom w:val="0"/>
          <w:divBdr>
            <w:top w:val="none" w:sz="0" w:space="0" w:color="auto"/>
            <w:left w:val="none" w:sz="0" w:space="0" w:color="auto"/>
            <w:bottom w:val="none" w:sz="0" w:space="0" w:color="auto"/>
            <w:right w:val="none" w:sz="0" w:space="0" w:color="auto"/>
          </w:divBdr>
          <w:divsChild>
            <w:div w:id="1121418353">
              <w:marLeft w:val="0"/>
              <w:marRight w:val="0"/>
              <w:marTop w:val="0"/>
              <w:marBottom w:val="0"/>
              <w:divBdr>
                <w:top w:val="none" w:sz="0" w:space="0" w:color="auto"/>
                <w:left w:val="none" w:sz="0" w:space="0" w:color="auto"/>
                <w:bottom w:val="none" w:sz="0" w:space="0" w:color="auto"/>
                <w:right w:val="none" w:sz="0" w:space="0" w:color="auto"/>
              </w:divBdr>
              <w:divsChild>
                <w:div w:id="810707490">
                  <w:marLeft w:val="0"/>
                  <w:marRight w:val="0"/>
                  <w:marTop w:val="0"/>
                  <w:marBottom w:val="0"/>
                  <w:divBdr>
                    <w:top w:val="none" w:sz="0" w:space="0" w:color="auto"/>
                    <w:left w:val="none" w:sz="0" w:space="0" w:color="auto"/>
                    <w:bottom w:val="none" w:sz="0" w:space="0" w:color="auto"/>
                    <w:right w:val="none" w:sz="0" w:space="0" w:color="auto"/>
                  </w:divBdr>
                  <w:divsChild>
                    <w:div w:id="130827196">
                      <w:blockQuote w:val="1"/>
                      <w:marLeft w:val="720"/>
                      <w:marRight w:val="720"/>
                      <w:marTop w:val="100"/>
                      <w:marBottom w:val="100"/>
                      <w:divBdr>
                        <w:top w:val="none" w:sz="0" w:space="0" w:color="auto"/>
                        <w:left w:val="none" w:sz="0" w:space="0" w:color="auto"/>
                        <w:bottom w:val="none" w:sz="0" w:space="0" w:color="auto"/>
                        <w:right w:val="none" w:sz="0" w:space="0" w:color="auto"/>
                      </w:divBdr>
                    </w:div>
                    <w:div w:id="292173391">
                      <w:blockQuote w:val="1"/>
                      <w:marLeft w:val="720"/>
                      <w:marRight w:val="720"/>
                      <w:marTop w:val="100"/>
                      <w:marBottom w:val="100"/>
                      <w:divBdr>
                        <w:top w:val="none" w:sz="0" w:space="0" w:color="auto"/>
                        <w:left w:val="none" w:sz="0" w:space="0" w:color="auto"/>
                        <w:bottom w:val="none" w:sz="0" w:space="0" w:color="auto"/>
                        <w:right w:val="none" w:sz="0" w:space="0" w:color="auto"/>
                      </w:divBdr>
                    </w:div>
                    <w:div w:id="535045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87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2808">
      <w:bodyDiv w:val="1"/>
      <w:marLeft w:val="0"/>
      <w:marRight w:val="0"/>
      <w:marTop w:val="0"/>
      <w:marBottom w:val="0"/>
      <w:divBdr>
        <w:top w:val="none" w:sz="0" w:space="0" w:color="auto"/>
        <w:left w:val="none" w:sz="0" w:space="0" w:color="auto"/>
        <w:bottom w:val="none" w:sz="0" w:space="0" w:color="auto"/>
        <w:right w:val="none" w:sz="0" w:space="0" w:color="auto"/>
      </w:divBdr>
    </w:div>
    <w:div w:id="129905212">
      <w:bodyDiv w:val="1"/>
      <w:marLeft w:val="0"/>
      <w:marRight w:val="0"/>
      <w:marTop w:val="0"/>
      <w:marBottom w:val="0"/>
      <w:divBdr>
        <w:top w:val="none" w:sz="0" w:space="0" w:color="auto"/>
        <w:left w:val="none" w:sz="0" w:space="0" w:color="auto"/>
        <w:bottom w:val="none" w:sz="0" w:space="0" w:color="auto"/>
        <w:right w:val="none" w:sz="0" w:space="0" w:color="auto"/>
      </w:divBdr>
    </w:div>
    <w:div w:id="142739774">
      <w:bodyDiv w:val="1"/>
      <w:marLeft w:val="0"/>
      <w:marRight w:val="0"/>
      <w:marTop w:val="0"/>
      <w:marBottom w:val="0"/>
      <w:divBdr>
        <w:top w:val="none" w:sz="0" w:space="0" w:color="auto"/>
        <w:left w:val="none" w:sz="0" w:space="0" w:color="auto"/>
        <w:bottom w:val="none" w:sz="0" w:space="0" w:color="auto"/>
        <w:right w:val="none" w:sz="0" w:space="0" w:color="auto"/>
      </w:divBdr>
    </w:div>
    <w:div w:id="153840001">
      <w:bodyDiv w:val="1"/>
      <w:marLeft w:val="0"/>
      <w:marRight w:val="0"/>
      <w:marTop w:val="0"/>
      <w:marBottom w:val="0"/>
      <w:divBdr>
        <w:top w:val="none" w:sz="0" w:space="0" w:color="auto"/>
        <w:left w:val="none" w:sz="0" w:space="0" w:color="auto"/>
        <w:bottom w:val="none" w:sz="0" w:space="0" w:color="auto"/>
        <w:right w:val="none" w:sz="0" w:space="0" w:color="auto"/>
      </w:divBdr>
    </w:div>
    <w:div w:id="182478214">
      <w:bodyDiv w:val="1"/>
      <w:marLeft w:val="0"/>
      <w:marRight w:val="0"/>
      <w:marTop w:val="0"/>
      <w:marBottom w:val="0"/>
      <w:divBdr>
        <w:top w:val="none" w:sz="0" w:space="0" w:color="auto"/>
        <w:left w:val="none" w:sz="0" w:space="0" w:color="auto"/>
        <w:bottom w:val="none" w:sz="0" w:space="0" w:color="auto"/>
        <w:right w:val="none" w:sz="0" w:space="0" w:color="auto"/>
      </w:divBdr>
    </w:div>
    <w:div w:id="188034680">
      <w:bodyDiv w:val="1"/>
      <w:marLeft w:val="0"/>
      <w:marRight w:val="0"/>
      <w:marTop w:val="0"/>
      <w:marBottom w:val="0"/>
      <w:divBdr>
        <w:top w:val="none" w:sz="0" w:space="0" w:color="auto"/>
        <w:left w:val="none" w:sz="0" w:space="0" w:color="auto"/>
        <w:bottom w:val="none" w:sz="0" w:space="0" w:color="auto"/>
        <w:right w:val="none" w:sz="0" w:space="0" w:color="auto"/>
      </w:divBdr>
    </w:div>
    <w:div w:id="208107981">
      <w:bodyDiv w:val="1"/>
      <w:marLeft w:val="0"/>
      <w:marRight w:val="0"/>
      <w:marTop w:val="0"/>
      <w:marBottom w:val="0"/>
      <w:divBdr>
        <w:top w:val="none" w:sz="0" w:space="0" w:color="auto"/>
        <w:left w:val="none" w:sz="0" w:space="0" w:color="auto"/>
        <w:bottom w:val="none" w:sz="0" w:space="0" w:color="auto"/>
        <w:right w:val="none" w:sz="0" w:space="0" w:color="auto"/>
      </w:divBdr>
    </w:div>
    <w:div w:id="211774281">
      <w:bodyDiv w:val="1"/>
      <w:marLeft w:val="0"/>
      <w:marRight w:val="0"/>
      <w:marTop w:val="0"/>
      <w:marBottom w:val="0"/>
      <w:divBdr>
        <w:top w:val="none" w:sz="0" w:space="0" w:color="auto"/>
        <w:left w:val="none" w:sz="0" w:space="0" w:color="auto"/>
        <w:bottom w:val="none" w:sz="0" w:space="0" w:color="auto"/>
        <w:right w:val="none" w:sz="0" w:space="0" w:color="auto"/>
      </w:divBdr>
    </w:div>
    <w:div w:id="212036313">
      <w:bodyDiv w:val="1"/>
      <w:marLeft w:val="0"/>
      <w:marRight w:val="0"/>
      <w:marTop w:val="0"/>
      <w:marBottom w:val="0"/>
      <w:divBdr>
        <w:top w:val="none" w:sz="0" w:space="0" w:color="auto"/>
        <w:left w:val="none" w:sz="0" w:space="0" w:color="auto"/>
        <w:bottom w:val="none" w:sz="0" w:space="0" w:color="auto"/>
        <w:right w:val="none" w:sz="0" w:space="0" w:color="auto"/>
      </w:divBdr>
      <w:divsChild>
        <w:div w:id="1511488628">
          <w:marLeft w:val="0"/>
          <w:marRight w:val="0"/>
          <w:marTop w:val="0"/>
          <w:marBottom w:val="0"/>
          <w:divBdr>
            <w:top w:val="none" w:sz="0" w:space="0" w:color="auto"/>
            <w:left w:val="none" w:sz="0" w:space="0" w:color="auto"/>
            <w:bottom w:val="none" w:sz="0" w:space="0" w:color="auto"/>
            <w:right w:val="none" w:sz="0" w:space="0" w:color="auto"/>
          </w:divBdr>
        </w:div>
        <w:div w:id="509563612">
          <w:marLeft w:val="0"/>
          <w:marRight w:val="0"/>
          <w:marTop w:val="0"/>
          <w:marBottom w:val="0"/>
          <w:divBdr>
            <w:top w:val="none" w:sz="0" w:space="0" w:color="auto"/>
            <w:left w:val="none" w:sz="0" w:space="0" w:color="auto"/>
            <w:bottom w:val="none" w:sz="0" w:space="0" w:color="auto"/>
            <w:right w:val="none" w:sz="0" w:space="0" w:color="auto"/>
          </w:divBdr>
        </w:div>
        <w:div w:id="1355813231">
          <w:marLeft w:val="0"/>
          <w:marRight w:val="0"/>
          <w:marTop w:val="0"/>
          <w:marBottom w:val="0"/>
          <w:divBdr>
            <w:top w:val="none" w:sz="0" w:space="0" w:color="auto"/>
            <w:left w:val="none" w:sz="0" w:space="0" w:color="auto"/>
            <w:bottom w:val="none" w:sz="0" w:space="0" w:color="auto"/>
            <w:right w:val="none" w:sz="0" w:space="0" w:color="auto"/>
          </w:divBdr>
        </w:div>
        <w:div w:id="1858544068">
          <w:marLeft w:val="0"/>
          <w:marRight w:val="0"/>
          <w:marTop w:val="0"/>
          <w:marBottom w:val="0"/>
          <w:divBdr>
            <w:top w:val="none" w:sz="0" w:space="0" w:color="auto"/>
            <w:left w:val="none" w:sz="0" w:space="0" w:color="auto"/>
            <w:bottom w:val="none" w:sz="0" w:space="0" w:color="auto"/>
            <w:right w:val="none" w:sz="0" w:space="0" w:color="auto"/>
          </w:divBdr>
        </w:div>
        <w:div w:id="1667856491">
          <w:marLeft w:val="0"/>
          <w:marRight w:val="0"/>
          <w:marTop w:val="0"/>
          <w:marBottom w:val="0"/>
          <w:divBdr>
            <w:top w:val="none" w:sz="0" w:space="0" w:color="auto"/>
            <w:left w:val="none" w:sz="0" w:space="0" w:color="auto"/>
            <w:bottom w:val="none" w:sz="0" w:space="0" w:color="auto"/>
            <w:right w:val="none" w:sz="0" w:space="0" w:color="auto"/>
          </w:divBdr>
        </w:div>
        <w:div w:id="1178692768">
          <w:marLeft w:val="0"/>
          <w:marRight w:val="0"/>
          <w:marTop w:val="0"/>
          <w:marBottom w:val="0"/>
          <w:divBdr>
            <w:top w:val="none" w:sz="0" w:space="0" w:color="auto"/>
            <w:left w:val="none" w:sz="0" w:space="0" w:color="auto"/>
            <w:bottom w:val="none" w:sz="0" w:space="0" w:color="auto"/>
            <w:right w:val="none" w:sz="0" w:space="0" w:color="auto"/>
          </w:divBdr>
        </w:div>
        <w:div w:id="1295988598">
          <w:marLeft w:val="0"/>
          <w:marRight w:val="0"/>
          <w:marTop w:val="0"/>
          <w:marBottom w:val="0"/>
          <w:divBdr>
            <w:top w:val="none" w:sz="0" w:space="0" w:color="auto"/>
            <w:left w:val="none" w:sz="0" w:space="0" w:color="auto"/>
            <w:bottom w:val="none" w:sz="0" w:space="0" w:color="auto"/>
            <w:right w:val="none" w:sz="0" w:space="0" w:color="auto"/>
          </w:divBdr>
        </w:div>
        <w:div w:id="1198737216">
          <w:marLeft w:val="0"/>
          <w:marRight w:val="0"/>
          <w:marTop w:val="0"/>
          <w:marBottom w:val="0"/>
          <w:divBdr>
            <w:top w:val="none" w:sz="0" w:space="0" w:color="auto"/>
            <w:left w:val="none" w:sz="0" w:space="0" w:color="auto"/>
            <w:bottom w:val="none" w:sz="0" w:space="0" w:color="auto"/>
            <w:right w:val="none" w:sz="0" w:space="0" w:color="auto"/>
          </w:divBdr>
        </w:div>
        <w:div w:id="1850679648">
          <w:marLeft w:val="0"/>
          <w:marRight w:val="0"/>
          <w:marTop w:val="0"/>
          <w:marBottom w:val="0"/>
          <w:divBdr>
            <w:top w:val="none" w:sz="0" w:space="0" w:color="auto"/>
            <w:left w:val="none" w:sz="0" w:space="0" w:color="auto"/>
            <w:bottom w:val="none" w:sz="0" w:space="0" w:color="auto"/>
            <w:right w:val="none" w:sz="0" w:space="0" w:color="auto"/>
          </w:divBdr>
        </w:div>
        <w:div w:id="1589534813">
          <w:marLeft w:val="0"/>
          <w:marRight w:val="0"/>
          <w:marTop w:val="0"/>
          <w:marBottom w:val="0"/>
          <w:divBdr>
            <w:top w:val="none" w:sz="0" w:space="0" w:color="auto"/>
            <w:left w:val="none" w:sz="0" w:space="0" w:color="auto"/>
            <w:bottom w:val="none" w:sz="0" w:space="0" w:color="auto"/>
            <w:right w:val="none" w:sz="0" w:space="0" w:color="auto"/>
          </w:divBdr>
        </w:div>
        <w:div w:id="2079596100">
          <w:marLeft w:val="0"/>
          <w:marRight w:val="0"/>
          <w:marTop w:val="0"/>
          <w:marBottom w:val="0"/>
          <w:divBdr>
            <w:top w:val="none" w:sz="0" w:space="0" w:color="auto"/>
            <w:left w:val="none" w:sz="0" w:space="0" w:color="auto"/>
            <w:bottom w:val="none" w:sz="0" w:space="0" w:color="auto"/>
            <w:right w:val="none" w:sz="0" w:space="0" w:color="auto"/>
          </w:divBdr>
        </w:div>
        <w:div w:id="520163686">
          <w:marLeft w:val="0"/>
          <w:marRight w:val="0"/>
          <w:marTop w:val="0"/>
          <w:marBottom w:val="0"/>
          <w:divBdr>
            <w:top w:val="none" w:sz="0" w:space="0" w:color="auto"/>
            <w:left w:val="none" w:sz="0" w:space="0" w:color="auto"/>
            <w:bottom w:val="none" w:sz="0" w:space="0" w:color="auto"/>
            <w:right w:val="none" w:sz="0" w:space="0" w:color="auto"/>
          </w:divBdr>
        </w:div>
        <w:div w:id="162280574">
          <w:marLeft w:val="0"/>
          <w:marRight w:val="0"/>
          <w:marTop w:val="0"/>
          <w:marBottom w:val="0"/>
          <w:divBdr>
            <w:top w:val="none" w:sz="0" w:space="0" w:color="auto"/>
            <w:left w:val="none" w:sz="0" w:space="0" w:color="auto"/>
            <w:bottom w:val="none" w:sz="0" w:space="0" w:color="auto"/>
            <w:right w:val="none" w:sz="0" w:space="0" w:color="auto"/>
          </w:divBdr>
        </w:div>
        <w:div w:id="1820032662">
          <w:marLeft w:val="0"/>
          <w:marRight w:val="0"/>
          <w:marTop w:val="0"/>
          <w:marBottom w:val="0"/>
          <w:divBdr>
            <w:top w:val="none" w:sz="0" w:space="0" w:color="auto"/>
            <w:left w:val="none" w:sz="0" w:space="0" w:color="auto"/>
            <w:bottom w:val="none" w:sz="0" w:space="0" w:color="auto"/>
            <w:right w:val="none" w:sz="0" w:space="0" w:color="auto"/>
          </w:divBdr>
        </w:div>
        <w:div w:id="1654870905">
          <w:marLeft w:val="0"/>
          <w:marRight w:val="0"/>
          <w:marTop w:val="0"/>
          <w:marBottom w:val="0"/>
          <w:divBdr>
            <w:top w:val="none" w:sz="0" w:space="0" w:color="auto"/>
            <w:left w:val="none" w:sz="0" w:space="0" w:color="auto"/>
            <w:bottom w:val="none" w:sz="0" w:space="0" w:color="auto"/>
            <w:right w:val="none" w:sz="0" w:space="0" w:color="auto"/>
          </w:divBdr>
        </w:div>
        <w:div w:id="1833374863">
          <w:marLeft w:val="0"/>
          <w:marRight w:val="0"/>
          <w:marTop w:val="0"/>
          <w:marBottom w:val="0"/>
          <w:divBdr>
            <w:top w:val="none" w:sz="0" w:space="0" w:color="auto"/>
            <w:left w:val="none" w:sz="0" w:space="0" w:color="auto"/>
            <w:bottom w:val="none" w:sz="0" w:space="0" w:color="auto"/>
            <w:right w:val="none" w:sz="0" w:space="0" w:color="auto"/>
          </w:divBdr>
        </w:div>
        <w:div w:id="950357732">
          <w:marLeft w:val="0"/>
          <w:marRight w:val="0"/>
          <w:marTop w:val="0"/>
          <w:marBottom w:val="0"/>
          <w:divBdr>
            <w:top w:val="none" w:sz="0" w:space="0" w:color="auto"/>
            <w:left w:val="none" w:sz="0" w:space="0" w:color="auto"/>
            <w:bottom w:val="none" w:sz="0" w:space="0" w:color="auto"/>
            <w:right w:val="none" w:sz="0" w:space="0" w:color="auto"/>
          </w:divBdr>
        </w:div>
        <w:div w:id="628167397">
          <w:marLeft w:val="0"/>
          <w:marRight w:val="0"/>
          <w:marTop w:val="0"/>
          <w:marBottom w:val="0"/>
          <w:divBdr>
            <w:top w:val="none" w:sz="0" w:space="0" w:color="auto"/>
            <w:left w:val="none" w:sz="0" w:space="0" w:color="auto"/>
            <w:bottom w:val="none" w:sz="0" w:space="0" w:color="auto"/>
            <w:right w:val="none" w:sz="0" w:space="0" w:color="auto"/>
          </w:divBdr>
        </w:div>
        <w:div w:id="2019623786">
          <w:marLeft w:val="0"/>
          <w:marRight w:val="0"/>
          <w:marTop w:val="0"/>
          <w:marBottom w:val="0"/>
          <w:divBdr>
            <w:top w:val="none" w:sz="0" w:space="0" w:color="auto"/>
            <w:left w:val="none" w:sz="0" w:space="0" w:color="auto"/>
            <w:bottom w:val="none" w:sz="0" w:space="0" w:color="auto"/>
            <w:right w:val="none" w:sz="0" w:space="0" w:color="auto"/>
          </w:divBdr>
        </w:div>
      </w:divsChild>
    </w:div>
    <w:div w:id="221067736">
      <w:bodyDiv w:val="1"/>
      <w:marLeft w:val="0"/>
      <w:marRight w:val="0"/>
      <w:marTop w:val="0"/>
      <w:marBottom w:val="0"/>
      <w:divBdr>
        <w:top w:val="none" w:sz="0" w:space="0" w:color="auto"/>
        <w:left w:val="none" w:sz="0" w:space="0" w:color="auto"/>
        <w:bottom w:val="none" w:sz="0" w:space="0" w:color="auto"/>
        <w:right w:val="none" w:sz="0" w:space="0" w:color="auto"/>
      </w:divBdr>
    </w:div>
    <w:div w:id="221452480">
      <w:bodyDiv w:val="1"/>
      <w:marLeft w:val="0"/>
      <w:marRight w:val="0"/>
      <w:marTop w:val="0"/>
      <w:marBottom w:val="0"/>
      <w:divBdr>
        <w:top w:val="none" w:sz="0" w:space="0" w:color="auto"/>
        <w:left w:val="none" w:sz="0" w:space="0" w:color="auto"/>
        <w:bottom w:val="none" w:sz="0" w:space="0" w:color="auto"/>
        <w:right w:val="none" w:sz="0" w:space="0" w:color="auto"/>
      </w:divBdr>
    </w:div>
    <w:div w:id="233468211">
      <w:bodyDiv w:val="1"/>
      <w:marLeft w:val="0"/>
      <w:marRight w:val="0"/>
      <w:marTop w:val="0"/>
      <w:marBottom w:val="0"/>
      <w:divBdr>
        <w:top w:val="none" w:sz="0" w:space="0" w:color="auto"/>
        <w:left w:val="none" w:sz="0" w:space="0" w:color="auto"/>
        <w:bottom w:val="none" w:sz="0" w:space="0" w:color="auto"/>
        <w:right w:val="none" w:sz="0" w:space="0" w:color="auto"/>
      </w:divBdr>
    </w:div>
    <w:div w:id="246573319">
      <w:bodyDiv w:val="1"/>
      <w:marLeft w:val="0"/>
      <w:marRight w:val="0"/>
      <w:marTop w:val="0"/>
      <w:marBottom w:val="0"/>
      <w:divBdr>
        <w:top w:val="none" w:sz="0" w:space="0" w:color="auto"/>
        <w:left w:val="none" w:sz="0" w:space="0" w:color="auto"/>
        <w:bottom w:val="none" w:sz="0" w:space="0" w:color="auto"/>
        <w:right w:val="none" w:sz="0" w:space="0" w:color="auto"/>
      </w:divBdr>
    </w:div>
    <w:div w:id="327707559">
      <w:bodyDiv w:val="1"/>
      <w:marLeft w:val="0"/>
      <w:marRight w:val="0"/>
      <w:marTop w:val="0"/>
      <w:marBottom w:val="0"/>
      <w:divBdr>
        <w:top w:val="none" w:sz="0" w:space="0" w:color="auto"/>
        <w:left w:val="none" w:sz="0" w:space="0" w:color="auto"/>
        <w:bottom w:val="none" w:sz="0" w:space="0" w:color="auto"/>
        <w:right w:val="none" w:sz="0" w:space="0" w:color="auto"/>
      </w:divBdr>
    </w:div>
    <w:div w:id="342754222">
      <w:bodyDiv w:val="1"/>
      <w:marLeft w:val="0"/>
      <w:marRight w:val="0"/>
      <w:marTop w:val="0"/>
      <w:marBottom w:val="0"/>
      <w:divBdr>
        <w:top w:val="none" w:sz="0" w:space="0" w:color="auto"/>
        <w:left w:val="none" w:sz="0" w:space="0" w:color="auto"/>
        <w:bottom w:val="none" w:sz="0" w:space="0" w:color="auto"/>
        <w:right w:val="none" w:sz="0" w:space="0" w:color="auto"/>
      </w:divBdr>
      <w:divsChild>
        <w:div w:id="315570817">
          <w:marLeft w:val="0"/>
          <w:marRight w:val="0"/>
          <w:marTop w:val="0"/>
          <w:marBottom w:val="0"/>
          <w:divBdr>
            <w:top w:val="none" w:sz="0" w:space="0" w:color="auto"/>
            <w:left w:val="none" w:sz="0" w:space="0" w:color="auto"/>
            <w:bottom w:val="none" w:sz="0" w:space="0" w:color="auto"/>
            <w:right w:val="none" w:sz="0" w:space="0" w:color="auto"/>
          </w:divBdr>
        </w:div>
        <w:div w:id="2055306882">
          <w:marLeft w:val="0"/>
          <w:marRight w:val="0"/>
          <w:marTop w:val="0"/>
          <w:marBottom w:val="0"/>
          <w:divBdr>
            <w:top w:val="none" w:sz="0" w:space="0" w:color="auto"/>
            <w:left w:val="none" w:sz="0" w:space="0" w:color="auto"/>
            <w:bottom w:val="none" w:sz="0" w:space="0" w:color="auto"/>
            <w:right w:val="none" w:sz="0" w:space="0" w:color="auto"/>
          </w:divBdr>
        </w:div>
        <w:div w:id="1692796588">
          <w:marLeft w:val="0"/>
          <w:marRight w:val="0"/>
          <w:marTop w:val="0"/>
          <w:marBottom w:val="0"/>
          <w:divBdr>
            <w:top w:val="none" w:sz="0" w:space="0" w:color="auto"/>
            <w:left w:val="none" w:sz="0" w:space="0" w:color="auto"/>
            <w:bottom w:val="none" w:sz="0" w:space="0" w:color="auto"/>
            <w:right w:val="none" w:sz="0" w:space="0" w:color="auto"/>
          </w:divBdr>
        </w:div>
        <w:div w:id="34625672">
          <w:marLeft w:val="0"/>
          <w:marRight w:val="0"/>
          <w:marTop w:val="0"/>
          <w:marBottom w:val="0"/>
          <w:divBdr>
            <w:top w:val="none" w:sz="0" w:space="0" w:color="auto"/>
            <w:left w:val="none" w:sz="0" w:space="0" w:color="auto"/>
            <w:bottom w:val="none" w:sz="0" w:space="0" w:color="auto"/>
            <w:right w:val="none" w:sz="0" w:space="0" w:color="auto"/>
          </w:divBdr>
        </w:div>
        <w:div w:id="2025130970">
          <w:marLeft w:val="0"/>
          <w:marRight w:val="0"/>
          <w:marTop w:val="0"/>
          <w:marBottom w:val="0"/>
          <w:divBdr>
            <w:top w:val="none" w:sz="0" w:space="0" w:color="auto"/>
            <w:left w:val="none" w:sz="0" w:space="0" w:color="auto"/>
            <w:bottom w:val="none" w:sz="0" w:space="0" w:color="auto"/>
            <w:right w:val="none" w:sz="0" w:space="0" w:color="auto"/>
          </w:divBdr>
        </w:div>
        <w:div w:id="1083408307">
          <w:marLeft w:val="0"/>
          <w:marRight w:val="0"/>
          <w:marTop w:val="0"/>
          <w:marBottom w:val="0"/>
          <w:divBdr>
            <w:top w:val="none" w:sz="0" w:space="0" w:color="auto"/>
            <w:left w:val="none" w:sz="0" w:space="0" w:color="auto"/>
            <w:bottom w:val="none" w:sz="0" w:space="0" w:color="auto"/>
            <w:right w:val="none" w:sz="0" w:space="0" w:color="auto"/>
          </w:divBdr>
        </w:div>
      </w:divsChild>
    </w:div>
    <w:div w:id="373164429">
      <w:bodyDiv w:val="1"/>
      <w:marLeft w:val="0"/>
      <w:marRight w:val="0"/>
      <w:marTop w:val="0"/>
      <w:marBottom w:val="0"/>
      <w:divBdr>
        <w:top w:val="none" w:sz="0" w:space="0" w:color="auto"/>
        <w:left w:val="none" w:sz="0" w:space="0" w:color="auto"/>
        <w:bottom w:val="none" w:sz="0" w:space="0" w:color="auto"/>
        <w:right w:val="none" w:sz="0" w:space="0" w:color="auto"/>
      </w:divBdr>
    </w:div>
    <w:div w:id="394352735">
      <w:bodyDiv w:val="1"/>
      <w:marLeft w:val="0"/>
      <w:marRight w:val="0"/>
      <w:marTop w:val="0"/>
      <w:marBottom w:val="0"/>
      <w:divBdr>
        <w:top w:val="none" w:sz="0" w:space="0" w:color="auto"/>
        <w:left w:val="none" w:sz="0" w:space="0" w:color="auto"/>
        <w:bottom w:val="none" w:sz="0" w:space="0" w:color="auto"/>
        <w:right w:val="none" w:sz="0" w:space="0" w:color="auto"/>
      </w:divBdr>
    </w:div>
    <w:div w:id="400063216">
      <w:bodyDiv w:val="1"/>
      <w:marLeft w:val="0"/>
      <w:marRight w:val="0"/>
      <w:marTop w:val="0"/>
      <w:marBottom w:val="0"/>
      <w:divBdr>
        <w:top w:val="none" w:sz="0" w:space="0" w:color="auto"/>
        <w:left w:val="none" w:sz="0" w:space="0" w:color="auto"/>
        <w:bottom w:val="none" w:sz="0" w:space="0" w:color="auto"/>
        <w:right w:val="none" w:sz="0" w:space="0" w:color="auto"/>
      </w:divBdr>
    </w:div>
    <w:div w:id="416947044">
      <w:bodyDiv w:val="1"/>
      <w:marLeft w:val="0"/>
      <w:marRight w:val="0"/>
      <w:marTop w:val="0"/>
      <w:marBottom w:val="0"/>
      <w:divBdr>
        <w:top w:val="none" w:sz="0" w:space="0" w:color="auto"/>
        <w:left w:val="none" w:sz="0" w:space="0" w:color="auto"/>
        <w:bottom w:val="none" w:sz="0" w:space="0" w:color="auto"/>
        <w:right w:val="none" w:sz="0" w:space="0" w:color="auto"/>
      </w:divBdr>
    </w:div>
    <w:div w:id="434792416">
      <w:bodyDiv w:val="1"/>
      <w:marLeft w:val="0"/>
      <w:marRight w:val="0"/>
      <w:marTop w:val="0"/>
      <w:marBottom w:val="0"/>
      <w:divBdr>
        <w:top w:val="none" w:sz="0" w:space="0" w:color="auto"/>
        <w:left w:val="none" w:sz="0" w:space="0" w:color="auto"/>
        <w:bottom w:val="none" w:sz="0" w:space="0" w:color="auto"/>
        <w:right w:val="none" w:sz="0" w:space="0" w:color="auto"/>
      </w:divBdr>
    </w:div>
    <w:div w:id="447705346">
      <w:bodyDiv w:val="1"/>
      <w:marLeft w:val="0"/>
      <w:marRight w:val="0"/>
      <w:marTop w:val="0"/>
      <w:marBottom w:val="0"/>
      <w:divBdr>
        <w:top w:val="none" w:sz="0" w:space="0" w:color="auto"/>
        <w:left w:val="none" w:sz="0" w:space="0" w:color="auto"/>
        <w:bottom w:val="none" w:sz="0" w:space="0" w:color="auto"/>
        <w:right w:val="none" w:sz="0" w:space="0" w:color="auto"/>
      </w:divBdr>
    </w:div>
    <w:div w:id="479658772">
      <w:bodyDiv w:val="1"/>
      <w:marLeft w:val="0"/>
      <w:marRight w:val="0"/>
      <w:marTop w:val="0"/>
      <w:marBottom w:val="0"/>
      <w:divBdr>
        <w:top w:val="none" w:sz="0" w:space="0" w:color="auto"/>
        <w:left w:val="none" w:sz="0" w:space="0" w:color="auto"/>
        <w:bottom w:val="none" w:sz="0" w:space="0" w:color="auto"/>
        <w:right w:val="none" w:sz="0" w:space="0" w:color="auto"/>
      </w:divBdr>
    </w:div>
    <w:div w:id="481043706">
      <w:bodyDiv w:val="1"/>
      <w:marLeft w:val="0"/>
      <w:marRight w:val="0"/>
      <w:marTop w:val="0"/>
      <w:marBottom w:val="0"/>
      <w:divBdr>
        <w:top w:val="none" w:sz="0" w:space="0" w:color="auto"/>
        <w:left w:val="none" w:sz="0" w:space="0" w:color="auto"/>
        <w:bottom w:val="none" w:sz="0" w:space="0" w:color="auto"/>
        <w:right w:val="none" w:sz="0" w:space="0" w:color="auto"/>
      </w:divBdr>
    </w:div>
    <w:div w:id="485895734">
      <w:bodyDiv w:val="1"/>
      <w:marLeft w:val="0"/>
      <w:marRight w:val="0"/>
      <w:marTop w:val="0"/>
      <w:marBottom w:val="0"/>
      <w:divBdr>
        <w:top w:val="none" w:sz="0" w:space="0" w:color="auto"/>
        <w:left w:val="none" w:sz="0" w:space="0" w:color="auto"/>
        <w:bottom w:val="none" w:sz="0" w:space="0" w:color="auto"/>
        <w:right w:val="none" w:sz="0" w:space="0" w:color="auto"/>
      </w:divBdr>
    </w:div>
    <w:div w:id="526527619">
      <w:bodyDiv w:val="1"/>
      <w:marLeft w:val="0"/>
      <w:marRight w:val="0"/>
      <w:marTop w:val="0"/>
      <w:marBottom w:val="0"/>
      <w:divBdr>
        <w:top w:val="none" w:sz="0" w:space="0" w:color="auto"/>
        <w:left w:val="none" w:sz="0" w:space="0" w:color="auto"/>
        <w:bottom w:val="none" w:sz="0" w:space="0" w:color="auto"/>
        <w:right w:val="none" w:sz="0" w:space="0" w:color="auto"/>
      </w:divBdr>
      <w:divsChild>
        <w:div w:id="1627394415">
          <w:marLeft w:val="0"/>
          <w:marRight w:val="0"/>
          <w:marTop w:val="0"/>
          <w:marBottom w:val="0"/>
          <w:divBdr>
            <w:top w:val="none" w:sz="0" w:space="0" w:color="auto"/>
            <w:left w:val="none" w:sz="0" w:space="0" w:color="auto"/>
            <w:bottom w:val="none" w:sz="0" w:space="0" w:color="auto"/>
            <w:right w:val="none" w:sz="0" w:space="0" w:color="auto"/>
          </w:divBdr>
        </w:div>
        <w:div w:id="1676030267">
          <w:marLeft w:val="0"/>
          <w:marRight w:val="0"/>
          <w:marTop w:val="0"/>
          <w:marBottom w:val="0"/>
          <w:divBdr>
            <w:top w:val="none" w:sz="0" w:space="0" w:color="auto"/>
            <w:left w:val="none" w:sz="0" w:space="0" w:color="auto"/>
            <w:bottom w:val="none" w:sz="0" w:space="0" w:color="auto"/>
            <w:right w:val="none" w:sz="0" w:space="0" w:color="auto"/>
          </w:divBdr>
        </w:div>
        <w:div w:id="1165046286">
          <w:marLeft w:val="0"/>
          <w:marRight w:val="0"/>
          <w:marTop w:val="0"/>
          <w:marBottom w:val="0"/>
          <w:divBdr>
            <w:top w:val="none" w:sz="0" w:space="0" w:color="auto"/>
            <w:left w:val="none" w:sz="0" w:space="0" w:color="auto"/>
            <w:bottom w:val="none" w:sz="0" w:space="0" w:color="auto"/>
            <w:right w:val="none" w:sz="0" w:space="0" w:color="auto"/>
          </w:divBdr>
        </w:div>
        <w:div w:id="1458529016">
          <w:marLeft w:val="0"/>
          <w:marRight w:val="0"/>
          <w:marTop w:val="0"/>
          <w:marBottom w:val="0"/>
          <w:divBdr>
            <w:top w:val="none" w:sz="0" w:space="0" w:color="auto"/>
            <w:left w:val="none" w:sz="0" w:space="0" w:color="auto"/>
            <w:bottom w:val="none" w:sz="0" w:space="0" w:color="auto"/>
            <w:right w:val="none" w:sz="0" w:space="0" w:color="auto"/>
          </w:divBdr>
        </w:div>
        <w:div w:id="1534802559">
          <w:marLeft w:val="0"/>
          <w:marRight w:val="0"/>
          <w:marTop w:val="0"/>
          <w:marBottom w:val="0"/>
          <w:divBdr>
            <w:top w:val="none" w:sz="0" w:space="0" w:color="auto"/>
            <w:left w:val="none" w:sz="0" w:space="0" w:color="auto"/>
            <w:bottom w:val="none" w:sz="0" w:space="0" w:color="auto"/>
            <w:right w:val="none" w:sz="0" w:space="0" w:color="auto"/>
          </w:divBdr>
        </w:div>
        <w:div w:id="861746439">
          <w:marLeft w:val="0"/>
          <w:marRight w:val="0"/>
          <w:marTop w:val="0"/>
          <w:marBottom w:val="0"/>
          <w:divBdr>
            <w:top w:val="none" w:sz="0" w:space="0" w:color="auto"/>
            <w:left w:val="none" w:sz="0" w:space="0" w:color="auto"/>
            <w:bottom w:val="none" w:sz="0" w:space="0" w:color="auto"/>
            <w:right w:val="none" w:sz="0" w:space="0" w:color="auto"/>
          </w:divBdr>
        </w:div>
        <w:div w:id="1558053210">
          <w:marLeft w:val="0"/>
          <w:marRight w:val="0"/>
          <w:marTop w:val="0"/>
          <w:marBottom w:val="0"/>
          <w:divBdr>
            <w:top w:val="none" w:sz="0" w:space="0" w:color="auto"/>
            <w:left w:val="none" w:sz="0" w:space="0" w:color="auto"/>
            <w:bottom w:val="none" w:sz="0" w:space="0" w:color="auto"/>
            <w:right w:val="none" w:sz="0" w:space="0" w:color="auto"/>
          </w:divBdr>
        </w:div>
        <w:div w:id="1322778708">
          <w:marLeft w:val="0"/>
          <w:marRight w:val="0"/>
          <w:marTop w:val="0"/>
          <w:marBottom w:val="0"/>
          <w:divBdr>
            <w:top w:val="none" w:sz="0" w:space="0" w:color="auto"/>
            <w:left w:val="none" w:sz="0" w:space="0" w:color="auto"/>
            <w:bottom w:val="none" w:sz="0" w:space="0" w:color="auto"/>
            <w:right w:val="none" w:sz="0" w:space="0" w:color="auto"/>
          </w:divBdr>
        </w:div>
        <w:div w:id="750812155">
          <w:marLeft w:val="0"/>
          <w:marRight w:val="0"/>
          <w:marTop w:val="0"/>
          <w:marBottom w:val="0"/>
          <w:divBdr>
            <w:top w:val="none" w:sz="0" w:space="0" w:color="auto"/>
            <w:left w:val="none" w:sz="0" w:space="0" w:color="auto"/>
            <w:bottom w:val="none" w:sz="0" w:space="0" w:color="auto"/>
            <w:right w:val="none" w:sz="0" w:space="0" w:color="auto"/>
          </w:divBdr>
        </w:div>
        <w:div w:id="1804225752">
          <w:marLeft w:val="0"/>
          <w:marRight w:val="0"/>
          <w:marTop w:val="0"/>
          <w:marBottom w:val="0"/>
          <w:divBdr>
            <w:top w:val="none" w:sz="0" w:space="0" w:color="auto"/>
            <w:left w:val="none" w:sz="0" w:space="0" w:color="auto"/>
            <w:bottom w:val="none" w:sz="0" w:space="0" w:color="auto"/>
            <w:right w:val="none" w:sz="0" w:space="0" w:color="auto"/>
          </w:divBdr>
        </w:div>
        <w:div w:id="629358091">
          <w:marLeft w:val="0"/>
          <w:marRight w:val="0"/>
          <w:marTop w:val="0"/>
          <w:marBottom w:val="0"/>
          <w:divBdr>
            <w:top w:val="none" w:sz="0" w:space="0" w:color="auto"/>
            <w:left w:val="none" w:sz="0" w:space="0" w:color="auto"/>
            <w:bottom w:val="none" w:sz="0" w:space="0" w:color="auto"/>
            <w:right w:val="none" w:sz="0" w:space="0" w:color="auto"/>
          </w:divBdr>
        </w:div>
        <w:div w:id="1288509140">
          <w:marLeft w:val="0"/>
          <w:marRight w:val="0"/>
          <w:marTop w:val="0"/>
          <w:marBottom w:val="0"/>
          <w:divBdr>
            <w:top w:val="none" w:sz="0" w:space="0" w:color="auto"/>
            <w:left w:val="none" w:sz="0" w:space="0" w:color="auto"/>
            <w:bottom w:val="none" w:sz="0" w:space="0" w:color="auto"/>
            <w:right w:val="none" w:sz="0" w:space="0" w:color="auto"/>
          </w:divBdr>
        </w:div>
        <w:div w:id="1387293871">
          <w:marLeft w:val="0"/>
          <w:marRight w:val="0"/>
          <w:marTop w:val="0"/>
          <w:marBottom w:val="0"/>
          <w:divBdr>
            <w:top w:val="none" w:sz="0" w:space="0" w:color="auto"/>
            <w:left w:val="none" w:sz="0" w:space="0" w:color="auto"/>
            <w:bottom w:val="none" w:sz="0" w:space="0" w:color="auto"/>
            <w:right w:val="none" w:sz="0" w:space="0" w:color="auto"/>
          </w:divBdr>
        </w:div>
        <w:div w:id="698044273">
          <w:marLeft w:val="0"/>
          <w:marRight w:val="0"/>
          <w:marTop w:val="0"/>
          <w:marBottom w:val="0"/>
          <w:divBdr>
            <w:top w:val="none" w:sz="0" w:space="0" w:color="auto"/>
            <w:left w:val="none" w:sz="0" w:space="0" w:color="auto"/>
            <w:bottom w:val="none" w:sz="0" w:space="0" w:color="auto"/>
            <w:right w:val="none" w:sz="0" w:space="0" w:color="auto"/>
          </w:divBdr>
        </w:div>
        <w:div w:id="815687563">
          <w:marLeft w:val="0"/>
          <w:marRight w:val="0"/>
          <w:marTop w:val="0"/>
          <w:marBottom w:val="0"/>
          <w:divBdr>
            <w:top w:val="none" w:sz="0" w:space="0" w:color="auto"/>
            <w:left w:val="none" w:sz="0" w:space="0" w:color="auto"/>
            <w:bottom w:val="none" w:sz="0" w:space="0" w:color="auto"/>
            <w:right w:val="none" w:sz="0" w:space="0" w:color="auto"/>
          </w:divBdr>
        </w:div>
        <w:div w:id="1937404654">
          <w:marLeft w:val="0"/>
          <w:marRight w:val="0"/>
          <w:marTop w:val="0"/>
          <w:marBottom w:val="0"/>
          <w:divBdr>
            <w:top w:val="none" w:sz="0" w:space="0" w:color="auto"/>
            <w:left w:val="none" w:sz="0" w:space="0" w:color="auto"/>
            <w:bottom w:val="none" w:sz="0" w:space="0" w:color="auto"/>
            <w:right w:val="none" w:sz="0" w:space="0" w:color="auto"/>
          </w:divBdr>
        </w:div>
        <w:div w:id="1229071442">
          <w:marLeft w:val="0"/>
          <w:marRight w:val="0"/>
          <w:marTop w:val="0"/>
          <w:marBottom w:val="0"/>
          <w:divBdr>
            <w:top w:val="none" w:sz="0" w:space="0" w:color="auto"/>
            <w:left w:val="none" w:sz="0" w:space="0" w:color="auto"/>
            <w:bottom w:val="none" w:sz="0" w:space="0" w:color="auto"/>
            <w:right w:val="none" w:sz="0" w:space="0" w:color="auto"/>
          </w:divBdr>
        </w:div>
        <w:div w:id="1625194120">
          <w:marLeft w:val="0"/>
          <w:marRight w:val="0"/>
          <w:marTop w:val="0"/>
          <w:marBottom w:val="0"/>
          <w:divBdr>
            <w:top w:val="none" w:sz="0" w:space="0" w:color="auto"/>
            <w:left w:val="none" w:sz="0" w:space="0" w:color="auto"/>
            <w:bottom w:val="none" w:sz="0" w:space="0" w:color="auto"/>
            <w:right w:val="none" w:sz="0" w:space="0" w:color="auto"/>
          </w:divBdr>
        </w:div>
        <w:div w:id="1497307307">
          <w:marLeft w:val="0"/>
          <w:marRight w:val="0"/>
          <w:marTop w:val="0"/>
          <w:marBottom w:val="0"/>
          <w:divBdr>
            <w:top w:val="none" w:sz="0" w:space="0" w:color="auto"/>
            <w:left w:val="none" w:sz="0" w:space="0" w:color="auto"/>
            <w:bottom w:val="none" w:sz="0" w:space="0" w:color="auto"/>
            <w:right w:val="none" w:sz="0" w:space="0" w:color="auto"/>
          </w:divBdr>
        </w:div>
        <w:div w:id="1786656646">
          <w:marLeft w:val="0"/>
          <w:marRight w:val="0"/>
          <w:marTop w:val="0"/>
          <w:marBottom w:val="0"/>
          <w:divBdr>
            <w:top w:val="none" w:sz="0" w:space="0" w:color="auto"/>
            <w:left w:val="none" w:sz="0" w:space="0" w:color="auto"/>
            <w:bottom w:val="none" w:sz="0" w:space="0" w:color="auto"/>
            <w:right w:val="none" w:sz="0" w:space="0" w:color="auto"/>
          </w:divBdr>
        </w:div>
        <w:div w:id="780297240">
          <w:marLeft w:val="0"/>
          <w:marRight w:val="0"/>
          <w:marTop w:val="0"/>
          <w:marBottom w:val="0"/>
          <w:divBdr>
            <w:top w:val="none" w:sz="0" w:space="0" w:color="auto"/>
            <w:left w:val="none" w:sz="0" w:space="0" w:color="auto"/>
            <w:bottom w:val="none" w:sz="0" w:space="0" w:color="auto"/>
            <w:right w:val="none" w:sz="0" w:space="0" w:color="auto"/>
          </w:divBdr>
        </w:div>
        <w:div w:id="213277139">
          <w:marLeft w:val="0"/>
          <w:marRight w:val="0"/>
          <w:marTop w:val="0"/>
          <w:marBottom w:val="0"/>
          <w:divBdr>
            <w:top w:val="none" w:sz="0" w:space="0" w:color="auto"/>
            <w:left w:val="none" w:sz="0" w:space="0" w:color="auto"/>
            <w:bottom w:val="none" w:sz="0" w:space="0" w:color="auto"/>
            <w:right w:val="none" w:sz="0" w:space="0" w:color="auto"/>
          </w:divBdr>
        </w:div>
        <w:div w:id="449054182">
          <w:marLeft w:val="0"/>
          <w:marRight w:val="0"/>
          <w:marTop w:val="0"/>
          <w:marBottom w:val="0"/>
          <w:divBdr>
            <w:top w:val="none" w:sz="0" w:space="0" w:color="auto"/>
            <w:left w:val="none" w:sz="0" w:space="0" w:color="auto"/>
            <w:bottom w:val="none" w:sz="0" w:space="0" w:color="auto"/>
            <w:right w:val="none" w:sz="0" w:space="0" w:color="auto"/>
          </w:divBdr>
        </w:div>
        <w:div w:id="1484812212">
          <w:marLeft w:val="0"/>
          <w:marRight w:val="0"/>
          <w:marTop w:val="0"/>
          <w:marBottom w:val="0"/>
          <w:divBdr>
            <w:top w:val="none" w:sz="0" w:space="0" w:color="auto"/>
            <w:left w:val="none" w:sz="0" w:space="0" w:color="auto"/>
            <w:bottom w:val="none" w:sz="0" w:space="0" w:color="auto"/>
            <w:right w:val="none" w:sz="0" w:space="0" w:color="auto"/>
          </w:divBdr>
        </w:div>
        <w:div w:id="2003193714">
          <w:marLeft w:val="0"/>
          <w:marRight w:val="0"/>
          <w:marTop w:val="0"/>
          <w:marBottom w:val="0"/>
          <w:divBdr>
            <w:top w:val="none" w:sz="0" w:space="0" w:color="auto"/>
            <w:left w:val="none" w:sz="0" w:space="0" w:color="auto"/>
            <w:bottom w:val="none" w:sz="0" w:space="0" w:color="auto"/>
            <w:right w:val="none" w:sz="0" w:space="0" w:color="auto"/>
          </w:divBdr>
        </w:div>
        <w:div w:id="1908150017">
          <w:marLeft w:val="0"/>
          <w:marRight w:val="0"/>
          <w:marTop w:val="0"/>
          <w:marBottom w:val="0"/>
          <w:divBdr>
            <w:top w:val="none" w:sz="0" w:space="0" w:color="auto"/>
            <w:left w:val="none" w:sz="0" w:space="0" w:color="auto"/>
            <w:bottom w:val="none" w:sz="0" w:space="0" w:color="auto"/>
            <w:right w:val="none" w:sz="0" w:space="0" w:color="auto"/>
          </w:divBdr>
        </w:div>
        <w:div w:id="340739221">
          <w:marLeft w:val="0"/>
          <w:marRight w:val="0"/>
          <w:marTop w:val="0"/>
          <w:marBottom w:val="0"/>
          <w:divBdr>
            <w:top w:val="none" w:sz="0" w:space="0" w:color="auto"/>
            <w:left w:val="none" w:sz="0" w:space="0" w:color="auto"/>
            <w:bottom w:val="none" w:sz="0" w:space="0" w:color="auto"/>
            <w:right w:val="none" w:sz="0" w:space="0" w:color="auto"/>
          </w:divBdr>
        </w:div>
      </w:divsChild>
    </w:div>
    <w:div w:id="527596928">
      <w:bodyDiv w:val="1"/>
      <w:marLeft w:val="0"/>
      <w:marRight w:val="0"/>
      <w:marTop w:val="0"/>
      <w:marBottom w:val="0"/>
      <w:divBdr>
        <w:top w:val="none" w:sz="0" w:space="0" w:color="auto"/>
        <w:left w:val="none" w:sz="0" w:space="0" w:color="auto"/>
        <w:bottom w:val="none" w:sz="0" w:space="0" w:color="auto"/>
        <w:right w:val="none" w:sz="0" w:space="0" w:color="auto"/>
      </w:divBdr>
    </w:div>
    <w:div w:id="528222828">
      <w:bodyDiv w:val="1"/>
      <w:marLeft w:val="0"/>
      <w:marRight w:val="0"/>
      <w:marTop w:val="0"/>
      <w:marBottom w:val="0"/>
      <w:divBdr>
        <w:top w:val="none" w:sz="0" w:space="0" w:color="auto"/>
        <w:left w:val="none" w:sz="0" w:space="0" w:color="auto"/>
        <w:bottom w:val="none" w:sz="0" w:space="0" w:color="auto"/>
        <w:right w:val="none" w:sz="0" w:space="0" w:color="auto"/>
      </w:divBdr>
      <w:divsChild>
        <w:div w:id="184683021">
          <w:marLeft w:val="0"/>
          <w:marRight w:val="0"/>
          <w:marTop w:val="0"/>
          <w:marBottom w:val="0"/>
          <w:divBdr>
            <w:top w:val="none" w:sz="0" w:space="0" w:color="auto"/>
            <w:left w:val="none" w:sz="0" w:space="0" w:color="auto"/>
            <w:bottom w:val="none" w:sz="0" w:space="0" w:color="auto"/>
            <w:right w:val="none" w:sz="0" w:space="0" w:color="auto"/>
          </w:divBdr>
          <w:divsChild>
            <w:div w:id="331447949">
              <w:marLeft w:val="0"/>
              <w:marRight w:val="0"/>
              <w:marTop w:val="0"/>
              <w:marBottom w:val="0"/>
              <w:divBdr>
                <w:top w:val="none" w:sz="0" w:space="0" w:color="auto"/>
                <w:left w:val="none" w:sz="0" w:space="0" w:color="auto"/>
                <w:bottom w:val="none" w:sz="0" w:space="0" w:color="auto"/>
                <w:right w:val="none" w:sz="0" w:space="0" w:color="auto"/>
              </w:divBdr>
              <w:divsChild>
                <w:div w:id="105345663">
                  <w:marLeft w:val="0"/>
                  <w:marRight w:val="0"/>
                  <w:marTop w:val="0"/>
                  <w:marBottom w:val="0"/>
                  <w:divBdr>
                    <w:top w:val="none" w:sz="0" w:space="0" w:color="auto"/>
                    <w:left w:val="none" w:sz="0" w:space="0" w:color="auto"/>
                    <w:bottom w:val="none" w:sz="0" w:space="0" w:color="auto"/>
                    <w:right w:val="none" w:sz="0" w:space="0" w:color="auto"/>
                  </w:divBdr>
                  <w:divsChild>
                    <w:div w:id="2008437449">
                      <w:marLeft w:val="0"/>
                      <w:marRight w:val="0"/>
                      <w:marTop w:val="0"/>
                      <w:marBottom w:val="0"/>
                      <w:divBdr>
                        <w:top w:val="none" w:sz="0" w:space="0" w:color="auto"/>
                        <w:left w:val="none" w:sz="0" w:space="0" w:color="auto"/>
                        <w:bottom w:val="none" w:sz="0" w:space="0" w:color="auto"/>
                        <w:right w:val="none" w:sz="0" w:space="0" w:color="auto"/>
                      </w:divBdr>
                      <w:divsChild>
                        <w:div w:id="1578174794">
                          <w:marLeft w:val="0"/>
                          <w:marRight w:val="0"/>
                          <w:marTop w:val="0"/>
                          <w:marBottom w:val="0"/>
                          <w:divBdr>
                            <w:top w:val="none" w:sz="0" w:space="0" w:color="auto"/>
                            <w:left w:val="none" w:sz="0" w:space="0" w:color="auto"/>
                            <w:bottom w:val="none" w:sz="0" w:space="0" w:color="auto"/>
                            <w:right w:val="none" w:sz="0" w:space="0" w:color="auto"/>
                          </w:divBdr>
                          <w:divsChild>
                            <w:div w:id="1534926549">
                              <w:marLeft w:val="0"/>
                              <w:marRight w:val="0"/>
                              <w:marTop w:val="0"/>
                              <w:marBottom w:val="0"/>
                              <w:divBdr>
                                <w:top w:val="none" w:sz="0" w:space="0" w:color="auto"/>
                                <w:left w:val="none" w:sz="0" w:space="0" w:color="auto"/>
                                <w:bottom w:val="none" w:sz="0" w:space="0" w:color="auto"/>
                                <w:right w:val="none" w:sz="0" w:space="0" w:color="auto"/>
                              </w:divBdr>
                              <w:divsChild>
                                <w:div w:id="1037505580">
                                  <w:marLeft w:val="0"/>
                                  <w:marRight w:val="0"/>
                                  <w:marTop w:val="0"/>
                                  <w:marBottom w:val="0"/>
                                  <w:divBdr>
                                    <w:top w:val="none" w:sz="0" w:space="0" w:color="auto"/>
                                    <w:left w:val="none" w:sz="0" w:space="0" w:color="auto"/>
                                    <w:bottom w:val="none" w:sz="0" w:space="0" w:color="auto"/>
                                    <w:right w:val="none" w:sz="0" w:space="0" w:color="auto"/>
                                  </w:divBdr>
                                  <w:divsChild>
                                    <w:div w:id="281225898">
                                      <w:marLeft w:val="0"/>
                                      <w:marRight w:val="0"/>
                                      <w:marTop w:val="0"/>
                                      <w:marBottom w:val="0"/>
                                      <w:divBdr>
                                        <w:top w:val="none" w:sz="0" w:space="0" w:color="auto"/>
                                        <w:left w:val="none" w:sz="0" w:space="0" w:color="auto"/>
                                        <w:bottom w:val="none" w:sz="0" w:space="0" w:color="auto"/>
                                        <w:right w:val="none" w:sz="0" w:space="0" w:color="auto"/>
                                      </w:divBdr>
                                      <w:divsChild>
                                        <w:div w:id="53742713">
                                          <w:marLeft w:val="0"/>
                                          <w:marRight w:val="0"/>
                                          <w:marTop w:val="0"/>
                                          <w:marBottom w:val="0"/>
                                          <w:divBdr>
                                            <w:top w:val="none" w:sz="0" w:space="0" w:color="auto"/>
                                            <w:left w:val="none" w:sz="0" w:space="0" w:color="auto"/>
                                            <w:bottom w:val="none" w:sz="0" w:space="0" w:color="auto"/>
                                            <w:right w:val="none" w:sz="0" w:space="0" w:color="auto"/>
                                          </w:divBdr>
                                          <w:divsChild>
                                            <w:div w:id="135075982">
                                              <w:marLeft w:val="0"/>
                                              <w:marRight w:val="0"/>
                                              <w:marTop w:val="0"/>
                                              <w:marBottom w:val="0"/>
                                              <w:divBdr>
                                                <w:top w:val="none" w:sz="0" w:space="0" w:color="auto"/>
                                                <w:left w:val="none" w:sz="0" w:space="0" w:color="auto"/>
                                                <w:bottom w:val="none" w:sz="0" w:space="0" w:color="auto"/>
                                                <w:right w:val="none" w:sz="0" w:space="0" w:color="auto"/>
                                              </w:divBdr>
                                              <w:divsChild>
                                                <w:div w:id="70578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0919017">
      <w:bodyDiv w:val="1"/>
      <w:marLeft w:val="0"/>
      <w:marRight w:val="0"/>
      <w:marTop w:val="0"/>
      <w:marBottom w:val="0"/>
      <w:divBdr>
        <w:top w:val="none" w:sz="0" w:space="0" w:color="auto"/>
        <w:left w:val="none" w:sz="0" w:space="0" w:color="auto"/>
        <w:bottom w:val="none" w:sz="0" w:space="0" w:color="auto"/>
        <w:right w:val="none" w:sz="0" w:space="0" w:color="auto"/>
      </w:divBdr>
    </w:div>
    <w:div w:id="543054951">
      <w:bodyDiv w:val="1"/>
      <w:marLeft w:val="0"/>
      <w:marRight w:val="0"/>
      <w:marTop w:val="0"/>
      <w:marBottom w:val="0"/>
      <w:divBdr>
        <w:top w:val="none" w:sz="0" w:space="0" w:color="auto"/>
        <w:left w:val="none" w:sz="0" w:space="0" w:color="auto"/>
        <w:bottom w:val="none" w:sz="0" w:space="0" w:color="auto"/>
        <w:right w:val="none" w:sz="0" w:space="0" w:color="auto"/>
      </w:divBdr>
    </w:div>
    <w:div w:id="548567844">
      <w:bodyDiv w:val="1"/>
      <w:marLeft w:val="0"/>
      <w:marRight w:val="0"/>
      <w:marTop w:val="0"/>
      <w:marBottom w:val="0"/>
      <w:divBdr>
        <w:top w:val="none" w:sz="0" w:space="0" w:color="auto"/>
        <w:left w:val="none" w:sz="0" w:space="0" w:color="auto"/>
        <w:bottom w:val="none" w:sz="0" w:space="0" w:color="auto"/>
        <w:right w:val="none" w:sz="0" w:space="0" w:color="auto"/>
      </w:divBdr>
      <w:divsChild>
        <w:div w:id="909578065">
          <w:marLeft w:val="0"/>
          <w:marRight w:val="0"/>
          <w:marTop w:val="0"/>
          <w:marBottom w:val="0"/>
          <w:divBdr>
            <w:top w:val="none" w:sz="0" w:space="0" w:color="auto"/>
            <w:left w:val="none" w:sz="0" w:space="0" w:color="auto"/>
            <w:bottom w:val="none" w:sz="0" w:space="0" w:color="auto"/>
            <w:right w:val="none" w:sz="0" w:space="0" w:color="auto"/>
          </w:divBdr>
        </w:div>
        <w:div w:id="326399355">
          <w:marLeft w:val="0"/>
          <w:marRight w:val="0"/>
          <w:marTop w:val="0"/>
          <w:marBottom w:val="0"/>
          <w:divBdr>
            <w:top w:val="none" w:sz="0" w:space="0" w:color="auto"/>
            <w:left w:val="none" w:sz="0" w:space="0" w:color="auto"/>
            <w:bottom w:val="none" w:sz="0" w:space="0" w:color="auto"/>
            <w:right w:val="none" w:sz="0" w:space="0" w:color="auto"/>
          </w:divBdr>
        </w:div>
        <w:div w:id="476142675">
          <w:marLeft w:val="0"/>
          <w:marRight w:val="0"/>
          <w:marTop w:val="0"/>
          <w:marBottom w:val="0"/>
          <w:divBdr>
            <w:top w:val="none" w:sz="0" w:space="0" w:color="auto"/>
            <w:left w:val="none" w:sz="0" w:space="0" w:color="auto"/>
            <w:bottom w:val="none" w:sz="0" w:space="0" w:color="auto"/>
            <w:right w:val="none" w:sz="0" w:space="0" w:color="auto"/>
          </w:divBdr>
        </w:div>
        <w:div w:id="2080664289">
          <w:marLeft w:val="0"/>
          <w:marRight w:val="0"/>
          <w:marTop w:val="0"/>
          <w:marBottom w:val="0"/>
          <w:divBdr>
            <w:top w:val="none" w:sz="0" w:space="0" w:color="auto"/>
            <w:left w:val="none" w:sz="0" w:space="0" w:color="auto"/>
            <w:bottom w:val="none" w:sz="0" w:space="0" w:color="auto"/>
            <w:right w:val="none" w:sz="0" w:space="0" w:color="auto"/>
          </w:divBdr>
        </w:div>
        <w:div w:id="1683168080">
          <w:marLeft w:val="0"/>
          <w:marRight w:val="0"/>
          <w:marTop w:val="0"/>
          <w:marBottom w:val="0"/>
          <w:divBdr>
            <w:top w:val="none" w:sz="0" w:space="0" w:color="auto"/>
            <w:left w:val="none" w:sz="0" w:space="0" w:color="auto"/>
            <w:bottom w:val="none" w:sz="0" w:space="0" w:color="auto"/>
            <w:right w:val="none" w:sz="0" w:space="0" w:color="auto"/>
          </w:divBdr>
        </w:div>
        <w:div w:id="1327978762">
          <w:marLeft w:val="0"/>
          <w:marRight w:val="0"/>
          <w:marTop w:val="0"/>
          <w:marBottom w:val="0"/>
          <w:divBdr>
            <w:top w:val="none" w:sz="0" w:space="0" w:color="auto"/>
            <w:left w:val="none" w:sz="0" w:space="0" w:color="auto"/>
            <w:bottom w:val="none" w:sz="0" w:space="0" w:color="auto"/>
            <w:right w:val="none" w:sz="0" w:space="0" w:color="auto"/>
          </w:divBdr>
        </w:div>
        <w:div w:id="20133013">
          <w:marLeft w:val="0"/>
          <w:marRight w:val="0"/>
          <w:marTop w:val="0"/>
          <w:marBottom w:val="0"/>
          <w:divBdr>
            <w:top w:val="none" w:sz="0" w:space="0" w:color="auto"/>
            <w:left w:val="none" w:sz="0" w:space="0" w:color="auto"/>
            <w:bottom w:val="none" w:sz="0" w:space="0" w:color="auto"/>
            <w:right w:val="none" w:sz="0" w:space="0" w:color="auto"/>
          </w:divBdr>
        </w:div>
        <w:div w:id="1263495515">
          <w:marLeft w:val="0"/>
          <w:marRight w:val="0"/>
          <w:marTop w:val="0"/>
          <w:marBottom w:val="0"/>
          <w:divBdr>
            <w:top w:val="none" w:sz="0" w:space="0" w:color="auto"/>
            <w:left w:val="none" w:sz="0" w:space="0" w:color="auto"/>
            <w:bottom w:val="none" w:sz="0" w:space="0" w:color="auto"/>
            <w:right w:val="none" w:sz="0" w:space="0" w:color="auto"/>
          </w:divBdr>
        </w:div>
        <w:div w:id="1898663725">
          <w:marLeft w:val="0"/>
          <w:marRight w:val="0"/>
          <w:marTop w:val="0"/>
          <w:marBottom w:val="0"/>
          <w:divBdr>
            <w:top w:val="none" w:sz="0" w:space="0" w:color="auto"/>
            <w:left w:val="none" w:sz="0" w:space="0" w:color="auto"/>
            <w:bottom w:val="none" w:sz="0" w:space="0" w:color="auto"/>
            <w:right w:val="none" w:sz="0" w:space="0" w:color="auto"/>
          </w:divBdr>
        </w:div>
        <w:div w:id="190995188">
          <w:marLeft w:val="0"/>
          <w:marRight w:val="0"/>
          <w:marTop w:val="0"/>
          <w:marBottom w:val="0"/>
          <w:divBdr>
            <w:top w:val="none" w:sz="0" w:space="0" w:color="auto"/>
            <w:left w:val="none" w:sz="0" w:space="0" w:color="auto"/>
            <w:bottom w:val="none" w:sz="0" w:space="0" w:color="auto"/>
            <w:right w:val="none" w:sz="0" w:space="0" w:color="auto"/>
          </w:divBdr>
        </w:div>
        <w:div w:id="1470977467">
          <w:marLeft w:val="0"/>
          <w:marRight w:val="0"/>
          <w:marTop w:val="0"/>
          <w:marBottom w:val="0"/>
          <w:divBdr>
            <w:top w:val="none" w:sz="0" w:space="0" w:color="auto"/>
            <w:left w:val="none" w:sz="0" w:space="0" w:color="auto"/>
            <w:bottom w:val="none" w:sz="0" w:space="0" w:color="auto"/>
            <w:right w:val="none" w:sz="0" w:space="0" w:color="auto"/>
          </w:divBdr>
        </w:div>
        <w:div w:id="264114266">
          <w:marLeft w:val="0"/>
          <w:marRight w:val="0"/>
          <w:marTop w:val="0"/>
          <w:marBottom w:val="0"/>
          <w:divBdr>
            <w:top w:val="none" w:sz="0" w:space="0" w:color="auto"/>
            <w:left w:val="none" w:sz="0" w:space="0" w:color="auto"/>
            <w:bottom w:val="none" w:sz="0" w:space="0" w:color="auto"/>
            <w:right w:val="none" w:sz="0" w:space="0" w:color="auto"/>
          </w:divBdr>
        </w:div>
        <w:div w:id="1734044894">
          <w:marLeft w:val="0"/>
          <w:marRight w:val="0"/>
          <w:marTop w:val="0"/>
          <w:marBottom w:val="0"/>
          <w:divBdr>
            <w:top w:val="none" w:sz="0" w:space="0" w:color="auto"/>
            <w:left w:val="none" w:sz="0" w:space="0" w:color="auto"/>
            <w:bottom w:val="none" w:sz="0" w:space="0" w:color="auto"/>
            <w:right w:val="none" w:sz="0" w:space="0" w:color="auto"/>
          </w:divBdr>
        </w:div>
        <w:div w:id="891959711">
          <w:marLeft w:val="0"/>
          <w:marRight w:val="0"/>
          <w:marTop w:val="0"/>
          <w:marBottom w:val="0"/>
          <w:divBdr>
            <w:top w:val="none" w:sz="0" w:space="0" w:color="auto"/>
            <w:left w:val="none" w:sz="0" w:space="0" w:color="auto"/>
            <w:bottom w:val="none" w:sz="0" w:space="0" w:color="auto"/>
            <w:right w:val="none" w:sz="0" w:space="0" w:color="auto"/>
          </w:divBdr>
        </w:div>
        <w:div w:id="778329478">
          <w:marLeft w:val="0"/>
          <w:marRight w:val="0"/>
          <w:marTop w:val="0"/>
          <w:marBottom w:val="0"/>
          <w:divBdr>
            <w:top w:val="none" w:sz="0" w:space="0" w:color="auto"/>
            <w:left w:val="none" w:sz="0" w:space="0" w:color="auto"/>
            <w:bottom w:val="none" w:sz="0" w:space="0" w:color="auto"/>
            <w:right w:val="none" w:sz="0" w:space="0" w:color="auto"/>
          </w:divBdr>
        </w:div>
        <w:div w:id="49379073">
          <w:marLeft w:val="0"/>
          <w:marRight w:val="0"/>
          <w:marTop w:val="0"/>
          <w:marBottom w:val="0"/>
          <w:divBdr>
            <w:top w:val="none" w:sz="0" w:space="0" w:color="auto"/>
            <w:left w:val="none" w:sz="0" w:space="0" w:color="auto"/>
            <w:bottom w:val="none" w:sz="0" w:space="0" w:color="auto"/>
            <w:right w:val="none" w:sz="0" w:space="0" w:color="auto"/>
          </w:divBdr>
        </w:div>
        <w:div w:id="446966880">
          <w:marLeft w:val="0"/>
          <w:marRight w:val="0"/>
          <w:marTop w:val="0"/>
          <w:marBottom w:val="0"/>
          <w:divBdr>
            <w:top w:val="none" w:sz="0" w:space="0" w:color="auto"/>
            <w:left w:val="none" w:sz="0" w:space="0" w:color="auto"/>
            <w:bottom w:val="none" w:sz="0" w:space="0" w:color="auto"/>
            <w:right w:val="none" w:sz="0" w:space="0" w:color="auto"/>
          </w:divBdr>
        </w:div>
        <w:div w:id="89356852">
          <w:marLeft w:val="0"/>
          <w:marRight w:val="0"/>
          <w:marTop w:val="0"/>
          <w:marBottom w:val="0"/>
          <w:divBdr>
            <w:top w:val="none" w:sz="0" w:space="0" w:color="auto"/>
            <w:left w:val="none" w:sz="0" w:space="0" w:color="auto"/>
            <w:bottom w:val="none" w:sz="0" w:space="0" w:color="auto"/>
            <w:right w:val="none" w:sz="0" w:space="0" w:color="auto"/>
          </w:divBdr>
        </w:div>
        <w:div w:id="1056782116">
          <w:marLeft w:val="0"/>
          <w:marRight w:val="0"/>
          <w:marTop w:val="0"/>
          <w:marBottom w:val="0"/>
          <w:divBdr>
            <w:top w:val="none" w:sz="0" w:space="0" w:color="auto"/>
            <w:left w:val="none" w:sz="0" w:space="0" w:color="auto"/>
            <w:bottom w:val="none" w:sz="0" w:space="0" w:color="auto"/>
            <w:right w:val="none" w:sz="0" w:space="0" w:color="auto"/>
          </w:divBdr>
        </w:div>
        <w:div w:id="2100833273">
          <w:marLeft w:val="0"/>
          <w:marRight w:val="0"/>
          <w:marTop w:val="0"/>
          <w:marBottom w:val="0"/>
          <w:divBdr>
            <w:top w:val="none" w:sz="0" w:space="0" w:color="auto"/>
            <w:left w:val="none" w:sz="0" w:space="0" w:color="auto"/>
            <w:bottom w:val="none" w:sz="0" w:space="0" w:color="auto"/>
            <w:right w:val="none" w:sz="0" w:space="0" w:color="auto"/>
          </w:divBdr>
        </w:div>
        <w:div w:id="201987671">
          <w:marLeft w:val="0"/>
          <w:marRight w:val="0"/>
          <w:marTop w:val="0"/>
          <w:marBottom w:val="0"/>
          <w:divBdr>
            <w:top w:val="none" w:sz="0" w:space="0" w:color="auto"/>
            <w:left w:val="none" w:sz="0" w:space="0" w:color="auto"/>
            <w:bottom w:val="none" w:sz="0" w:space="0" w:color="auto"/>
            <w:right w:val="none" w:sz="0" w:space="0" w:color="auto"/>
          </w:divBdr>
        </w:div>
        <w:div w:id="644747081">
          <w:marLeft w:val="0"/>
          <w:marRight w:val="0"/>
          <w:marTop w:val="0"/>
          <w:marBottom w:val="0"/>
          <w:divBdr>
            <w:top w:val="none" w:sz="0" w:space="0" w:color="auto"/>
            <w:left w:val="none" w:sz="0" w:space="0" w:color="auto"/>
            <w:bottom w:val="none" w:sz="0" w:space="0" w:color="auto"/>
            <w:right w:val="none" w:sz="0" w:space="0" w:color="auto"/>
          </w:divBdr>
        </w:div>
        <w:div w:id="1897857517">
          <w:marLeft w:val="0"/>
          <w:marRight w:val="0"/>
          <w:marTop w:val="0"/>
          <w:marBottom w:val="0"/>
          <w:divBdr>
            <w:top w:val="none" w:sz="0" w:space="0" w:color="auto"/>
            <w:left w:val="none" w:sz="0" w:space="0" w:color="auto"/>
            <w:bottom w:val="none" w:sz="0" w:space="0" w:color="auto"/>
            <w:right w:val="none" w:sz="0" w:space="0" w:color="auto"/>
          </w:divBdr>
        </w:div>
        <w:div w:id="1984769041">
          <w:marLeft w:val="0"/>
          <w:marRight w:val="0"/>
          <w:marTop w:val="0"/>
          <w:marBottom w:val="0"/>
          <w:divBdr>
            <w:top w:val="none" w:sz="0" w:space="0" w:color="auto"/>
            <w:left w:val="none" w:sz="0" w:space="0" w:color="auto"/>
            <w:bottom w:val="none" w:sz="0" w:space="0" w:color="auto"/>
            <w:right w:val="none" w:sz="0" w:space="0" w:color="auto"/>
          </w:divBdr>
        </w:div>
        <w:div w:id="804196613">
          <w:marLeft w:val="0"/>
          <w:marRight w:val="0"/>
          <w:marTop w:val="0"/>
          <w:marBottom w:val="0"/>
          <w:divBdr>
            <w:top w:val="none" w:sz="0" w:space="0" w:color="auto"/>
            <w:left w:val="none" w:sz="0" w:space="0" w:color="auto"/>
            <w:bottom w:val="none" w:sz="0" w:space="0" w:color="auto"/>
            <w:right w:val="none" w:sz="0" w:space="0" w:color="auto"/>
          </w:divBdr>
        </w:div>
        <w:div w:id="1882861084">
          <w:marLeft w:val="0"/>
          <w:marRight w:val="0"/>
          <w:marTop w:val="0"/>
          <w:marBottom w:val="0"/>
          <w:divBdr>
            <w:top w:val="none" w:sz="0" w:space="0" w:color="auto"/>
            <w:left w:val="none" w:sz="0" w:space="0" w:color="auto"/>
            <w:bottom w:val="none" w:sz="0" w:space="0" w:color="auto"/>
            <w:right w:val="none" w:sz="0" w:space="0" w:color="auto"/>
          </w:divBdr>
        </w:div>
        <w:div w:id="110365427">
          <w:marLeft w:val="0"/>
          <w:marRight w:val="0"/>
          <w:marTop w:val="0"/>
          <w:marBottom w:val="0"/>
          <w:divBdr>
            <w:top w:val="none" w:sz="0" w:space="0" w:color="auto"/>
            <w:left w:val="none" w:sz="0" w:space="0" w:color="auto"/>
            <w:bottom w:val="none" w:sz="0" w:space="0" w:color="auto"/>
            <w:right w:val="none" w:sz="0" w:space="0" w:color="auto"/>
          </w:divBdr>
        </w:div>
      </w:divsChild>
    </w:div>
    <w:div w:id="550070651">
      <w:bodyDiv w:val="1"/>
      <w:marLeft w:val="0"/>
      <w:marRight w:val="0"/>
      <w:marTop w:val="0"/>
      <w:marBottom w:val="0"/>
      <w:divBdr>
        <w:top w:val="none" w:sz="0" w:space="0" w:color="auto"/>
        <w:left w:val="none" w:sz="0" w:space="0" w:color="auto"/>
        <w:bottom w:val="none" w:sz="0" w:space="0" w:color="auto"/>
        <w:right w:val="none" w:sz="0" w:space="0" w:color="auto"/>
      </w:divBdr>
    </w:div>
    <w:div w:id="570117700">
      <w:bodyDiv w:val="1"/>
      <w:marLeft w:val="0"/>
      <w:marRight w:val="0"/>
      <w:marTop w:val="0"/>
      <w:marBottom w:val="0"/>
      <w:divBdr>
        <w:top w:val="none" w:sz="0" w:space="0" w:color="auto"/>
        <w:left w:val="none" w:sz="0" w:space="0" w:color="auto"/>
        <w:bottom w:val="none" w:sz="0" w:space="0" w:color="auto"/>
        <w:right w:val="none" w:sz="0" w:space="0" w:color="auto"/>
      </w:divBdr>
      <w:divsChild>
        <w:div w:id="48454957">
          <w:marLeft w:val="0"/>
          <w:marRight w:val="0"/>
          <w:marTop w:val="0"/>
          <w:marBottom w:val="0"/>
          <w:divBdr>
            <w:top w:val="none" w:sz="0" w:space="0" w:color="auto"/>
            <w:left w:val="none" w:sz="0" w:space="0" w:color="auto"/>
            <w:bottom w:val="none" w:sz="0" w:space="0" w:color="auto"/>
            <w:right w:val="none" w:sz="0" w:space="0" w:color="auto"/>
          </w:divBdr>
        </w:div>
        <w:div w:id="961959851">
          <w:marLeft w:val="0"/>
          <w:marRight w:val="0"/>
          <w:marTop w:val="0"/>
          <w:marBottom w:val="0"/>
          <w:divBdr>
            <w:top w:val="none" w:sz="0" w:space="0" w:color="auto"/>
            <w:left w:val="none" w:sz="0" w:space="0" w:color="auto"/>
            <w:bottom w:val="none" w:sz="0" w:space="0" w:color="auto"/>
            <w:right w:val="none" w:sz="0" w:space="0" w:color="auto"/>
          </w:divBdr>
        </w:div>
        <w:div w:id="1298729783">
          <w:marLeft w:val="0"/>
          <w:marRight w:val="0"/>
          <w:marTop w:val="0"/>
          <w:marBottom w:val="0"/>
          <w:divBdr>
            <w:top w:val="none" w:sz="0" w:space="0" w:color="auto"/>
            <w:left w:val="none" w:sz="0" w:space="0" w:color="auto"/>
            <w:bottom w:val="none" w:sz="0" w:space="0" w:color="auto"/>
            <w:right w:val="none" w:sz="0" w:space="0" w:color="auto"/>
          </w:divBdr>
        </w:div>
        <w:div w:id="1470440067">
          <w:marLeft w:val="0"/>
          <w:marRight w:val="0"/>
          <w:marTop w:val="0"/>
          <w:marBottom w:val="0"/>
          <w:divBdr>
            <w:top w:val="none" w:sz="0" w:space="0" w:color="auto"/>
            <w:left w:val="none" w:sz="0" w:space="0" w:color="auto"/>
            <w:bottom w:val="none" w:sz="0" w:space="0" w:color="auto"/>
            <w:right w:val="none" w:sz="0" w:space="0" w:color="auto"/>
          </w:divBdr>
        </w:div>
        <w:div w:id="115027654">
          <w:marLeft w:val="0"/>
          <w:marRight w:val="0"/>
          <w:marTop w:val="0"/>
          <w:marBottom w:val="0"/>
          <w:divBdr>
            <w:top w:val="none" w:sz="0" w:space="0" w:color="auto"/>
            <w:left w:val="none" w:sz="0" w:space="0" w:color="auto"/>
            <w:bottom w:val="none" w:sz="0" w:space="0" w:color="auto"/>
            <w:right w:val="none" w:sz="0" w:space="0" w:color="auto"/>
          </w:divBdr>
        </w:div>
        <w:div w:id="1825076790">
          <w:marLeft w:val="0"/>
          <w:marRight w:val="0"/>
          <w:marTop w:val="0"/>
          <w:marBottom w:val="0"/>
          <w:divBdr>
            <w:top w:val="none" w:sz="0" w:space="0" w:color="auto"/>
            <w:left w:val="none" w:sz="0" w:space="0" w:color="auto"/>
            <w:bottom w:val="none" w:sz="0" w:space="0" w:color="auto"/>
            <w:right w:val="none" w:sz="0" w:space="0" w:color="auto"/>
          </w:divBdr>
        </w:div>
        <w:div w:id="574436238">
          <w:marLeft w:val="0"/>
          <w:marRight w:val="0"/>
          <w:marTop w:val="0"/>
          <w:marBottom w:val="0"/>
          <w:divBdr>
            <w:top w:val="none" w:sz="0" w:space="0" w:color="auto"/>
            <w:left w:val="none" w:sz="0" w:space="0" w:color="auto"/>
            <w:bottom w:val="none" w:sz="0" w:space="0" w:color="auto"/>
            <w:right w:val="none" w:sz="0" w:space="0" w:color="auto"/>
          </w:divBdr>
        </w:div>
        <w:div w:id="2030258309">
          <w:marLeft w:val="0"/>
          <w:marRight w:val="0"/>
          <w:marTop w:val="0"/>
          <w:marBottom w:val="0"/>
          <w:divBdr>
            <w:top w:val="none" w:sz="0" w:space="0" w:color="auto"/>
            <w:left w:val="none" w:sz="0" w:space="0" w:color="auto"/>
            <w:bottom w:val="none" w:sz="0" w:space="0" w:color="auto"/>
            <w:right w:val="none" w:sz="0" w:space="0" w:color="auto"/>
          </w:divBdr>
        </w:div>
      </w:divsChild>
    </w:div>
    <w:div w:id="580917193">
      <w:bodyDiv w:val="1"/>
      <w:marLeft w:val="0"/>
      <w:marRight w:val="0"/>
      <w:marTop w:val="0"/>
      <w:marBottom w:val="0"/>
      <w:divBdr>
        <w:top w:val="none" w:sz="0" w:space="0" w:color="auto"/>
        <w:left w:val="none" w:sz="0" w:space="0" w:color="auto"/>
        <w:bottom w:val="none" w:sz="0" w:space="0" w:color="auto"/>
        <w:right w:val="none" w:sz="0" w:space="0" w:color="auto"/>
      </w:divBdr>
    </w:div>
    <w:div w:id="589314776">
      <w:bodyDiv w:val="1"/>
      <w:marLeft w:val="0"/>
      <w:marRight w:val="0"/>
      <w:marTop w:val="0"/>
      <w:marBottom w:val="0"/>
      <w:divBdr>
        <w:top w:val="none" w:sz="0" w:space="0" w:color="auto"/>
        <w:left w:val="none" w:sz="0" w:space="0" w:color="auto"/>
        <w:bottom w:val="none" w:sz="0" w:space="0" w:color="auto"/>
        <w:right w:val="none" w:sz="0" w:space="0" w:color="auto"/>
      </w:divBdr>
    </w:div>
    <w:div w:id="598028014">
      <w:bodyDiv w:val="1"/>
      <w:marLeft w:val="0"/>
      <w:marRight w:val="0"/>
      <w:marTop w:val="0"/>
      <w:marBottom w:val="0"/>
      <w:divBdr>
        <w:top w:val="none" w:sz="0" w:space="0" w:color="auto"/>
        <w:left w:val="none" w:sz="0" w:space="0" w:color="auto"/>
        <w:bottom w:val="none" w:sz="0" w:space="0" w:color="auto"/>
        <w:right w:val="none" w:sz="0" w:space="0" w:color="auto"/>
      </w:divBdr>
    </w:div>
    <w:div w:id="608047741">
      <w:bodyDiv w:val="1"/>
      <w:marLeft w:val="0"/>
      <w:marRight w:val="0"/>
      <w:marTop w:val="0"/>
      <w:marBottom w:val="0"/>
      <w:divBdr>
        <w:top w:val="none" w:sz="0" w:space="0" w:color="auto"/>
        <w:left w:val="none" w:sz="0" w:space="0" w:color="auto"/>
        <w:bottom w:val="none" w:sz="0" w:space="0" w:color="auto"/>
        <w:right w:val="none" w:sz="0" w:space="0" w:color="auto"/>
      </w:divBdr>
    </w:div>
    <w:div w:id="615137786">
      <w:bodyDiv w:val="1"/>
      <w:marLeft w:val="0"/>
      <w:marRight w:val="0"/>
      <w:marTop w:val="0"/>
      <w:marBottom w:val="0"/>
      <w:divBdr>
        <w:top w:val="none" w:sz="0" w:space="0" w:color="auto"/>
        <w:left w:val="none" w:sz="0" w:space="0" w:color="auto"/>
        <w:bottom w:val="none" w:sz="0" w:space="0" w:color="auto"/>
        <w:right w:val="none" w:sz="0" w:space="0" w:color="auto"/>
      </w:divBdr>
    </w:div>
    <w:div w:id="622148861">
      <w:bodyDiv w:val="1"/>
      <w:marLeft w:val="0"/>
      <w:marRight w:val="0"/>
      <w:marTop w:val="0"/>
      <w:marBottom w:val="0"/>
      <w:divBdr>
        <w:top w:val="none" w:sz="0" w:space="0" w:color="auto"/>
        <w:left w:val="none" w:sz="0" w:space="0" w:color="auto"/>
        <w:bottom w:val="none" w:sz="0" w:space="0" w:color="auto"/>
        <w:right w:val="none" w:sz="0" w:space="0" w:color="auto"/>
      </w:divBdr>
    </w:div>
    <w:div w:id="624510782">
      <w:bodyDiv w:val="1"/>
      <w:marLeft w:val="0"/>
      <w:marRight w:val="0"/>
      <w:marTop w:val="0"/>
      <w:marBottom w:val="0"/>
      <w:divBdr>
        <w:top w:val="none" w:sz="0" w:space="0" w:color="auto"/>
        <w:left w:val="none" w:sz="0" w:space="0" w:color="auto"/>
        <w:bottom w:val="none" w:sz="0" w:space="0" w:color="auto"/>
        <w:right w:val="none" w:sz="0" w:space="0" w:color="auto"/>
      </w:divBdr>
    </w:div>
    <w:div w:id="625282716">
      <w:bodyDiv w:val="1"/>
      <w:marLeft w:val="0"/>
      <w:marRight w:val="0"/>
      <w:marTop w:val="0"/>
      <w:marBottom w:val="0"/>
      <w:divBdr>
        <w:top w:val="none" w:sz="0" w:space="0" w:color="auto"/>
        <w:left w:val="none" w:sz="0" w:space="0" w:color="auto"/>
        <w:bottom w:val="none" w:sz="0" w:space="0" w:color="auto"/>
        <w:right w:val="none" w:sz="0" w:space="0" w:color="auto"/>
      </w:divBdr>
    </w:div>
    <w:div w:id="634406282">
      <w:bodyDiv w:val="1"/>
      <w:marLeft w:val="0"/>
      <w:marRight w:val="0"/>
      <w:marTop w:val="0"/>
      <w:marBottom w:val="0"/>
      <w:divBdr>
        <w:top w:val="none" w:sz="0" w:space="0" w:color="auto"/>
        <w:left w:val="none" w:sz="0" w:space="0" w:color="auto"/>
        <w:bottom w:val="none" w:sz="0" w:space="0" w:color="auto"/>
        <w:right w:val="none" w:sz="0" w:space="0" w:color="auto"/>
      </w:divBdr>
    </w:div>
    <w:div w:id="644168884">
      <w:bodyDiv w:val="1"/>
      <w:marLeft w:val="0"/>
      <w:marRight w:val="0"/>
      <w:marTop w:val="0"/>
      <w:marBottom w:val="0"/>
      <w:divBdr>
        <w:top w:val="none" w:sz="0" w:space="0" w:color="auto"/>
        <w:left w:val="none" w:sz="0" w:space="0" w:color="auto"/>
        <w:bottom w:val="none" w:sz="0" w:space="0" w:color="auto"/>
        <w:right w:val="none" w:sz="0" w:space="0" w:color="auto"/>
      </w:divBdr>
    </w:div>
    <w:div w:id="650519498">
      <w:bodyDiv w:val="1"/>
      <w:marLeft w:val="0"/>
      <w:marRight w:val="0"/>
      <w:marTop w:val="0"/>
      <w:marBottom w:val="0"/>
      <w:divBdr>
        <w:top w:val="none" w:sz="0" w:space="0" w:color="auto"/>
        <w:left w:val="none" w:sz="0" w:space="0" w:color="auto"/>
        <w:bottom w:val="none" w:sz="0" w:space="0" w:color="auto"/>
        <w:right w:val="none" w:sz="0" w:space="0" w:color="auto"/>
      </w:divBdr>
      <w:divsChild>
        <w:div w:id="72507382">
          <w:marLeft w:val="0"/>
          <w:marRight w:val="0"/>
          <w:marTop w:val="0"/>
          <w:marBottom w:val="0"/>
          <w:divBdr>
            <w:top w:val="none" w:sz="0" w:space="0" w:color="auto"/>
            <w:left w:val="none" w:sz="0" w:space="0" w:color="auto"/>
            <w:bottom w:val="none" w:sz="0" w:space="0" w:color="auto"/>
            <w:right w:val="none" w:sz="0" w:space="0" w:color="auto"/>
          </w:divBdr>
        </w:div>
        <w:div w:id="318192031">
          <w:marLeft w:val="0"/>
          <w:marRight w:val="0"/>
          <w:marTop w:val="0"/>
          <w:marBottom w:val="0"/>
          <w:divBdr>
            <w:top w:val="none" w:sz="0" w:space="0" w:color="auto"/>
            <w:left w:val="none" w:sz="0" w:space="0" w:color="auto"/>
            <w:bottom w:val="none" w:sz="0" w:space="0" w:color="auto"/>
            <w:right w:val="none" w:sz="0" w:space="0" w:color="auto"/>
          </w:divBdr>
        </w:div>
        <w:div w:id="636495068">
          <w:marLeft w:val="0"/>
          <w:marRight w:val="0"/>
          <w:marTop w:val="0"/>
          <w:marBottom w:val="0"/>
          <w:divBdr>
            <w:top w:val="none" w:sz="0" w:space="0" w:color="auto"/>
            <w:left w:val="none" w:sz="0" w:space="0" w:color="auto"/>
            <w:bottom w:val="none" w:sz="0" w:space="0" w:color="auto"/>
            <w:right w:val="none" w:sz="0" w:space="0" w:color="auto"/>
          </w:divBdr>
        </w:div>
        <w:div w:id="273369481">
          <w:marLeft w:val="0"/>
          <w:marRight w:val="0"/>
          <w:marTop w:val="0"/>
          <w:marBottom w:val="0"/>
          <w:divBdr>
            <w:top w:val="none" w:sz="0" w:space="0" w:color="auto"/>
            <w:left w:val="none" w:sz="0" w:space="0" w:color="auto"/>
            <w:bottom w:val="none" w:sz="0" w:space="0" w:color="auto"/>
            <w:right w:val="none" w:sz="0" w:space="0" w:color="auto"/>
          </w:divBdr>
        </w:div>
        <w:div w:id="826483964">
          <w:marLeft w:val="0"/>
          <w:marRight w:val="0"/>
          <w:marTop w:val="0"/>
          <w:marBottom w:val="0"/>
          <w:divBdr>
            <w:top w:val="none" w:sz="0" w:space="0" w:color="auto"/>
            <w:left w:val="none" w:sz="0" w:space="0" w:color="auto"/>
            <w:bottom w:val="none" w:sz="0" w:space="0" w:color="auto"/>
            <w:right w:val="none" w:sz="0" w:space="0" w:color="auto"/>
          </w:divBdr>
        </w:div>
        <w:div w:id="1508131212">
          <w:marLeft w:val="0"/>
          <w:marRight w:val="0"/>
          <w:marTop w:val="0"/>
          <w:marBottom w:val="0"/>
          <w:divBdr>
            <w:top w:val="none" w:sz="0" w:space="0" w:color="auto"/>
            <w:left w:val="none" w:sz="0" w:space="0" w:color="auto"/>
            <w:bottom w:val="none" w:sz="0" w:space="0" w:color="auto"/>
            <w:right w:val="none" w:sz="0" w:space="0" w:color="auto"/>
          </w:divBdr>
        </w:div>
        <w:div w:id="1043016149">
          <w:marLeft w:val="0"/>
          <w:marRight w:val="0"/>
          <w:marTop w:val="0"/>
          <w:marBottom w:val="0"/>
          <w:divBdr>
            <w:top w:val="none" w:sz="0" w:space="0" w:color="auto"/>
            <w:left w:val="none" w:sz="0" w:space="0" w:color="auto"/>
            <w:bottom w:val="none" w:sz="0" w:space="0" w:color="auto"/>
            <w:right w:val="none" w:sz="0" w:space="0" w:color="auto"/>
          </w:divBdr>
        </w:div>
        <w:div w:id="1482113015">
          <w:marLeft w:val="0"/>
          <w:marRight w:val="0"/>
          <w:marTop w:val="0"/>
          <w:marBottom w:val="0"/>
          <w:divBdr>
            <w:top w:val="none" w:sz="0" w:space="0" w:color="auto"/>
            <w:left w:val="none" w:sz="0" w:space="0" w:color="auto"/>
            <w:bottom w:val="none" w:sz="0" w:space="0" w:color="auto"/>
            <w:right w:val="none" w:sz="0" w:space="0" w:color="auto"/>
          </w:divBdr>
        </w:div>
        <w:div w:id="6366570">
          <w:marLeft w:val="0"/>
          <w:marRight w:val="0"/>
          <w:marTop w:val="0"/>
          <w:marBottom w:val="0"/>
          <w:divBdr>
            <w:top w:val="none" w:sz="0" w:space="0" w:color="auto"/>
            <w:left w:val="none" w:sz="0" w:space="0" w:color="auto"/>
            <w:bottom w:val="none" w:sz="0" w:space="0" w:color="auto"/>
            <w:right w:val="none" w:sz="0" w:space="0" w:color="auto"/>
          </w:divBdr>
        </w:div>
        <w:div w:id="1819179329">
          <w:marLeft w:val="0"/>
          <w:marRight w:val="0"/>
          <w:marTop w:val="0"/>
          <w:marBottom w:val="0"/>
          <w:divBdr>
            <w:top w:val="none" w:sz="0" w:space="0" w:color="auto"/>
            <w:left w:val="none" w:sz="0" w:space="0" w:color="auto"/>
            <w:bottom w:val="none" w:sz="0" w:space="0" w:color="auto"/>
            <w:right w:val="none" w:sz="0" w:space="0" w:color="auto"/>
          </w:divBdr>
        </w:div>
        <w:div w:id="1377582914">
          <w:marLeft w:val="0"/>
          <w:marRight w:val="0"/>
          <w:marTop w:val="0"/>
          <w:marBottom w:val="0"/>
          <w:divBdr>
            <w:top w:val="none" w:sz="0" w:space="0" w:color="auto"/>
            <w:left w:val="none" w:sz="0" w:space="0" w:color="auto"/>
            <w:bottom w:val="none" w:sz="0" w:space="0" w:color="auto"/>
            <w:right w:val="none" w:sz="0" w:space="0" w:color="auto"/>
          </w:divBdr>
        </w:div>
        <w:div w:id="1566910251">
          <w:marLeft w:val="0"/>
          <w:marRight w:val="0"/>
          <w:marTop w:val="0"/>
          <w:marBottom w:val="0"/>
          <w:divBdr>
            <w:top w:val="none" w:sz="0" w:space="0" w:color="auto"/>
            <w:left w:val="none" w:sz="0" w:space="0" w:color="auto"/>
            <w:bottom w:val="none" w:sz="0" w:space="0" w:color="auto"/>
            <w:right w:val="none" w:sz="0" w:space="0" w:color="auto"/>
          </w:divBdr>
        </w:div>
      </w:divsChild>
    </w:div>
    <w:div w:id="658458899">
      <w:bodyDiv w:val="1"/>
      <w:marLeft w:val="0"/>
      <w:marRight w:val="0"/>
      <w:marTop w:val="0"/>
      <w:marBottom w:val="0"/>
      <w:divBdr>
        <w:top w:val="none" w:sz="0" w:space="0" w:color="auto"/>
        <w:left w:val="none" w:sz="0" w:space="0" w:color="auto"/>
        <w:bottom w:val="none" w:sz="0" w:space="0" w:color="auto"/>
        <w:right w:val="none" w:sz="0" w:space="0" w:color="auto"/>
      </w:divBdr>
    </w:div>
    <w:div w:id="711921252">
      <w:bodyDiv w:val="1"/>
      <w:marLeft w:val="0"/>
      <w:marRight w:val="0"/>
      <w:marTop w:val="0"/>
      <w:marBottom w:val="0"/>
      <w:divBdr>
        <w:top w:val="none" w:sz="0" w:space="0" w:color="auto"/>
        <w:left w:val="none" w:sz="0" w:space="0" w:color="auto"/>
        <w:bottom w:val="none" w:sz="0" w:space="0" w:color="auto"/>
        <w:right w:val="none" w:sz="0" w:space="0" w:color="auto"/>
      </w:divBdr>
    </w:div>
    <w:div w:id="712970974">
      <w:bodyDiv w:val="1"/>
      <w:marLeft w:val="0"/>
      <w:marRight w:val="0"/>
      <w:marTop w:val="0"/>
      <w:marBottom w:val="0"/>
      <w:divBdr>
        <w:top w:val="none" w:sz="0" w:space="0" w:color="auto"/>
        <w:left w:val="none" w:sz="0" w:space="0" w:color="auto"/>
        <w:bottom w:val="none" w:sz="0" w:space="0" w:color="auto"/>
        <w:right w:val="none" w:sz="0" w:space="0" w:color="auto"/>
      </w:divBdr>
    </w:div>
    <w:div w:id="729305179">
      <w:bodyDiv w:val="1"/>
      <w:marLeft w:val="0"/>
      <w:marRight w:val="0"/>
      <w:marTop w:val="0"/>
      <w:marBottom w:val="0"/>
      <w:divBdr>
        <w:top w:val="none" w:sz="0" w:space="0" w:color="auto"/>
        <w:left w:val="none" w:sz="0" w:space="0" w:color="auto"/>
        <w:bottom w:val="none" w:sz="0" w:space="0" w:color="auto"/>
        <w:right w:val="none" w:sz="0" w:space="0" w:color="auto"/>
      </w:divBdr>
    </w:div>
    <w:div w:id="731386146">
      <w:bodyDiv w:val="1"/>
      <w:marLeft w:val="0"/>
      <w:marRight w:val="0"/>
      <w:marTop w:val="0"/>
      <w:marBottom w:val="0"/>
      <w:divBdr>
        <w:top w:val="none" w:sz="0" w:space="0" w:color="auto"/>
        <w:left w:val="none" w:sz="0" w:space="0" w:color="auto"/>
        <w:bottom w:val="none" w:sz="0" w:space="0" w:color="auto"/>
        <w:right w:val="none" w:sz="0" w:space="0" w:color="auto"/>
      </w:divBdr>
    </w:div>
    <w:div w:id="746268637">
      <w:bodyDiv w:val="1"/>
      <w:marLeft w:val="0"/>
      <w:marRight w:val="0"/>
      <w:marTop w:val="0"/>
      <w:marBottom w:val="0"/>
      <w:divBdr>
        <w:top w:val="none" w:sz="0" w:space="0" w:color="auto"/>
        <w:left w:val="none" w:sz="0" w:space="0" w:color="auto"/>
        <w:bottom w:val="none" w:sz="0" w:space="0" w:color="auto"/>
        <w:right w:val="none" w:sz="0" w:space="0" w:color="auto"/>
      </w:divBdr>
    </w:div>
    <w:div w:id="766776431">
      <w:bodyDiv w:val="1"/>
      <w:marLeft w:val="0"/>
      <w:marRight w:val="0"/>
      <w:marTop w:val="0"/>
      <w:marBottom w:val="0"/>
      <w:divBdr>
        <w:top w:val="none" w:sz="0" w:space="0" w:color="auto"/>
        <w:left w:val="none" w:sz="0" w:space="0" w:color="auto"/>
        <w:bottom w:val="none" w:sz="0" w:space="0" w:color="auto"/>
        <w:right w:val="none" w:sz="0" w:space="0" w:color="auto"/>
      </w:divBdr>
    </w:div>
    <w:div w:id="770123620">
      <w:bodyDiv w:val="1"/>
      <w:marLeft w:val="0"/>
      <w:marRight w:val="0"/>
      <w:marTop w:val="0"/>
      <w:marBottom w:val="0"/>
      <w:divBdr>
        <w:top w:val="none" w:sz="0" w:space="0" w:color="auto"/>
        <w:left w:val="none" w:sz="0" w:space="0" w:color="auto"/>
        <w:bottom w:val="none" w:sz="0" w:space="0" w:color="auto"/>
        <w:right w:val="none" w:sz="0" w:space="0" w:color="auto"/>
      </w:divBdr>
    </w:div>
    <w:div w:id="777212153">
      <w:bodyDiv w:val="1"/>
      <w:marLeft w:val="0"/>
      <w:marRight w:val="0"/>
      <w:marTop w:val="0"/>
      <w:marBottom w:val="0"/>
      <w:divBdr>
        <w:top w:val="none" w:sz="0" w:space="0" w:color="auto"/>
        <w:left w:val="none" w:sz="0" w:space="0" w:color="auto"/>
        <w:bottom w:val="none" w:sz="0" w:space="0" w:color="auto"/>
        <w:right w:val="none" w:sz="0" w:space="0" w:color="auto"/>
      </w:divBdr>
    </w:div>
    <w:div w:id="777257183">
      <w:bodyDiv w:val="1"/>
      <w:marLeft w:val="0"/>
      <w:marRight w:val="0"/>
      <w:marTop w:val="0"/>
      <w:marBottom w:val="0"/>
      <w:divBdr>
        <w:top w:val="none" w:sz="0" w:space="0" w:color="auto"/>
        <w:left w:val="none" w:sz="0" w:space="0" w:color="auto"/>
        <w:bottom w:val="none" w:sz="0" w:space="0" w:color="auto"/>
        <w:right w:val="none" w:sz="0" w:space="0" w:color="auto"/>
      </w:divBdr>
    </w:div>
    <w:div w:id="778186541">
      <w:bodyDiv w:val="1"/>
      <w:marLeft w:val="0"/>
      <w:marRight w:val="0"/>
      <w:marTop w:val="0"/>
      <w:marBottom w:val="0"/>
      <w:divBdr>
        <w:top w:val="none" w:sz="0" w:space="0" w:color="auto"/>
        <w:left w:val="none" w:sz="0" w:space="0" w:color="auto"/>
        <w:bottom w:val="none" w:sz="0" w:space="0" w:color="auto"/>
        <w:right w:val="none" w:sz="0" w:space="0" w:color="auto"/>
      </w:divBdr>
    </w:div>
    <w:div w:id="780220790">
      <w:bodyDiv w:val="1"/>
      <w:marLeft w:val="0"/>
      <w:marRight w:val="0"/>
      <w:marTop w:val="0"/>
      <w:marBottom w:val="0"/>
      <w:divBdr>
        <w:top w:val="none" w:sz="0" w:space="0" w:color="auto"/>
        <w:left w:val="none" w:sz="0" w:space="0" w:color="auto"/>
        <w:bottom w:val="none" w:sz="0" w:space="0" w:color="auto"/>
        <w:right w:val="none" w:sz="0" w:space="0" w:color="auto"/>
      </w:divBdr>
    </w:div>
    <w:div w:id="799028995">
      <w:bodyDiv w:val="1"/>
      <w:marLeft w:val="0"/>
      <w:marRight w:val="0"/>
      <w:marTop w:val="0"/>
      <w:marBottom w:val="0"/>
      <w:divBdr>
        <w:top w:val="none" w:sz="0" w:space="0" w:color="auto"/>
        <w:left w:val="none" w:sz="0" w:space="0" w:color="auto"/>
        <w:bottom w:val="none" w:sz="0" w:space="0" w:color="auto"/>
        <w:right w:val="none" w:sz="0" w:space="0" w:color="auto"/>
      </w:divBdr>
    </w:div>
    <w:div w:id="801654862">
      <w:bodyDiv w:val="1"/>
      <w:marLeft w:val="0"/>
      <w:marRight w:val="0"/>
      <w:marTop w:val="0"/>
      <w:marBottom w:val="0"/>
      <w:divBdr>
        <w:top w:val="none" w:sz="0" w:space="0" w:color="auto"/>
        <w:left w:val="none" w:sz="0" w:space="0" w:color="auto"/>
        <w:bottom w:val="none" w:sz="0" w:space="0" w:color="auto"/>
        <w:right w:val="none" w:sz="0" w:space="0" w:color="auto"/>
      </w:divBdr>
    </w:div>
    <w:div w:id="803349838">
      <w:bodyDiv w:val="1"/>
      <w:marLeft w:val="0"/>
      <w:marRight w:val="0"/>
      <w:marTop w:val="0"/>
      <w:marBottom w:val="0"/>
      <w:divBdr>
        <w:top w:val="none" w:sz="0" w:space="0" w:color="auto"/>
        <w:left w:val="none" w:sz="0" w:space="0" w:color="auto"/>
        <w:bottom w:val="none" w:sz="0" w:space="0" w:color="auto"/>
        <w:right w:val="none" w:sz="0" w:space="0" w:color="auto"/>
      </w:divBdr>
    </w:div>
    <w:div w:id="807015830">
      <w:bodyDiv w:val="1"/>
      <w:marLeft w:val="0"/>
      <w:marRight w:val="0"/>
      <w:marTop w:val="0"/>
      <w:marBottom w:val="0"/>
      <w:divBdr>
        <w:top w:val="none" w:sz="0" w:space="0" w:color="auto"/>
        <w:left w:val="none" w:sz="0" w:space="0" w:color="auto"/>
        <w:bottom w:val="none" w:sz="0" w:space="0" w:color="auto"/>
        <w:right w:val="none" w:sz="0" w:space="0" w:color="auto"/>
      </w:divBdr>
    </w:div>
    <w:div w:id="813831789">
      <w:bodyDiv w:val="1"/>
      <w:marLeft w:val="0"/>
      <w:marRight w:val="0"/>
      <w:marTop w:val="0"/>
      <w:marBottom w:val="0"/>
      <w:divBdr>
        <w:top w:val="none" w:sz="0" w:space="0" w:color="auto"/>
        <w:left w:val="none" w:sz="0" w:space="0" w:color="auto"/>
        <w:bottom w:val="none" w:sz="0" w:space="0" w:color="auto"/>
        <w:right w:val="none" w:sz="0" w:space="0" w:color="auto"/>
      </w:divBdr>
    </w:div>
    <w:div w:id="826824640">
      <w:bodyDiv w:val="1"/>
      <w:marLeft w:val="0"/>
      <w:marRight w:val="0"/>
      <w:marTop w:val="0"/>
      <w:marBottom w:val="0"/>
      <w:divBdr>
        <w:top w:val="none" w:sz="0" w:space="0" w:color="auto"/>
        <w:left w:val="none" w:sz="0" w:space="0" w:color="auto"/>
        <w:bottom w:val="none" w:sz="0" w:space="0" w:color="auto"/>
        <w:right w:val="none" w:sz="0" w:space="0" w:color="auto"/>
      </w:divBdr>
    </w:div>
    <w:div w:id="831260161">
      <w:bodyDiv w:val="1"/>
      <w:marLeft w:val="0"/>
      <w:marRight w:val="0"/>
      <w:marTop w:val="0"/>
      <w:marBottom w:val="0"/>
      <w:divBdr>
        <w:top w:val="none" w:sz="0" w:space="0" w:color="auto"/>
        <w:left w:val="none" w:sz="0" w:space="0" w:color="auto"/>
        <w:bottom w:val="none" w:sz="0" w:space="0" w:color="auto"/>
        <w:right w:val="none" w:sz="0" w:space="0" w:color="auto"/>
      </w:divBdr>
    </w:div>
    <w:div w:id="839346952">
      <w:bodyDiv w:val="1"/>
      <w:marLeft w:val="0"/>
      <w:marRight w:val="0"/>
      <w:marTop w:val="0"/>
      <w:marBottom w:val="0"/>
      <w:divBdr>
        <w:top w:val="none" w:sz="0" w:space="0" w:color="auto"/>
        <w:left w:val="none" w:sz="0" w:space="0" w:color="auto"/>
        <w:bottom w:val="none" w:sz="0" w:space="0" w:color="auto"/>
        <w:right w:val="none" w:sz="0" w:space="0" w:color="auto"/>
      </w:divBdr>
      <w:divsChild>
        <w:div w:id="56706247">
          <w:marLeft w:val="0"/>
          <w:marRight w:val="0"/>
          <w:marTop w:val="0"/>
          <w:marBottom w:val="0"/>
          <w:divBdr>
            <w:top w:val="none" w:sz="0" w:space="0" w:color="auto"/>
            <w:left w:val="none" w:sz="0" w:space="0" w:color="auto"/>
            <w:bottom w:val="none" w:sz="0" w:space="0" w:color="auto"/>
            <w:right w:val="none" w:sz="0" w:space="0" w:color="auto"/>
          </w:divBdr>
        </w:div>
        <w:div w:id="754277712">
          <w:marLeft w:val="0"/>
          <w:marRight w:val="0"/>
          <w:marTop w:val="0"/>
          <w:marBottom w:val="0"/>
          <w:divBdr>
            <w:top w:val="none" w:sz="0" w:space="0" w:color="auto"/>
            <w:left w:val="none" w:sz="0" w:space="0" w:color="auto"/>
            <w:bottom w:val="none" w:sz="0" w:space="0" w:color="auto"/>
            <w:right w:val="none" w:sz="0" w:space="0" w:color="auto"/>
          </w:divBdr>
        </w:div>
        <w:div w:id="1576015224">
          <w:marLeft w:val="0"/>
          <w:marRight w:val="0"/>
          <w:marTop w:val="0"/>
          <w:marBottom w:val="0"/>
          <w:divBdr>
            <w:top w:val="none" w:sz="0" w:space="0" w:color="auto"/>
            <w:left w:val="none" w:sz="0" w:space="0" w:color="auto"/>
            <w:bottom w:val="none" w:sz="0" w:space="0" w:color="auto"/>
            <w:right w:val="none" w:sz="0" w:space="0" w:color="auto"/>
          </w:divBdr>
        </w:div>
        <w:div w:id="516696313">
          <w:marLeft w:val="0"/>
          <w:marRight w:val="0"/>
          <w:marTop w:val="0"/>
          <w:marBottom w:val="0"/>
          <w:divBdr>
            <w:top w:val="none" w:sz="0" w:space="0" w:color="auto"/>
            <w:left w:val="none" w:sz="0" w:space="0" w:color="auto"/>
            <w:bottom w:val="none" w:sz="0" w:space="0" w:color="auto"/>
            <w:right w:val="none" w:sz="0" w:space="0" w:color="auto"/>
          </w:divBdr>
        </w:div>
        <w:div w:id="1656451344">
          <w:marLeft w:val="0"/>
          <w:marRight w:val="0"/>
          <w:marTop w:val="0"/>
          <w:marBottom w:val="0"/>
          <w:divBdr>
            <w:top w:val="none" w:sz="0" w:space="0" w:color="auto"/>
            <w:left w:val="none" w:sz="0" w:space="0" w:color="auto"/>
            <w:bottom w:val="none" w:sz="0" w:space="0" w:color="auto"/>
            <w:right w:val="none" w:sz="0" w:space="0" w:color="auto"/>
          </w:divBdr>
        </w:div>
        <w:div w:id="203448294">
          <w:marLeft w:val="0"/>
          <w:marRight w:val="0"/>
          <w:marTop w:val="0"/>
          <w:marBottom w:val="0"/>
          <w:divBdr>
            <w:top w:val="none" w:sz="0" w:space="0" w:color="auto"/>
            <w:left w:val="none" w:sz="0" w:space="0" w:color="auto"/>
            <w:bottom w:val="none" w:sz="0" w:space="0" w:color="auto"/>
            <w:right w:val="none" w:sz="0" w:space="0" w:color="auto"/>
          </w:divBdr>
        </w:div>
      </w:divsChild>
    </w:div>
    <w:div w:id="866941162">
      <w:bodyDiv w:val="1"/>
      <w:marLeft w:val="0"/>
      <w:marRight w:val="0"/>
      <w:marTop w:val="0"/>
      <w:marBottom w:val="0"/>
      <w:divBdr>
        <w:top w:val="none" w:sz="0" w:space="0" w:color="auto"/>
        <w:left w:val="none" w:sz="0" w:space="0" w:color="auto"/>
        <w:bottom w:val="none" w:sz="0" w:space="0" w:color="auto"/>
        <w:right w:val="none" w:sz="0" w:space="0" w:color="auto"/>
      </w:divBdr>
    </w:div>
    <w:div w:id="866992483">
      <w:bodyDiv w:val="1"/>
      <w:marLeft w:val="0"/>
      <w:marRight w:val="0"/>
      <w:marTop w:val="0"/>
      <w:marBottom w:val="0"/>
      <w:divBdr>
        <w:top w:val="none" w:sz="0" w:space="0" w:color="auto"/>
        <w:left w:val="none" w:sz="0" w:space="0" w:color="auto"/>
        <w:bottom w:val="none" w:sz="0" w:space="0" w:color="auto"/>
        <w:right w:val="none" w:sz="0" w:space="0" w:color="auto"/>
      </w:divBdr>
      <w:divsChild>
        <w:div w:id="2038659125">
          <w:marLeft w:val="0"/>
          <w:marRight w:val="0"/>
          <w:marTop w:val="0"/>
          <w:marBottom w:val="0"/>
          <w:divBdr>
            <w:top w:val="none" w:sz="0" w:space="0" w:color="auto"/>
            <w:left w:val="none" w:sz="0" w:space="0" w:color="auto"/>
            <w:bottom w:val="none" w:sz="0" w:space="0" w:color="auto"/>
            <w:right w:val="none" w:sz="0" w:space="0" w:color="auto"/>
          </w:divBdr>
          <w:divsChild>
            <w:div w:id="207113785">
              <w:marLeft w:val="0"/>
              <w:marRight w:val="0"/>
              <w:marTop w:val="0"/>
              <w:marBottom w:val="0"/>
              <w:divBdr>
                <w:top w:val="none" w:sz="0" w:space="0" w:color="auto"/>
                <w:left w:val="none" w:sz="0" w:space="0" w:color="auto"/>
                <w:bottom w:val="none" w:sz="0" w:space="0" w:color="auto"/>
                <w:right w:val="none" w:sz="0" w:space="0" w:color="auto"/>
              </w:divBdr>
              <w:divsChild>
                <w:div w:id="1845625563">
                  <w:marLeft w:val="0"/>
                  <w:marRight w:val="0"/>
                  <w:marTop w:val="0"/>
                  <w:marBottom w:val="0"/>
                  <w:divBdr>
                    <w:top w:val="none" w:sz="0" w:space="0" w:color="auto"/>
                    <w:left w:val="none" w:sz="0" w:space="0" w:color="auto"/>
                    <w:bottom w:val="none" w:sz="0" w:space="0" w:color="auto"/>
                    <w:right w:val="none" w:sz="0" w:space="0" w:color="auto"/>
                  </w:divBdr>
                  <w:divsChild>
                    <w:div w:id="70008769">
                      <w:marLeft w:val="0"/>
                      <w:marRight w:val="0"/>
                      <w:marTop w:val="0"/>
                      <w:marBottom w:val="0"/>
                      <w:divBdr>
                        <w:top w:val="none" w:sz="0" w:space="0" w:color="auto"/>
                        <w:left w:val="none" w:sz="0" w:space="0" w:color="auto"/>
                        <w:bottom w:val="none" w:sz="0" w:space="0" w:color="auto"/>
                        <w:right w:val="none" w:sz="0" w:space="0" w:color="auto"/>
                      </w:divBdr>
                      <w:divsChild>
                        <w:div w:id="1968000663">
                          <w:marLeft w:val="0"/>
                          <w:marRight w:val="0"/>
                          <w:marTop w:val="0"/>
                          <w:marBottom w:val="0"/>
                          <w:divBdr>
                            <w:top w:val="none" w:sz="0" w:space="0" w:color="auto"/>
                            <w:left w:val="none" w:sz="0" w:space="0" w:color="auto"/>
                            <w:bottom w:val="none" w:sz="0" w:space="0" w:color="auto"/>
                            <w:right w:val="none" w:sz="0" w:space="0" w:color="auto"/>
                          </w:divBdr>
                          <w:divsChild>
                            <w:div w:id="378209684">
                              <w:marLeft w:val="0"/>
                              <w:marRight w:val="0"/>
                              <w:marTop w:val="0"/>
                              <w:marBottom w:val="0"/>
                              <w:divBdr>
                                <w:top w:val="none" w:sz="0" w:space="0" w:color="auto"/>
                                <w:left w:val="none" w:sz="0" w:space="0" w:color="auto"/>
                                <w:bottom w:val="none" w:sz="0" w:space="0" w:color="auto"/>
                                <w:right w:val="none" w:sz="0" w:space="0" w:color="auto"/>
                              </w:divBdr>
                              <w:divsChild>
                                <w:div w:id="1914464651">
                                  <w:marLeft w:val="0"/>
                                  <w:marRight w:val="0"/>
                                  <w:marTop w:val="0"/>
                                  <w:marBottom w:val="0"/>
                                  <w:divBdr>
                                    <w:top w:val="none" w:sz="0" w:space="0" w:color="auto"/>
                                    <w:left w:val="none" w:sz="0" w:space="0" w:color="auto"/>
                                    <w:bottom w:val="none" w:sz="0" w:space="0" w:color="auto"/>
                                    <w:right w:val="none" w:sz="0" w:space="0" w:color="auto"/>
                                  </w:divBdr>
                                  <w:divsChild>
                                    <w:div w:id="1875268934">
                                      <w:marLeft w:val="0"/>
                                      <w:marRight w:val="0"/>
                                      <w:marTop w:val="0"/>
                                      <w:marBottom w:val="0"/>
                                      <w:divBdr>
                                        <w:top w:val="none" w:sz="0" w:space="0" w:color="auto"/>
                                        <w:left w:val="none" w:sz="0" w:space="0" w:color="auto"/>
                                        <w:bottom w:val="none" w:sz="0" w:space="0" w:color="auto"/>
                                        <w:right w:val="none" w:sz="0" w:space="0" w:color="auto"/>
                                      </w:divBdr>
                                      <w:divsChild>
                                        <w:div w:id="363949347">
                                          <w:marLeft w:val="0"/>
                                          <w:marRight w:val="0"/>
                                          <w:marTop w:val="0"/>
                                          <w:marBottom w:val="0"/>
                                          <w:divBdr>
                                            <w:top w:val="none" w:sz="0" w:space="0" w:color="auto"/>
                                            <w:left w:val="none" w:sz="0" w:space="0" w:color="auto"/>
                                            <w:bottom w:val="none" w:sz="0" w:space="0" w:color="auto"/>
                                            <w:right w:val="none" w:sz="0" w:space="0" w:color="auto"/>
                                          </w:divBdr>
                                          <w:divsChild>
                                            <w:div w:id="61244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540288">
      <w:bodyDiv w:val="1"/>
      <w:marLeft w:val="0"/>
      <w:marRight w:val="0"/>
      <w:marTop w:val="0"/>
      <w:marBottom w:val="0"/>
      <w:divBdr>
        <w:top w:val="none" w:sz="0" w:space="0" w:color="auto"/>
        <w:left w:val="none" w:sz="0" w:space="0" w:color="auto"/>
        <w:bottom w:val="none" w:sz="0" w:space="0" w:color="auto"/>
        <w:right w:val="none" w:sz="0" w:space="0" w:color="auto"/>
      </w:divBdr>
    </w:div>
    <w:div w:id="899098575">
      <w:bodyDiv w:val="1"/>
      <w:marLeft w:val="0"/>
      <w:marRight w:val="0"/>
      <w:marTop w:val="0"/>
      <w:marBottom w:val="0"/>
      <w:divBdr>
        <w:top w:val="none" w:sz="0" w:space="0" w:color="auto"/>
        <w:left w:val="none" w:sz="0" w:space="0" w:color="auto"/>
        <w:bottom w:val="none" w:sz="0" w:space="0" w:color="auto"/>
        <w:right w:val="none" w:sz="0" w:space="0" w:color="auto"/>
      </w:divBdr>
    </w:div>
    <w:div w:id="904603926">
      <w:bodyDiv w:val="1"/>
      <w:marLeft w:val="0"/>
      <w:marRight w:val="0"/>
      <w:marTop w:val="0"/>
      <w:marBottom w:val="0"/>
      <w:divBdr>
        <w:top w:val="none" w:sz="0" w:space="0" w:color="auto"/>
        <w:left w:val="none" w:sz="0" w:space="0" w:color="auto"/>
        <w:bottom w:val="none" w:sz="0" w:space="0" w:color="auto"/>
        <w:right w:val="none" w:sz="0" w:space="0" w:color="auto"/>
      </w:divBdr>
    </w:div>
    <w:div w:id="907963026">
      <w:bodyDiv w:val="1"/>
      <w:marLeft w:val="0"/>
      <w:marRight w:val="0"/>
      <w:marTop w:val="0"/>
      <w:marBottom w:val="0"/>
      <w:divBdr>
        <w:top w:val="none" w:sz="0" w:space="0" w:color="auto"/>
        <w:left w:val="none" w:sz="0" w:space="0" w:color="auto"/>
        <w:bottom w:val="none" w:sz="0" w:space="0" w:color="auto"/>
        <w:right w:val="none" w:sz="0" w:space="0" w:color="auto"/>
      </w:divBdr>
    </w:div>
    <w:div w:id="922105828">
      <w:bodyDiv w:val="1"/>
      <w:marLeft w:val="0"/>
      <w:marRight w:val="0"/>
      <w:marTop w:val="0"/>
      <w:marBottom w:val="0"/>
      <w:divBdr>
        <w:top w:val="none" w:sz="0" w:space="0" w:color="auto"/>
        <w:left w:val="none" w:sz="0" w:space="0" w:color="auto"/>
        <w:bottom w:val="none" w:sz="0" w:space="0" w:color="auto"/>
        <w:right w:val="none" w:sz="0" w:space="0" w:color="auto"/>
      </w:divBdr>
      <w:divsChild>
        <w:div w:id="1821847302">
          <w:marLeft w:val="0"/>
          <w:marRight w:val="0"/>
          <w:marTop w:val="0"/>
          <w:marBottom w:val="0"/>
          <w:divBdr>
            <w:top w:val="none" w:sz="0" w:space="0" w:color="auto"/>
            <w:left w:val="none" w:sz="0" w:space="0" w:color="auto"/>
            <w:bottom w:val="none" w:sz="0" w:space="0" w:color="auto"/>
            <w:right w:val="none" w:sz="0" w:space="0" w:color="auto"/>
          </w:divBdr>
        </w:div>
        <w:div w:id="414057468">
          <w:marLeft w:val="0"/>
          <w:marRight w:val="0"/>
          <w:marTop w:val="0"/>
          <w:marBottom w:val="0"/>
          <w:divBdr>
            <w:top w:val="none" w:sz="0" w:space="0" w:color="auto"/>
            <w:left w:val="none" w:sz="0" w:space="0" w:color="auto"/>
            <w:bottom w:val="none" w:sz="0" w:space="0" w:color="auto"/>
            <w:right w:val="none" w:sz="0" w:space="0" w:color="auto"/>
          </w:divBdr>
        </w:div>
        <w:div w:id="1565528160">
          <w:marLeft w:val="0"/>
          <w:marRight w:val="0"/>
          <w:marTop w:val="0"/>
          <w:marBottom w:val="0"/>
          <w:divBdr>
            <w:top w:val="none" w:sz="0" w:space="0" w:color="auto"/>
            <w:left w:val="none" w:sz="0" w:space="0" w:color="auto"/>
            <w:bottom w:val="none" w:sz="0" w:space="0" w:color="auto"/>
            <w:right w:val="none" w:sz="0" w:space="0" w:color="auto"/>
          </w:divBdr>
        </w:div>
        <w:div w:id="1146118974">
          <w:marLeft w:val="0"/>
          <w:marRight w:val="0"/>
          <w:marTop w:val="0"/>
          <w:marBottom w:val="0"/>
          <w:divBdr>
            <w:top w:val="none" w:sz="0" w:space="0" w:color="auto"/>
            <w:left w:val="none" w:sz="0" w:space="0" w:color="auto"/>
            <w:bottom w:val="none" w:sz="0" w:space="0" w:color="auto"/>
            <w:right w:val="none" w:sz="0" w:space="0" w:color="auto"/>
          </w:divBdr>
        </w:div>
        <w:div w:id="2033610216">
          <w:marLeft w:val="0"/>
          <w:marRight w:val="0"/>
          <w:marTop w:val="0"/>
          <w:marBottom w:val="0"/>
          <w:divBdr>
            <w:top w:val="none" w:sz="0" w:space="0" w:color="auto"/>
            <w:left w:val="none" w:sz="0" w:space="0" w:color="auto"/>
            <w:bottom w:val="none" w:sz="0" w:space="0" w:color="auto"/>
            <w:right w:val="none" w:sz="0" w:space="0" w:color="auto"/>
          </w:divBdr>
        </w:div>
        <w:div w:id="148791184">
          <w:marLeft w:val="0"/>
          <w:marRight w:val="0"/>
          <w:marTop w:val="0"/>
          <w:marBottom w:val="0"/>
          <w:divBdr>
            <w:top w:val="none" w:sz="0" w:space="0" w:color="auto"/>
            <w:left w:val="none" w:sz="0" w:space="0" w:color="auto"/>
            <w:bottom w:val="none" w:sz="0" w:space="0" w:color="auto"/>
            <w:right w:val="none" w:sz="0" w:space="0" w:color="auto"/>
          </w:divBdr>
        </w:div>
        <w:div w:id="1103189659">
          <w:marLeft w:val="0"/>
          <w:marRight w:val="0"/>
          <w:marTop w:val="0"/>
          <w:marBottom w:val="0"/>
          <w:divBdr>
            <w:top w:val="none" w:sz="0" w:space="0" w:color="auto"/>
            <w:left w:val="none" w:sz="0" w:space="0" w:color="auto"/>
            <w:bottom w:val="none" w:sz="0" w:space="0" w:color="auto"/>
            <w:right w:val="none" w:sz="0" w:space="0" w:color="auto"/>
          </w:divBdr>
        </w:div>
        <w:div w:id="354967837">
          <w:marLeft w:val="0"/>
          <w:marRight w:val="0"/>
          <w:marTop w:val="0"/>
          <w:marBottom w:val="0"/>
          <w:divBdr>
            <w:top w:val="none" w:sz="0" w:space="0" w:color="auto"/>
            <w:left w:val="none" w:sz="0" w:space="0" w:color="auto"/>
            <w:bottom w:val="none" w:sz="0" w:space="0" w:color="auto"/>
            <w:right w:val="none" w:sz="0" w:space="0" w:color="auto"/>
          </w:divBdr>
        </w:div>
        <w:div w:id="684134906">
          <w:marLeft w:val="0"/>
          <w:marRight w:val="0"/>
          <w:marTop w:val="0"/>
          <w:marBottom w:val="0"/>
          <w:divBdr>
            <w:top w:val="none" w:sz="0" w:space="0" w:color="auto"/>
            <w:left w:val="none" w:sz="0" w:space="0" w:color="auto"/>
            <w:bottom w:val="none" w:sz="0" w:space="0" w:color="auto"/>
            <w:right w:val="none" w:sz="0" w:space="0" w:color="auto"/>
          </w:divBdr>
        </w:div>
        <w:div w:id="549154300">
          <w:marLeft w:val="0"/>
          <w:marRight w:val="0"/>
          <w:marTop w:val="0"/>
          <w:marBottom w:val="0"/>
          <w:divBdr>
            <w:top w:val="none" w:sz="0" w:space="0" w:color="auto"/>
            <w:left w:val="none" w:sz="0" w:space="0" w:color="auto"/>
            <w:bottom w:val="none" w:sz="0" w:space="0" w:color="auto"/>
            <w:right w:val="none" w:sz="0" w:space="0" w:color="auto"/>
          </w:divBdr>
        </w:div>
        <w:div w:id="337269369">
          <w:marLeft w:val="0"/>
          <w:marRight w:val="0"/>
          <w:marTop w:val="0"/>
          <w:marBottom w:val="0"/>
          <w:divBdr>
            <w:top w:val="none" w:sz="0" w:space="0" w:color="auto"/>
            <w:left w:val="none" w:sz="0" w:space="0" w:color="auto"/>
            <w:bottom w:val="none" w:sz="0" w:space="0" w:color="auto"/>
            <w:right w:val="none" w:sz="0" w:space="0" w:color="auto"/>
          </w:divBdr>
        </w:div>
        <w:div w:id="453015439">
          <w:marLeft w:val="0"/>
          <w:marRight w:val="0"/>
          <w:marTop w:val="0"/>
          <w:marBottom w:val="0"/>
          <w:divBdr>
            <w:top w:val="none" w:sz="0" w:space="0" w:color="auto"/>
            <w:left w:val="none" w:sz="0" w:space="0" w:color="auto"/>
            <w:bottom w:val="none" w:sz="0" w:space="0" w:color="auto"/>
            <w:right w:val="none" w:sz="0" w:space="0" w:color="auto"/>
          </w:divBdr>
        </w:div>
        <w:div w:id="1292781699">
          <w:marLeft w:val="0"/>
          <w:marRight w:val="0"/>
          <w:marTop w:val="0"/>
          <w:marBottom w:val="0"/>
          <w:divBdr>
            <w:top w:val="none" w:sz="0" w:space="0" w:color="auto"/>
            <w:left w:val="none" w:sz="0" w:space="0" w:color="auto"/>
            <w:bottom w:val="none" w:sz="0" w:space="0" w:color="auto"/>
            <w:right w:val="none" w:sz="0" w:space="0" w:color="auto"/>
          </w:divBdr>
        </w:div>
        <w:div w:id="1784378149">
          <w:marLeft w:val="0"/>
          <w:marRight w:val="0"/>
          <w:marTop w:val="0"/>
          <w:marBottom w:val="0"/>
          <w:divBdr>
            <w:top w:val="none" w:sz="0" w:space="0" w:color="auto"/>
            <w:left w:val="none" w:sz="0" w:space="0" w:color="auto"/>
            <w:bottom w:val="none" w:sz="0" w:space="0" w:color="auto"/>
            <w:right w:val="none" w:sz="0" w:space="0" w:color="auto"/>
          </w:divBdr>
        </w:div>
        <w:div w:id="50203732">
          <w:marLeft w:val="0"/>
          <w:marRight w:val="0"/>
          <w:marTop w:val="0"/>
          <w:marBottom w:val="0"/>
          <w:divBdr>
            <w:top w:val="none" w:sz="0" w:space="0" w:color="auto"/>
            <w:left w:val="none" w:sz="0" w:space="0" w:color="auto"/>
            <w:bottom w:val="none" w:sz="0" w:space="0" w:color="auto"/>
            <w:right w:val="none" w:sz="0" w:space="0" w:color="auto"/>
          </w:divBdr>
        </w:div>
        <w:div w:id="1798987442">
          <w:marLeft w:val="0"/>
          <w:marRight w:val="0"/>
          <w:marTop w:val="0"/>
          <w:marBottom w:val="0"/>
          <w:divBdr>
            <w:top w:val="none" w:sz="0" w:space="0" w:color="auto"/>
            <w:left w:val="none" w:sz="0" w:space="0" w:color="auto"/>
            <w:bottom w:val="none" w:sz="0" w:space="0" w:color="auto"/>
            <w:right w:val="none" w:sz="0" w:space="0" w:color="auto"/>
          </w:divBdr>
        </w:div>
        <w:div w:id="3483729">
          <w:marLeft w:val="0"/>
          <w:marRight w:val="0"/>
          <w:marTop w:val="0"/>
          <w:marBottom w:val="0"/>
          <w:divBdr>
            <w:top w:val="none" w:sz="0" w:space="0" w:color="auto"/>
            <w:left w:val="none" w:sz="0" w:space="0" w:color="auto"/>
            <w:bottom w:val="none" w:sz="0" w:space="0" w:color="auto"/>
            <w:right w:val="none" w:sz="0" w:space="0" w:color="auto"/>
          </w:divBdr>
        </w:div>
        <w:div w:id="1015572485">
          <w:marLeft w:val="0"/>
          <w:marRight w:val="0"/>
          <w:marTop w:val="0"/>
          <w:marBottom w:val="0"/>
          <w:divBdr>
            <w:top w:val="none" w:sz="0" w:space="0" w:color="auto"/>
            <w:left w:val="none" w:sz="0" w:space="0" w:color="auto"/>
            <w:bottom w:val="none" w:sz="0" w:space="0" w:color="auto"/>
            <w:right w:val="none" w:sz="0" w:space="0" w:color="auto"/>
          </w:divBdr>
        </w:div>
        <w:div w:id="992372268">
          <w:marLeft w:val="0"/>
          <w:marRight w:val="0"/>
          <w:marTop w:val="0"/>
          <w:marBottom w:val="0"/>
          <w:divBdr>
            <w:top w:val="none" w:sz="0" w:space="0" w:color="auto"/>
            <w:left w:val="none" w:sz="0" w:space="0" w:color="auto"/>
            <w:bottom w:val="none" w:sz="0" w:space="0" w:color="auto"/>
            <w:right w:val="none" w:sz="0" w:space="0" w:color="auto"/>
          </w:divBdr>
        </w:div>
        <w:div w:id="1523590044">
          <w:marLeft w:val="0"/>
          <w:marRight w:val="0"/>
          <w:marTop w:val="0"/>
          <w:marBottom w:val="0"/>
          <w:divBdr>
            <w:top w:val="none" w:sz="0" w:space="0" w:color="auto"/>
            <w:left w:val="none" w:sz="0" w:space="0" w:color="auto"/>
            <w:bottom w:val="none" w:sz="0" w:space="0" w:color="auto"/>
            <w:right w:val="none" w:sz="0" w:space="0" w:color="auto"/>
          </w:divBdr>
        </w:div>
        <w:div w:id="423231974">
          <w:marLeft w:val="0"/>
          <w:marRight w:val="0"/>
          <w:marTop w:val="0"/>
          <w:marBottom w:val="0"/>
          <w:divBdr>
            <w:top w:val="none" w:sz="0" w:space="0" w:color="auto"/>
            <w:left w:val="none" w:sz="0" w:space="0" w:color="auto"/>
            <w:bottom w:val="none" w:sz="0" w:space="0" w:color="auto"/>
            <w:right w:val="none" w:sz="0" w:space="0" w:color="auto"/>
          </w:divBdr>
        </w:div>
        <w:div w:id="1846363693">
          <w:marLeft w:val="0"/>
          <w:marRight w:val="0"/>
          <w:marTop w:val="0"/>
          <w:marBottom w:val="0"/>
          <w:divBdr>
            <w:top w:val="none" w:sz="0" w:space="0" w:color="auto"/>
            <w:left w:val="none" w:sz="0" w:space="0" w:color="auto"/>
            <w:bottom w:val="none" w:sz="0" w:space="0" w:color="auto"/>
            <w:right w:val="none" w:sz="0" w:space="0" w:color="auto"/>
          </w:divBdr>
        </w:div>
      </w:divsChild>
    </w:div>
    <w:div w:id="946738970">
      <w:bodyDiv w:val="1"/>
      <w:marLeft w:val="0"/>
      <w:marRight w:val="0"/>
      <w:marTop w:val="0"/>
      <w:marBottom w:val="0"/>
      <w:divBdr>
        <w:top w:val="none" w:sz="0" w:space="0" w:color="auto"/>
        <w:left w:val="none" w:sz="0" w:space="0" w:color="auto"/>
        <w:bottom w:val="none" w:sz="0" w:space="0" w:color="auto"/>
        <w:right w:val="none" w:sz="0" w:space="0" w:color="auto"/>
      </w:divBdr>
    </w:div>
    <w:div w:id="1038967051">
      <w:bodyDiv w:val="1"/>
      <w:marLeft w:val="0"/>
      <w:marRight w:val="0"/>
      <w:marTop w:val="0"/>
      <w:marBottom w:val="0"/>
      <w:divBdr>
        <w:top w:val="none" w:sz="0" w:space="0" w:color="auto"/>
        <w:left w:val="none" w:sz="0" w:space="0" w:color="auto"/>
        <w:bottom w:val="none" w:sz="0" w:space="0" w:color="auto"/>
        <w:right w:val="none" w:sz="0" w:space="0" w:color="auto"/>
      </w:divBdr>
    </w:div>
    <w:div w:id="1058089878">
      <w:bodyDiv w:val="1"/>
      <w:marLeft w:val="0"/>
      <w:marRight w:val="0"/>
      <w:marTop w:val="0"/>
      <w:marBottom w:val="0"/>
      <w:divBdr>
        <w:top w:val="none" w:sz="0" w:space="0" w:color="auto"/>
        <w:left w:val="none" w:sz="0" w:space="0" w:color="auto"/>
        <w:bottom w:val="none" w:sz="0" w:space="0" w:color="auto"/>
        <w:right w:val="none" w:sz="0" w:space="0" w:color="auto"/>
      </w:divBdr>
    </w:div>
    <w:div w:id="1058434549">
      <w:bodyDiv w:val="1"/>
      <w:marLeft w:val="0"/>
      <w:marRight w:val="0"/>
      <w:marTop w:val="0"/>
      <w:marBottom w:val="0"/>
      <w:divBdr>
        <w:top w:val="none" w:sz="0" w:space="0" w:color="auto"/>
        <w:left w:val="none" w:sz="0" w:space="0" w:color="auto"/>
        <w:bottom w:val="none" w:sz="0" w:space="0" w:color="auto"/>
        <w:right w:val="none" w:sz="0" w:space="0" w:color="auto"/>
      </w:divBdr>
    </w:div>
    <w:div w:id="1059015394">
      <w:bodyDiv w:val="1"/>
      <w:marLeft w:val="0"/>
      <w:marRight w:val="0"/>
      <w:marTop w:val="0"/>
      <w:marBottom w:val="0"/>
      <w:divBdr>
        <w:top w:val="none" w:sz="0" w:space="0" w:color="auto"/>
        <w:left w:val="none" w:sz="0" w:space="0" w:color="auto"/>
        <w:bottom w:val="none" w:sz="0" w:space="0" w:color="auto"/>
        <w:right w:val="none" w:sz="0" w:space="0" w:color="auto"/>
      </w:divBdr>
    </w:div>
    <w:div w:id="1059984991">
      <w:bodyDiv w:val="1"/>
      <w:marLeft w:val="0"/>
      <w:marRight w:val="0"/>
      <w:marTop w:val="0"/>
      <w:marBottom w:val="0"/>
      <w:divBdr>
        <w:top w:val="none" w:sz="0" w:space="0" w:color="auto"/>
        <w:left w:val="none" w:sz="0" w:space="0" w:color="auto"/>
        <w:bottom w:val="none" w:sz="0" w:space="0" w:color="auto"/>
        <w:right w:val="none" w:sz="0" w:space="0" w:color="auto"/>
      </w:divBdr>
    </w:div>
    <w:div w:id="1083987943">
      <w:bodyDiv w:val="1"/>
      <w:marLeft w:val="0"/>
      <w:marRight w:val="0"/>
      <w:marTop w:val="0"/>
      <w:marBottom w:val="0"/>
      <w:divBdr>
        <w:top w:val="none" w:sz="0" w:space="0" w:color="auto"/>
        <w:left w:val="none" w:sz="0" w:space="0" w:color="auto"/>
        <w:bottom w:val="none" w:sz="0" w:space="0" w:color="auto"/>
        <w:right w:val="none" w:sz="0" w:space="0" w:color="auto"/>
      </w:divBdr>
    </w:div>
    <w:div w:id="1084759623">
      <w:bodyDiv w:val="1"/>
      <w:marLeft w:val="0"/>
      <w:marRight w:val="0"/>
      <w:marTop w:val="0"/>
      <w:marBottom w:val="0"/>
      <w:divBdr>
        <w:top w:val="none" w:sz="0" w:space="0" w:color="auto"/>
        <w:left w:val="none" w:sz="0" w:space="0" w:color="auto"/>
        <w:bottom w:val="none" w:sz="0" w:space="0" w:color="auto"/>
        <w:right w:val="none" w:sz="0" w:space="0" w:color="auto"/>
      </w:divBdr>
    </w:div>
    <w:div w:id="1093430364">
      <w:bodyDiv w:val="1"/>
      <w:marLeft w:val="0"/>
      <w:marRight w:val="0"/>
      <w:marTop w:val="0"/>
      <w:marBottom w:val="0"/>
      <w:divBdr>
        <w:top w:val="none" w:sz="0" w:space="0" w:color="auto"/>
        <w:left w:val="none" w:sz="0" w:space="0" w:color="auto"/>
        <w:bottom w:val="none" w:sz="0" w:space="0" w:color="auto"/>
        <w:right w:val="none" w:sz="0" w:space="0" w:color="auto"/>
      </w:divBdr>
    </w:div>
    <w:div w:id="1103768491">
      <w:bodyDiv w:val="1"/>
      <w:marLeft w:val="0"/>
      <w:marRight w:val="0"/>
      <w:marTop w:val="0"/>
      <w:marBottom w:val="0"/>
      <w:divBdr>
        <w:top w:val="none" w:sz="0" w:space="0" w:color="auto"/>
        <w:left w:val="none" w:sz="0" w:space="0" w:color="auto"/>
        <w:bottom w:val="none" w:sz="0" w:space="0" w:color="auto"/>
        <w:right w:val="none" w:sz="0" w:space="0" w:color="auto"/>
      </w:divBdr>
    </w:div>
    <w:div w:id="1111704339">
      <w:bodyDiv w:val="1"/>
      <w:marLeft w:val="0"/>
      <w:marRight w:val="0"/>
      <w:marTop w:val="0"/>
      <w:marBottom w:val="0"/>
      <w:divBdr>
        <w:top w:val="none" w:sz="0" w:space="0" w:color="auto"/>
        <w:left w:val="none" w:sz="0" w:space="0" w:color="auto"/>
        <w:bottom w:val="none" w:sz="0" w:space="0" w:color="auto"/>
        <w:right w:val="none" w:sz="0" w:space="0" w:color="auto"/>
      </w:divBdr>
    </w:div>
    <w:div w:id="1113018972">
      <w:bodyDiv w:val="1"/>
      <w:marLeft w:val="0"/>
      <w:marRight w:val="0"/>
      <w:marTop w:val="0"/>
      <w:marBottom w:val="0"/>
      <w:divBdr>
        <w:top w:val="none" w:sz="0" w:space="0" w:color="auto"/>
        <w:left w:val="none" w:sz="0" w:space="0" w:color="auto"/>
        <w:bottom w:val="none" w:sz="0" w:space="0" w:color="auto"/>
        <w:right w:val="none" w:sz="0" w:space="0" w:color="auto"/>
      </w:divBdr>
    </w:div>
    <w:div w:id="1143697715">
      <w:bodyDiv w:val="1"/>
      <w:marLeft w:val="0"/>
      <w:marRight w:val="0"/>
      <w:marTop w:val="0"/>
      <w:marBottom w:val="0"/>
      <w:divBdr>
        <w:top w:val="none" w:sz="0" w:space="0" w:color="auto"/>
        <w:left w:val="none" w:sz="0" w:space="0" w:color="auto"/>
        <w:bottom w:val="none" w:sz="0" w:space="0" w:color="auto"/>
        <w:right w:val="none" w:sz="0" w:space="0" w:color="auto"/>
      </w:divBdr>
      <w:divsChild>
        <w:div w:id="711075147">
          <w:marLeft w:val="0"/>
          <w:marRight w:val="0"/>
          <w:marTop w:val="0"/>
          <w:marBottom w:val="0"/>
          <w:divBdr>
            <w:top w:val="none" w:sz="0" w:space="0" w:color="auto"/>
            <w:left w:val="none" w:sz="0" w:space="0" w:color="auto"/>
            <w:bottom w:val="none" w:sz="0" w:space="0" w:color="auto"/>
            <w:right w:val="none" w:sz="0" w:space="0" w:color="auto"/>
          </w:divBdr>
          <w:divsChild>
            <w:div w:id="1096367963">
              <w:marLeft w:val="0"/>
              <w:marRight w:val="0"/>
              <w:marTop w:val="0"/>
              <w:marBottom w:val="0"/>
              <w:divBdr>
                <w:top w:val="none" w:sz="0" w:space="0" w:color="auto"/>
                <w:left w:val="none" w:sz="0" w:space="0" w:color="auto"/>
                <w:bottom w:val="none" w:sz="0" w:space="0" w:color="auto"/>
                <w:right w:val="none" w:sz="0" w:space="0" w:color="auto"/>
              </w:divBdr>
              <w:divsChild>
                <w:div w:id="1251698407">
                  <w:marLeft w:val="0"/>
                  <w:marRight w:val="0"/>
                  <w:marTop w:val="0"/>
                  <w:marBottom w:val="0"/>
                  <w:divBdr>
                    <w:top w:val="none" w:sz="0" w:space="0" w:color="auto"/>
                    <w:left w:val="none" w:sz="0" w:space="0" w:color="auto"/>
                    <w:bottom w:val="none" w:sz="0" w:space="0" w:color="auto"/>
                    <w:right w:val="none" w:sz="0" w:space="0" w:color="auto"/>
                  </w:divBdr>
                  <w:divsChild>
                    <w:div w:id="91246870">
                      <w:marLeft w:val="0"/>
                      <w:marRight w:val="0"/>
                      <w:marTop w:val="0"/>
                      <w:marBottom w:val="0"/>
                      <w:divBdr>
                        <w:top w:val="none" w:sz="0" w:space="0" w:color="auto"/>
                        <w:left w:val="none" w:sz="0" w:space="0" w:color="auto"/>
                        <w:bottom w:val="none" w:sz="0" w:space="0" w:color="auto"/>
                        <w:right w:val="none" w:sz="0" w:space="0" w:color="auto"/>
                      </w:divBdr>
                      <w:divsChild>
                        <w:div w:id="460805156">
                          <w:marLeft w:val="0"/>
                          <w:marRight w:val="0"/>
                          <w:marTop w:val="0"/>
                          <w:marBottom w:val="0"/>
                          <w:divBdr>
                            <w:top w:val="none" w:sz="0" w:space="0" w:color="auto"/>
                            <w:left w:val="none" w:sz="0" w:space="0" w:color="auto"/>
                            <w:bottom w:val="none" w:sz="0" w:space="0" w:color="auto"/>
                            <w:right w:val="none" w:sz="0" w:space="0" w:color="auto"/>
                          </w:divBdr>
                          <w:divsChild>
                            <w:div w:id="1162744023">
                              <w:marLeft w:val="0"/>
                              <w:marRight w:val="0"/>
                              <w:marTop w:val="0"/>
                              <w:marBottom w:val="0"/>
                              <w:divBdr>
                                <w:top w:val="none" w:sz="0" w:space="0" w:color="auto"/>
                                <w:left w:val="none" w:sz="0" w:space="0" w:color="auto"/>
                                <w:bottom w:val="none" w:sz="0" w:space="0" w:color="auto"/>
                                <w:right w:val="none" w:sz="0" w:space="0" w:color="auto"/>
                              </w:divBdr>
                              <w:divsChild>
                                <w:div w:id="53160004">
                                  <w:marLeft w:val="0"/>
                                  <w:marRight w:val="0"/>
                                  <w:marTop w:val="0"/>
                                  <w:marBottom w:val="0"/>
                                  <w:divBdr>
                                    <w:top w:val="none" w:sz="0" w:space="0" w:color="auto"/>
                                    <w:left w:val="none" w:sz="0" w:space="0" w:color="auto"/>
                                    <w:bottom w:val="none" w:sz="0" w:space="0" w:color="auto"/>
                                    <w:right w:val="none" w:sz="0" w:space="0" w:color="auto"/>
                                  </w:divBdr>
                                  <w:divsChild>
                                    <w:div w:id="234315779">
                                      <w:marLeft w:val="0"/>
                                      <w:marRight w:val="0"/>
                                      <w:marTop w:val="0"/>
                                      <w:marBottom w:val="0"/>
                                      <w:divBdr>
                                        <w:top w:val="none" w:sz="0" w:space="0" w:color="auto"/>
                                        <w:left w:val="none" w:sz="0" w:space="0" w:color="auto"/>
                                        <w:bottom w:val="none" w:sz="0" w:space="0" w:color="auto"/>
                                        <w:right w:val="none" w:sz="0" w:space="0" w:color="auto"/>
                                      </w:divBdr>
                                      <w:divsChild>
                                        <w:div w:id="924608653">
                                          <w:marLeft w:val="0"/>
                                          <w:marRight w:val="0"/>
                                          <w:marTop w:val="0"/>
                                          <w:marBottom w:val="0"/>
                                          <w:divBdr>
                                            <w:top w:val="none" w:sz="0" w:space="0" w:color="auto"/>
                                            <w:left w:val="none" w:sz="0" w:space="0" w:color="auto"/>
                                            <w:bottom w:val="none" w:sz="0" w:space="0" w:color="auto"/>
                                            <w:right w:val="none" w:sz="0" w:space="0" w:color="auto"/>
                                          </w:divBdr>
                                          <w:divsChild>
                                            <w:div w:id="511990678">
                                              <w:marLeft w:val="0"/>
                                              <w:marRight w:val="0"/>
                                              <w:marTop w:val="0"/>
                                              <w:marBottom w:val="0"/>
                                              <w:divBdr>
                                                <w:top w:val="none" w:sz="0" w:space="0" w:color="auto"/>
                                                <w:left w:val="none" w:sz="0" w:space="0" w:color="auto"/>
                                                <w:bottom w:val="none" w:sz="0" w:space="0" w:color="auto"/>
                                                <w:right w:val="none" w:sz="0" w:space="0" w:color="auto"/>
                                              </w:divBdr>
                                              <w:divsChild>
                                                <w:div w:id="127579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1019178">
      <w:bodyDiv w:val="1"/>
      <w:marLeft w:val="0"/>
      <w:marRight w:val="0"/>
      <w:marTop w:val="0"/>
      <w:marBottom w:val="0"/>
      <w:divBdr>
        <w:top w:val="none" w:sz="0" w:space="0" w:color="auto"/>
        <w:left w:val="none" w:sz="0" w:space="0" w:color="auto"/>
        <w:bottom w:val="none" w:sz="0" w:space="0" w:color="auto"/>
        <w:right w:val="none" w:sz="0" w:space="0" w:color="auto"/>
      </w:divBdr>
    </w:div>
    <w:div w:id="1160266501">
      <w:bodyDiv w:val="1"/>
      <w:marLeft w:val="0"/>
      <w:marRight w:val="0"/>
      <w:marTop w:val="0"/>
      <w:marBottom w:val="0"/>
      <w:divBdr>
        <w:top w:val="none" w:sz="0" w:space="0" w:color="auto"/>
        <w:left w:val="none" w:sz="0" w:space="0" w:color="auto"/>
        <w:bottom w:val="none" w:sz="0" w:space="0" w:color="auto"/>
        <w:right w:val="none" w:sz="0" w:space="0" w:color="auto"/>
      </w:divBdr>
    </w:div>
    <w:div w:id="1167671166">
      <w:bodyDiv w:val="1"/>
      <w:marLeft w:val="0"/>
      <w:marRight w:val="0"/>
      <w:marTop w:val="0"/>
      <w:marBottom w:val="0"/>
      <w:divBdr>
        <w:top w:val="none" w:sz="0" w:space="0" w:color="auto"/>
        <w:left w:val="none" w:sz="0" w:space="0" w:color="auto"/>
        <w:bottom w:val="none" w:sz="0" w:space="0" w:color="auto"/>
        <w:right w:val="none" w:sz="0" w:space="0" w:color="auto"/>
      </w:divBdr>
    </w:div>
    <w:div w:id="1187064572">
      <w:bodyDiv w:val="1"/>
      <w:marLeft w:val="0"/>
      <w:marRight w:val="0"/>
      <w:marTop w:val="0"/>
      <w:marBottom w:val="0"/>
      <w:divBdr>
        <w:top w:val="none" w:sz="0" w:space="0" w:color="auto"/>
        <w:left w:val="none" w:sz="0" w:space="0" w:color="auto"/>
        <w:bottom w:val="none" w:sz="0" w:space="0" w:color="auto"/>
        <w:right w:val="none" w:sz="0" w:space="0" w:color="auto"/>
      </w:divBdr>
    </w:div>
    <w:div w:id="1190532312">
      <w:bodyDiv w:val="1"/>
      <w:marLeft w:val="0"/>
      <w:marRight w:val="0"/>
      <w:marTop w:val="0"/>
      <w:marBottom w:val="0"/>
      <w:divBdr>
        <w:top w:val="none" w:sz="0" w:space="0" w:color="auto"/>
        <w:left w:val="none" w:sz="0" w:space="0" w:color="auto"/>
        <w:bottom w:val="none" w:sz="0" w:space="0" w:color="auto"/>
        <w:right w:val="none" w:sz="0" w:space="0" w:color="auto"/>
      </w:divBdr>
    </w:div>
    <w:div w:id="1191649284">
      <w:bodyDiv w:val="1"/>
      <w:marLeft w:val="0"/>
      <w:marRight w:val="0"/>
      <w:marTop w:val="0"/>
      <w:marBottom w:val="0"/>
      <w:divBdr>
        <w:top w:val="none" w:sz="0" w:space="0" w:color="auto"/>
        <w:left w:val="none" w:sz="0" w:space="0" w:color="auto"/>
        <w:bottom w:val="none" w:sz="0" w:space="0" w:color="auto"/>
        <w:right w:val="none" w:sz="0" w:space="0" w:color="auto"/>
      </w:divBdr>
    </w:div>
    <w:div w:id="1191649730">
      <w:bodyDiv w:val="1"/>
      <w:marLeft w:val="0"/>
      <w:marRight w:val="0"/>
      <w:marTop w:val="0"/>
      <w:marBottom w:val="0"/>
      <w:divBdr>
        <w:top w:val="none" w:sz="0" w:space="0" w:color="auto"/>
        <w:left w:val="none" w:sz="0" w:space="0" w:color="auto"/>
        <w:bottom w:val="none" w:sz="0" w:space="0" w:color="auto"/>
        <w:right w:val="none" w:sz="0" w:space="0" w:color="auto"/>
      </w:divBdr>
    </w:div>
    <w:div w:id="1191838438">
      <w:bodyDiv w:val="1"/>
      <w:marLeft w:val="0"/>
      <w:marRight w:val="0"/>
      <w:marTop w:val="0"/>
      <w:marBottom w:val="0"/>
      <w:divBdr>
        <w:top w:val="none" w:sz="0" w:space="0" w:color="auto"/>
        <w:left w:val="none" w:sz="0" w:space="0" w:color="auto"/>
        <w:bottom w:val="none" w:sz="0" w:space="0" w:color="auto"/>
        <w:right w:val="none" w:sz="0" w:space="0" w:color="auto"/>
      </w:divBdr>
    </w:div>
    <w:div w:id="1200583960">
      <w:bodyDiv w:val="1"/>
      <w:marLeft w:val="0"/>
      <w:marRight w:val="0"/>
      <w:marTop w:val="0"/>
      <w:marBottom w:val="0"/>
      <w:divBdr>
        <w:top w:val="none" w:sz="0" w:space="0" w:color="auto"/>
        <w:left w:val="none" w:sz="0" w:space="0" w:color="auto"/>
        <w:bottom w:val="none" w:sz="0" w:space="0" w:color="auto"/>
        <w:right w:val="none" w:sz="0" w:space="0" w:color="auto"/>
      </w:divBdr>
    </w:div>
    <w:div w:id="1227841801">
      <w:bodyDiv w:val="1"/>
      <w:marLeft w:val="0"/>
      <w:marRight w:val="0"/>
      <w:marTop w:val="0"/>
      <w:marBottom w:val="0"/>
      <w:divBdr>
        <w:top w:val="none" w:sz="0" w:space="0" w:color="auto"/>
        <w:left w:val="none" w:sz="0" w:space="0" w:color="auto"/>
        <w:bottom w:val="none" w:sz="0" w:space="0" w:color="auto"/>
        <w:right w:val="none" w:sz="0" w:space="0" w:color="auto"/>
      </w:divBdr>
    </w:div>
    <w:div w:id="1229919057">
      <w:bodyDiv w:val="1"/>
      <w:marLeft w:val="0"/>
      <w:marRight w:val="0"/>
      <w:marTop w:val="0"/>
      <w:marBottom w:val="0"/>
      <w:divBdr>
        <w:top w:val="none" w:sz="0" w:space="0" w:color="auto"/>
        <w:left w:val="none" w:sz="0" w:space="0" w:color="auto"/>
        <w:bottom w:val="none" w:sz="0" w:space="0" w:color="auto"/>
        <w:right w:val="none" w:sz="0" w:space="0" w:color="auto"/>
      </w:divBdr>
    </w:div>
    <w:div w:id="1243416914">
      <w:bodyDiv w:val="1"/>
      <w:marLeft w:val="0"/>
      <w:marRight w:val="0"/>
      <w:marTop w:val="0"/>
      <w:marBottom w:val="0"/>
      <w:divBdr>
        <w:top w:val="none" w:sz="0" w:space="0" w:color="auto"/>
        <w:left w:val="none" w:sz="0" w:space="0" w:color="auto"/>
        <w:bottom w:val="none" w:sz="0" w:space="0" w:color="auto"/>
        <w:right w:val="none" w:sz="0" w:space="0" w:color="auto"/>
      </w:divBdr>
    </w:div>
    <w:div w:id="1254894053">
      <w:bodyDiv w:val="1"/>
      <w:marLeft w:val="0"/>
      <w:marRight w:val="0"/>
      <w:marTop w:val="0"/>
      <w:marBottom w:val="0"/>
      <w:divBdr>
        <w:top w:val="none" w:sz="0" w:space="0" w:color="auto"/>
        <w:left w:val="none" w:sz="0" w:space="0" w:color="auto"/>
        <w:bottom w:val="none" w:sz="0" w:space="0" w:color="auto"/>
        <w:right w:val="none" w:sz="0" w:space="0" w:color="auto"/>
      </w:divBdr>
    </w:div>
    <w:div w:id="1257592138">
      <w:bodyDiv w:val="1"/>
      <w:marLeft w:val="0"/>
      <w:marRight w:val="0"/>
      <w:marTop w:val="0"/>
      <w:marBottom w:val="0"/>
      <w:divBdr>
        <w:top w:val="none" w:sz="0" w:space="0" w:color="auto"/>
        <w:left w:val="none" w:sz="0" w:space="0" w:color="auto"/>
        <w:bottom w:val="none" w:sz="0" w:space="0" w:color="auto"/>
        <w:right w:val="none" w:sz="0" w:space="0" w:color="auto"/>
      </w:divBdr>
    </w:div>
    <w:div w:id="1280839805">
      <w:bodyDiv w:val="1"/>
      <w:marLeft w:val="0"/>
      <w:marRight w:val="0"/>
      <w:marTop w:val="0"/>
      <w:marBottom w:val="0"/>
      <w:divBdr>
        <w:top w:val="none" w:sz="0" w:space="0" w:color="auto"/>
        <w:left w:val="none" w:sz="0" w:space="0" w:color="auto"/>
        <w:bottom w:val="none" w:sz="0" w:space="0" w:color="auto"/>
        <w:right w:val="none" w:sz="0" w:space="0" w:color="auto"/>
      </w:divBdr>
    </w:div>
    <w:div w:id="1285767420">
      <w:bodyDiv w:val="1"/>
      <w:marLeft w:val="0"/>
      <w:marRight w:val="0"/>
      <w:marTop w:val="0"/>
      <w:marBottom w:val="0"/>
      <w:divBdr>
        <w:top w:val="none" w:sz="0" w:space="0" w:color="auto"/>
        <w:left w:val="none" w:sz="0" w:space="0" w:color="auto"/>
        <w:bottom w:val="none" w:sz="0" w:space="0" w:color="auto"/>
        <w:right w:val="none" w:sz="0" w:space="0" w:color="auto"/>
      </w:divBdr>
    </w:div>
    <w:div w:id="1288244066">
      <w:bodyDiv w:val="1"/>
      <w:marLeft w:val="0"/>
      <w:marRight w:val="0"/>
      <w:marTop w:val="0"/>
      <w:marBottom w:val="0"/>
      <w:divBdr>
        <w:top w:val="none" w:sz="0" w:space="0" w:color="auto"/>
        <w:left w:val="none" w:sz="0" w:space="0" w:color="auto"/>
        <w:bottom w:val="none" w:sz="0" w:space="0" w:color="auto"/>
        <w:right w:val="none" w:sz="0" w:space="0" w:color="auto"/>
      </w:divBdr>
    </w:div>
    <w:div w:id="1292132690">
      <w:bodyDiv w:val="1"/>
      <w:marLeft w:val="0"/>
      <w:marRight w:val="0"/>
      <w:marTop w:val="0"/>
      <w:marBottom w:val="0"/>
      <w:divBdr>
        <w:top w:val="none" w:sz="0" w:space="0" w:color="auto"/>
        <w:left w:val="none" w:sz="0" w:space="0" w:color="auto"/>
        <w:bottom w:val="none" w:sz="0" w:space="0" w:color="auto"/>
        <w:right w:val="none" w:sz="0" w:space="0" w:color="auto"/>
      </w:divBdr>
    </w:div>
    <w:div w:id="1350067144">
      <w:bodyDiv w:val="1"/>
      <w:marLeft w:val="0"/>
      <w:marRight w:val="0"/>
      <w:marTop w:val="0"/>
      <w:marBottom w:val="0"/>
      <w:divBdr>
        <w:top w:val="none" w:sz="0" w:space="0" w:color="auto"/>
        <w:left w:val="none" w:sz="0" w:space="0" w:color="auto"/>
        <w:bottom w:val="none" w:sz="0" w:space="0" w:color="auto"/>
        <w:right w:val="none" w:sz="0" w:space="0" w:color="auto"/>
      </w:divBdr>
    </w:div>
    <w:div w:id="1350983365">
      <w:bodyDiv w:val="1"/>
      <w:marLeft w:val="0"/>
      <w:marRight w:val="0"/>
      <w:marTop w:val="0"/>
      <w:marBottom w:val="0"/>
      <w:divBdr>
        <w:top w:val="none" w:sz="0" w:space="0" w:color="auto"/>
        <w:left w:val="none" w:sz="0" w:space="0" w:color="auto"/>
        <w:bottom w:val="none" w:sz="0" w:space="0" w:color="auto"/>
        <w:right w:val="none" w:sz="0" w:space="0" w:color="auto"/>
      </w:divBdr>
    </w:div>
    <w:div w:id="1352074347">
      <w:bodyDiv w:val="1"/>
      <w:marLeft w:val="0"/>
      <w:marRight w:val="0"/>
      <w:marTop w:val="0"/>
      <w:marBottom w:val="0"/>
      <w:divBdr>
        <w:top w:val="none" w:sz="0" w:space="0" w:color="auto"/>
        <w:left w:val="none" w:sz="0" w:space="0" w:color="auto"/>
        <w:bottom w:val="none" w:sz="0" w:space="0" w:color="auto"/>
        <w:right w:val="none" w:sz="0" w:space="0" w:color="auto"/>
      </w:divBdr>
    </w:div>
    <w:div w:id="1370255269">
      <w:bodyDiv w:val="1"/>
      <w:marLeft w:val="0"/>
      <w:marRight w:val="0"/>
      <w:marTop w:val="0"/>
      <w:marBottom w:val="0"/>
      <w:divBdr>
        <w:top w:val="none" w:sz="0" w:space="0" w:color="auto"/>
        <w:left w:val="none" w:sz="0" w:space="0" w:color="auto"/>
        <w:bottom w:val="none" w:sz="0" w:space="0" w:color="auto"/>
        <w:right w:val="none" w:sz="0" w:space="0" w:color="auto"/>
      </w:divBdr>
    </w:div>
    <w:div w:id="1378890390">
      <w:bodyDiv w:val="1"/>
      <w:marLeft w:val="0"/>
      <w:marRight w:val="0"/>
      <w:marTop w:val="0"/>
      <w:marBottom w:val="0"/>
      <w:divBdr>
        <w:top w:val="none" w:sz="0" w:space="0" w:color="auto"/>
        <w:left w:val="none" w:sz="0" w:space="0" w:color="auto"/>
        <w:bottom w:val="none" w:sz="0" w:space="0" w:color="auto"/>
        <w:right w:val="none" w:sz="0" w:space="0" w:color="auto"/>
      </w:divBdr>
    </w:div>
    <w:div w:id="1383597056">
      <w:bodyDiv w:val="1"/>
      <w:marLeft w:val="0"/>
      <w:marRight w:val="0"/>
      <w:marTop w:val="0"/>
      <w:marBottom w:val="0"/>
      <w:divBdr>
        <w:top w:val="none" w:sz="0" w:space="0" w:color="auto"/>
        <w:left w:val="none" w:sz="0" w:space="0" w:color="auto"/>
        <w:bottom w:val="none" w:sz="0" w:space="0" w:color="auto"/>
        <w:right w:val="none" w:sz="0" w:space="0" w:color="auto"/>
      </w:divBdr>
    </w:div>
    <w:div w:id="1410930325">
      <w:bodyDiv w:val="1"/>
      <w:marLeft w:val="0"/>
      <w:marRight w:val="0"/>
      <w:marTop w:val="0"/>
      <w:marBottom w:val="0"/>
      <w:divBdr>
        <w:top w:val="none" w:sz="0" w:space="0" w:color="auto"/>
        <w:left w:val="none" w:sz="0" w:space="0" w:color="auto"/>
        <w:bottom w:val="none" w:sz="0" w:space="0" w:color="auto"/>
        <w:right w:val="none" w:sz="0" w:space="0" w:color="auto"/>
      </w:divBdr>
    </w:div>
    <w:div w:id="1415709758">
      <w:bodyDiv w:val="1"/>
      <w:marLeft w:val="0"/>
      <w:marRight w:val="0"/>
      <w:marTop w:val="0"/>
      <w:marBottom w:val="0"/>
      <w:divBdr>
        <w:top w:val="none" w:sz="0" w:space="0" w:color="auto"/>
        <w:left w:val="none" w:sz="0" w:space="0" w:color="auto"/>
        <w:bottom w:val="none" w:sz="0" w:space="0" w:color="auto"/>
        <w:right w:val="none" w:sz="0" w:space="0" w:color="auto"/>
      </w:divBdr>
    </w:div>
    <w:div w:id="1433238046">
      <w:bodyDiv w:val="1"/>
      <w:marLeft w:val="0"/>
      <w:marRight w:val="0"/>
      <w:marTop w:val="0"/>
      <w:marBottom w:val="0"/>
      <w:divBdr>
        <w:top w:val="none" w:sz="0" w:space="0" w:color="auto"/>
        <w:left w:val="none" w:sz="0" w:space="0" w:color="auto"/>
        <w:bottom w:val="none" w:sz="0" w:space="0" w:color="auto"/>
        <w:right w:val="none" w:sz="0" w:space="0" w:color="auto"/>
      </w:divBdr>
    </w:div>
    <w:div w:id="1437941660">
      <w:bodyDiv w:val="1"/>
      <w:marLeft w:val="0"/>
      <w:marRight w:val="0"/>
      <w:marTop w:val="0"/>
      <w:marBottom w:val="0"/>
      <w:divBdr>
        <w:top w:val="none" w:sz="0" w:space="0" w:color="auto"/>
        <w:left w:val="none" w:sz="0" w:space="0" w:color="auto"/>
        <w:bottom w:val="none" w:sz="0" w:space="0" w:color="auto"/>
        <w:right w:val="none" w:sz="0" w:space="0" w:color="auto"/>
      </w:divBdr>
    </w:div>
    <w:div w:id="1451895357">
      <w:bodyDiv w:val="1"/>
      <w:marLeft w:val="0"/>
      <w:marRight w:val="0"/>
      <w:marTop w:val="0"/>
      <w:marBottom w:val="0"/>
      <w:divBdr>
        <w:top w:val="none" w:sz="0" w:space="0" w:color="auto"/>
        <w:left w:val="none" w:sz="0" w:space="0" w:color="auto"/>
        <w:bottom w:val="none" w:sz="0" w:space="0" w:color="auto"/>
        <w:right w:val="none" w:sz="0" w:space="0" w:color="auto"/>
      </w:divBdr>
    </w:div>
    <w:div w:id="1493566295">
      <w:bodyDiv w:val="1"/>
      <w:marLeft w:val="0"/>
      <w:marRight w:val="0"/>
      <w:marTop w:val="0"/>
      <w:marBottom w:val="0"/>
      <w:divBdr>
        <w:top w:val="none" w:sz="0" w:space="0" w:color="auto"/>
        <w:left w:val="none" w:sz="0" w:space="0" w:color="auto"/>
        <w:bottom w:val="none" w:sz="0" w:space="0" w:color="auto"/>
        <w:right w:val="none" w:sz="0" w:space="0" w:color="auto"/>
      </w:divBdr>
      <w:divsChild>
        <w:div w:id="951126702">
          <w:marLeft w:val="0"/>
          <w:marRight w:val="0"/>
          <w:marTop w:val="0"/>
          <w:marBottom w:val="0"/>
          <w:divBdr>
            <w:top w:val="none" w:sz="0" w:space="0" w:color="auto"/>
            <w:left w:val="none" w:sz="0" w:space="0" w:color="auto"/>
            <w:bottom w:val="none" w:sz="0" w:space="0" w:color="auto"/>
            <w:right w:val="none" w:sz="0" w:space="0" w:color="auto"/>
          </w:divBdr>
        </w:div>
        <w:div w:id="979043136">
          <w:marLeft w:val="0"/>
          <w:marRight w:val="0"/>
          <w:marTop w:val="0"/>
          <w:marBottom w:val="0"/>
          <w:divBdr>
            <w:top w:val="none" w:sz="0" w:space="0" w:color="auto"/>
            <w:left w:val="none" w:sz="0" w:space="0" w:color="auto"/>
            <w:bottom w:val="none" w:sz="0" w:space="0" w:color="auto"/>
            <w:right w:val="none" w:sz="0" w:space="0" w:color="auto"/>
          </w:divBdr>
        </w:div>
        <w:div w:id="952245647">
          <w:marLeft w:val="0"/>
          <w:marRight w:val="0"/>
          <w:marTop w:val="0"/>
          <w:marBottom w:val="0"/>
          <w:divBdr>
            <w:top w:val="none" w:sz="0" w:space="0" w:color="auto"/>
            <w:left w:val="none" w:sz="0" w:space="0" w:color="auto"/>
            <w:bottom w:val="none" w:sz="0" w:space="0" w:color="auto"/>
            <w:right w:val="none" w:sz="0" w:space="0" w:color="auto"/>
          </w:divBdr>
        </w:div>
        <w:div w:id="139079594">
          <w:marLeft w:val="0"/>
          <w:marRight w:val="0"/>
          <w:marTop w:val="0"/>
          <w:marBottom w:val="0"/>
          <w:divBdr>
            <w:top w:val="none" w:sz="0" w:space="0" w:color="auto"/>
            <w:left w:val="none" w:sz="0" w:space="0" w:color="auto"/>
            <w:bottom w:val="none" w:sz="0" w:space="0" w:color="auto"/>
            <w:right w:val="none" w:sz="0" w:space="0" w:color="auto"/>
          </w:divBdr>
        </w:div>
        <w:div w:id="320082665">
          <w:marLeft w:val="0"/>
          <w:marRight w:val="0"/>
          <w:marTop w:val="0"/>
          <w:marBottom w:val="0"/>
          <w:divBdr>
            <w:top w:val="none" w:sz="0" w:space="0" w:color="auto"/>
            <w:left w:val="none" w:sz="0" w:space="0" w:color="auto"/>
            <w:bottom w:val="none" w:sz="0" w:space="0" w:color="auto"/>
            <w:right w:val="none" w:sz="0" w:space="0" w:color="auto"/>
          </w:divBdr>
        </w:div>
        <w:div w:id="2042969979">
          <w:marLeft w:val="0"/>
          <w:marRight w:val="0"/>
          <w:marTop w:val="0"/>
          <w:marBottom w:val="0"/>
          <w:divBdr>
            <w:top w:val="none" w:sz="0" w:space="0" w:color="auto"/>
            <w:left w:val="none" w:sz="0" w:space="0" w:color="auto"/>
            <w:bottom w:val="none" w:sz="0" w:space="0" w:color="auto"/>
            <w:right w:val="none" w:sz="0" w:space="0" w:color="auto"/>
          </w:divBdr>
        </w:div>
        <w:div w:id="1979341075">
          <w:marLeft w:val="0"/>
          <w:marRight w:val="0"/>
          <w:marTop w:val="0"/>
          <w:marBottom w:val="0"/>
          <w:divBdr>
            <w:top w:val="none" w:sz="0" w:space="0" w:color="auto"/>
            <w:left w:val="none" w:sz="0" w:space="0" w:color="auto"/>
            <w:bottom w:val="none" w:sz="0" w:space="0" w:color="auto"/>
            <w:right w:val="none" w:sz="0" w:space="0" w:color="auto"/>
          </w:divBdr>
        </w:div>
        <w:div w:id="1223561236">
          <w:marLeft w:val="0"/>
          <w:marRight w:val="0"/>
          <w:marTop w:val="0"/>
          <w:marBottom w:val="0"/>
          <w:divBdr>
            <w:top w:val="none" w:sz="0" w:space="0" w:color="auto"/>
            <w:left w:val="none" w:sz="0" w:space="0" w:color="auto"/>
            <w:bottom w:val="none" w:sz="0" w:space="0" w:color="auto"/>
            <w:right w:val="none" w:sz="0" w:space="0" w:color="auto"/>
          </w:divBdr>
        </w:div>
        <w:div w:id="1406338020">
          <w:marLeft w:val="0"/>
          <w:marRight w:val="0"/>
          <w:marTop w:val="0"/>
          <w:marBottom w:val="0"/>
          <w:divBdr>
            <w:top w:val="none" w:sz="0" w:space="0" w:color="auto"/>
            <w:left w:val="none" w:sz="0" w:space="0" w:color="auto"/>
            <w:bottom w:val="none" w:sz="0" w:space="0" w:color="auto"/>
            <w:right w:val="none" w:sz="0" w:space="0" w:color="auto"/>
          </w:divBdr>
        </w:div>
        <w:div w:id="953826965">
          <w:marLeft w:val="0"/>
          <w:marRight w:val="0"/>
          <w:marTop w:val="0"/>
          <w:marBottom w:val="0"/>
          <w:divBdr>
            <w:top w:val="none" w:sz="0" w:space="0" w:color="auto"/>
            <w:left w:val="none" w:sz="0" w:space="0" w:color="auto"/>
            <w:bottom w:val="none" w:sz="0" w:space="0" w:color="auto"/>
            <w:right w:val="none" w:sz="0" w:space="0" w:color="auto"/>
          </w:divBdr>
        </w:div>
        <w:div w:id="1652438299">
          <w:marLeft w:val="0"/>
          <w:marRight w:val="0"/>
          <w:marTop w:val="0"/>
          <w:marBottom w:val="0"/>
          <w:divBdr>
            <w:top w:val="none" w:sz="0" w:space="0" w:color="auto"/>
            <w:left w:val="none" w:sz="0" w:space="0" w:color="auto"/>
            <w:bottom w:val="none" w:sz="0" w:space="0" w:color="auto"/>
            <w:right w:val="none" w:sz="0" w:space="0" w:color="auto"/>
          </w:divBdr>
        </w:div>
        <w:div w:id="1524976272">
          <w:marLeft w:val="0"/>
          <w:marRight w:val="0"/>
          <w:marTop w:val="0"/>
          <w:marBottom w:val="0"/>
          <w:divBdr>
            <w:top w:val="none" w:sz="0" w:space="0" w:color="auto"/>
            <w:left w:val="none" w:sz="0" w:space="0" w:color="auto"/>
            <w:bottom w:val="none" w:sz="0" w:space="0" w:color="auto"/>
            <w:right w:val="none" w:sz="0" w:space="0" w:color="auto"/>
          </w:divBdr>
        </w:div>
        <w:div w:id="418257525">
          <w:marLeft w:val="0"/>
          <w:marRight w:val="0"/>
          <w:marTop w:val="0"/>
          <w:marBottom w:val="0"/>
          <w:divBdr>
            <w:top w:val="none" w:sz="0" w:space="0" w:color="auto"/>
            <w:left w:val="none" w:sz="0" w:space="0" w:color="auto"/>
            <w:bottom w:val="none" w:sz="0" w:space="0" w:color="auto"/>
            <w:right w:val="none" w:sz="0" w:space="0" w:color="auto"/>
          </w:divBdr>
        </w:div>
        <w:div w:id="237832715">
          <w:marLeft w:val="0"/>
          <w:marRight w:val="0"/>
          <w:marTop w:val="0"/>
          <w:marBottom w:val="0"/>
          <w:divBdr>
            <w:top w:val="none" w:sz="0" w:space="0" w:color="auto"/>
            <w:left w:val="none" w:sz="0" w:space="0" w:color="auto"/>
            <w:bottom w:val="none" w:sz="0" w:space="0" w:color="auto"/>
            <w:right w:val="none" w:sz="0" w:space="0" w:color="auto"/>
          </w:divBdr>
        </w:div>
        <w:div w:id="1223636569">
          <w:marLeft w:val="0"/>
          <w:marRight w:val="0"/>
          <w:marTop w:val="0"/>
          <w:marBottom w:val="0"/>
          <w:divBdr>
            <w:top w:val="none" w:sz="0" w:space="0" w:color="auto"/>
            <w:left w:val="none" w:sz="0" w:space="0" w:color="auto"/>
            <w:bottom w:val="none" w:sz="0" w:space="0" w:color="auto"/>
            <w:right w:val="none" w:sz="0" w:space="0" w:color="auto"/>
          </w:divBdr>
        </w:div>
        <w:div w:id="2142067768">
          <w:marLeft w:val="0"/>
          <w:marRight w:val="0"/>
          <w:marTop w:val="0"/>
          <w:marBottom w:val="0"/>
          <w:divBdr>
            <w:top w:val="none" w:sz="0" w:space="0" w:color="auto"/>
            <w:left w:val="none" w:sz="0" w:space="0" w:color="auto"/>
            <w:bottom w:val="none" w:sz="0" w:space="0" w:color="auto"/>
            <w:right w:val="none" w:sz="0" w:space="0" w:color="auto"/>
          </w:divBdr>
        </w:div>
        <w:div w:id="53939398">
          <w:marLeft w:val="0"/>
          <w:marRight w:val="0"/>
          <w:marTop w:val="0"/>
          <w:marBottom w:val="0"/>
          <w:divBdr>
            <w:top w:val="none" w:sz="0" w:space="0" w:color="auto"/>
            <w:left w:val="none" w:sz="0" w:space="0" w:color="auto"/>
            <w:bottom w:val="none" w:sz="0" w:space="0" w:color="auto"/>
            <w:right w:val="none" w:sz="0" w:space="0" w:color="auto"/>
          </w:divBdr>
        </w:div>
        <w:div w:id="554858657">
          <w:marLeft w:val="0"/>
          <w:marRight w:val="0"/>
          <w:marTop w:val="0"/>
          <w:marBottom w:val="0"/>
          <w:divBdr>
            <w:top w:val="none" w:sz="0" w:space="0" w:color="auto"/>
            <w:left w:val="none" w:sz="0" w:space="0" w:color="auto"/>
            <w:bottom w:val="none" w:sz="0" w:space="0" w:color="auto"/>
            <w:right w:val="none" w:sz="0" w:space="0" w:color="auto"/>
          </w:divBdr>
        </w:div>
      </w:divsChild>
    </w:div>
    <w:div w:id="1495488215">
      <w:bodyDiv w:val="1"/>
      <w:marLeft w:val="0"/>
      <w:marRight w:val="0"/>
      <w:marTop w:val="0"/>
      <w:marBottom w:val="0"/>
      <w:divBdr>
        <w:top w:val="none" w:sz="0" w:space="0" w:color="auto"/>
        <w:left w:val="none" w:sz="0" w:space="0" w:color="auto"/>
        <w:bottom w:val="none" w:sz="0" w:space="0" w:color="auto"/>
        <w:right w:val="none" w:sz="0" w:space="0" w:color="auto"/>
      </w:divBdr>
    </w:div>
    <w:div w:id="1502044591">
      <w:bodyDiv w:val="1"/>
      <w:marLeft w:val="0"/>
      <w:marRight w:val="0"/>
      <w:marTop w:val="0"/>
      <w:marBottom w:val="0"/>
      <w:divBdr>
        <w:top w:val="none" w:sz="0" w:space="0" w:color="auto"/>
        <w:left w:val="none" w:sz="0" w:space="0" w:color="auto"/>
        <w:bottom w:val="none" w:sz="0" w:space="0" w:color="auto"/>
        <w:right w:val="none" w:sz="0" w:space="0" w:color="auto"/>
      </w:divBdr>
    </w:div>
    <w:div w:id="1538423318">
      <w:bodyDiv w:val="1"/>
      <w:marLeft w:val="0"/>
      <w:marRight w:val="0"/>
      <w:marTop w:val="0"/>
      <w:marBottom w:val="0"/>
      <w:divBdr>
        <w:top w:val="none" w:sz="0" w:space="0" w:color="auto"/>
        <w:left w:val="none" w:sz="0" w:space="0" w:color="auto"/>
        <w:bottom w:val="none" w:sz="0" w:space="0" w:color="auto"/>
        <w:right w:val="none" w:sz="0" w:space="0" w:color="auto"/>
      </w:divBdr>
      <w:divsChild>
        <w:div w:id="781998101">
          <w:marLeft w:val="821"/>
          <w:marRight w:val="0"/>
          <w:marTop w:val="0"/>
          <w:marBottom w:val="34"/>
          <w:divBdr>
            <w:top w:val="none" w:sz="0" w:space="0" w:color="auto"/>
            <w:left w:val="none" w:sz="0" w:space="0" w:color="auto"/>
            <w:bottom w:val="none" w:sz="0" w:space="0" w:color="auto"/>
            <w:right w:val="none" w:sz="0" w:space="0" w:color="auto"/>
          </w:divBdr>
        </w:div>
        <w:div w:id="1952936280">
          <w:marLeft w:val="1282"/>
          <w:marRight w:val="0"/>
          <w:marTop w:val="0"/>
          <w:marBottom w:val="29"/>
          <w:divBdr>
            <w:top w:val="none" w:sz="0" w:space="0" w:color="auto"/>
            <w:left w:val="none" w:sz="0" w:space="0" w:color="auto"/>
            <w:bottom w:val="none" w:sz="0" w:space="0" w:color="auto"/>
            <w:right w:val="none" w:sz="0" w:space="0" w:color="auto"/>
          </w:divBdr>
        </w:div>
        <w:div w:id="1857888100">
          <w:marLeft w:val="1282"/>
          <w:marRight w:val="0"/>
          <w:marTop w:val="0"/>
          <w:marBottom w:val="29"/>
          <w:divBdr>
            <w:top w:val="none" w:sz="0" w:space="0" w:color="auto"/>
            <w:left w:val="none" w:sz="0" w:space="0" w:color="auto"/>
            <w:bottom w:val="none" w:sz="0" w:space="0" w:color="auto"/>
            <w:right w:val="none" w:sz="0" w:space="0" w:color="auto"/>
          </w:divBdr>
        </w:div>
      </w:divsChild>
    </w:div>
    <w:div w:id="1548252415">
      <w:bodyDiv w:val="1"/>
      <w:marLeft w:val="0"/>
      <w:marRight w:val="0"/>
      <w:marTop w:val="0"/>
      <w:marBottom w:val="0"/>
      <w:divBdr>
        <w:top w:val="none" w:sz="0" w:space="0" w:color="auto"/>
        <w:left w:val="none" w:sz="0" w:space="0" w:color="auto"/>
        <w:bottom w:val="none" w:sz="0" w:space="0" w:color="auto"/>
        <w:right w:val="none" w:sz="0" w:space="0" w:color="auto"/>
      </w:divBdr>
    </w:div>
    <w:div w:id="1560629489">
      <w:bodyDiv w:val="1"/>
      <w:marLeft w:val="0"/>
      <w:marRight w:val="0"/>
      <w:marTop w:val="0"/>
      <w:marBottom w:val="0"/>
      <w:divBdr>
        <w:top w:val="none" w:sz="0" w:space="0" w:color="auto"/>
        <w:left w:val="none" w:sz="0" w:space="0" w:color="auto"/>
        <w:bottom w:val="none" w:sz="0" w:space="0" w:color="auto"/>
        <w:right w:val="none" w:sz="0" w:space="0" w:color="auto"/>
      </w:divBdr>
    </w:div>
    <w:div w:id="1566064394">
      <w:bodyDiv w:val="1"/>
      <w:marLeft w:val="0"/>
      <w:marRight w:val="0"/>
      <w:marTop w:val="0"/>
      <w:marBottom w:val="0"/>
      <w:divBdr>
        <w:top w:val="none" w:sz="0" w:space="0" w:color="auto"/>
        <w:left w:val="none" w:sz="0" w:space="0" w:color="auto"/>
        <w:bottom w:val="none" w:sz="0" w:space="0" w:color="auto"/>
        <w:right w:val="none" w:sz="0" w:space="0" w:color="auto"/>
      </w:divBdr>
    </w:div>
    <w:div w:id="1587500321">
      <w:bodyDiv w:val="1"/>
      <w:marLeft w:val="0"/>
      <w:marRight w:val="0"/>
      <w:marTop w:val="0"/>
      <w:marBottom w:val="0"/>
      <w:divBdr>
        <w:top w:val="none" w:sz="0" w:space="0" w:color="auto"/>
        <w:left w:val="none" w:sz="0" w:space="0" w:color="auto"/>
        <w:bottom w:val="none" w:sz="0" w:space="0" w:color="auto"/>
        <w:right w:val="none" w:sz="0" w:space="0" w:color="auto"/>
      </w:divBdr>
    </w:div>
    <w:div w:id="1601570117">
      <w:bodyDiv w:val="1"/>
      <w:marLeft w:val="0"/>
      <w:marRight w:val="0"/>
      <w:marTop w:val="0"/>
      <w:marBottom w:val="0"/>
      <w:divBdr>
        <w:top w:val="none" w:sz="0" w:space="0" w:color="auto"/>
        <w:left w:val="none" w:sz="0" w:space="0" w:color="auto"/>
        <w:bottom w:val="none" w:sz="0" w:space="0" w:color="auto"/>
        <w:right w:val="none" w:sz="0" w:space="0" w:color="auto"/>
      </w:divBdr>
    </w:div>
    <w:div w:id="1622960542">
      <w:bodyDiv w:val="1"/>
      <w:marLeft w:val="0"/>
      <w:marRight w:val="0"/>
      <w:marTop w:val="0"/>
      <w:marBottom w:val="0"/>
      <w:divBdr>
        <w:top w:val="none" w:sz="0" w:space="0" w:color="auto"/>
        <w:left w:val="none" w:sz="0" w:space="0" w:color="auto"/>
        <w:bottom w:val="none" w:sz="0" w:space="0" w:color="auto"/>
        <w:right w:val="none" w:sz="0" w:space="0" w:color="auto"/>
      </w:divBdr>
    </w:div>
    <w:div w:id="1638996124">
      <w:bodyDiv w:val="1"/>
      <w:marLeft w:val="0"/>
      <w:marRight w:val="0"/>
      <w:marTop w:val="0"/>
      <w:marBottom w:val="0"/>
      <w:divBdr>
        <w:top w:val="none" w:sz="0" w:space="0" w:color="auto"/>
        <w:left w:val="none" w:sz="0" w:space="0" w:color="auto"/>
        <w:bottom w:val="none" w:sz="0" w:space="0" w:color="auto"/>
        <w:right w:val="none" w:sz="0" w:space="0" w:color="auto"/>
      </w:divBdr>
    </w:div>
    <w:div w:id="1650095080">
      <w:bodyDiv w:val="1"/>
      <w:marLeft w:val="0"/>
      <w:marRight w:val="0"/>
      <w:marTop w:val="0"/>
      <w:marBottom w:val="0"/>
      <w:divBdr>
        <w:top w:val="none" w:sz="0" w:space="0" w:color="auto"/>
        <w:left w:val="none" w:sz="0" w:space="0" w:color="auto"/>
        <w:bottom w:val="none" w:sz="0" w:space="0" w:color="auto"/>
        <w:right w:val="none" w:sz="0" w:space="0" w:color="auto"/>
      </w:divBdr>
    </w:div>
    <w:div w:id="1651790777">
      <w:bodyDiv w:val="1"/>
      <w:marLeft w:val="0"/>
      <w:marRight w:val="0"/>
      <w:marTop w:val="0"/>
      <w:marBottom w:val="0"/>
      <w:divBdr>
        <w:top w:val="none" w:sz="0" w:space="0" w:color="auto"/>
        <w:left w:val="none" w:sz="0" w:space="0" w:color="auto"/>
        <w:bottom w:val="none" w:sz="0" w:space="0" w:color="auto"/>
        <w:right w:val="none" w:sz="0" w:space="0" w:color="auto"/>
      </w:divBdr>
    </w:div>
    <w:div w:id="1686706310">
      <w:bodyDiv w:val="1"/>
      <w:marLeft w:val="0"/>
      <w:marRight w:val="0"/>
      <w:marTop w:val="0"/>
      <w:marBottom w:val="0"/>
      <w:divBdr>
        <w:top w:val="none" w:sz="0" w:space="0" w:color="auto"/>
        <w:left w:val="none" w:sz="0" w:space="0" w:color="auto"/>
        <w:bottom w:val="none" w:sz="0" w:space="0" w:color="auto"/>
        <w:right w:val="none" w:sz="0" w:space="0" w:color="auto"/>
      </w:divBdr>
      <w:divsChild>
        <w:div w:id="847721198">
          <w:marLeft w:val="763"/>
          <w:marRight w:val="0"/>
          <w:marTop w:val="67"/>
          <w:marBottom w:val="0"/>
          <w:divBdr>
            <w:top w:val="none" w:sz="0" w:space="0" w:color="auto"/>
            <w:left w:val="none" w:sz="0" w:space="0" w:color="auto"/>
            <w:bottom w:val="none" w:sz="0" w:space="0" w:color="auto"/>
            <w:right w:val="none" w:sz="0" w:space="0" w:color="auto"/>
          </w:divBdr>
        </w:div>
      </w:divsChild>
    </w:div>
    <w:div w:id="1710297085">
      <w:bodyDiv w:val="1"/>
      <w:marLeft w:val="0"/>
      <w:marRight w:val="0"/>
      <w:marTop w:val="0"/>
      <w:marBottom w:val="0"/>
      <w:divBdr>
        <w:top w:val="none" w:sz="0" w:space="0" w:color="auto"/>
        <w:left w:val="none" w:sz="0" w:space="0" w:color="auto"/>
        <w:bottom w:val="none" w:sz="0" w:space="0" w:color="auto"/>
        <w:right w:val="none" w:sz="0" w:space="0" w:color="auto"/>
      </w:divBdr>
      <w:divsChild>
        <w:div w:id="1560746982">
          <w:marLeft w:val="720"/>
          <w:marRight w:val="0"/>
          <w:marTop w:val="0"/>
          <w:marBottom w:val="0"/>
          <w:divBdr>
            <w:top w:val="none" w:sz="0" w:space="0" w:color="auto"/>
            <w:left w:val="none" w:sz="0" w:space="0" w:color="auto"/>
            <w:bottom w:val="none" w:sz="0" w:space="0" w:color="auto"/>
            <w:right w:val="none" w:sz="0" w:space="0" w:color="auto"/>
          </w:divBdr>
        </w:div>
        <w:div w:id="2014187841">
          <w:marLeft w:val="720"/>
          <w:marRight w:val="0"/>
          <w:marTop w:val="0"/>
          <w:marBottom w:val="0"/>
          <w:divBdr>
            <w:top w:val="none" w:sz="0" w:space="0" w:color="auto"/>
            <w:left w:val="none" w:sz="0" w:space="0" w:color="auto"/>
            <w:bottom w:val="none" w:sz="0" w:space="0" w:color="auto"/>
            <w:right w:val="none" w:sz="0" w:space="0" w:color="auto"/>
          </w:divBdr>
        </w:div>
        <w:div w:id="1725564890">
          <w:marLeft w:val="720"/>
          <w:marRight w:val="0"/>
          <w:marTop w:val="0"/>
          <w:marBottom w:val="0"/>
          <w:divBdr>
            <w:top w:val="none" w:sz="0" w:space="0" w:color="auto"/>
            <w:left w:val="none" w:sz="0" w:space="0" w:color="auto"/>
            <w:bottom w:val="none" w:sz="0" w:space="0" w:color="auto"/>
            <w:right w:val="none" w:sz="0" w:space="0" w:color="auto"/>
          </w:divBdr>
        </w:div>
        <w:div w:id="562329633">
          <w:marLeft w:val="1440"/>
          <w:marRight w:val="0"/>
          <w:marTop w:val="0"/>
          <w:marBottom w:val="0"/>
          <w:divBdr>
            <w:top w:val="none" w:sz="0" w:space="0" w:color="auto"/>
            <w:left w:val="none" w:sz="0" w:space="0" w:color="auto"/>
            <w:bottom w:val="none" w:sz="0" w:space="0" w:color="auto"/>
            <w:right w:val="none" w:sz="0" w:space="0" w:color="auto"/>
          </w:divBdr>
        </w:div>
        <w:div w:id="150601915">
          <w:marLeft w:val="1440"/>
          <w:marRight w:val="0"/>
          <w:marTop w:val="0"/>
          <w:marBottom w:val="0"/>
          <w:divBdr>
            <w:top w:val="none" w:sz="0" w:space="0" w:color="auto"/>
            <w:left w:val="none" w:sz="0" w:space="0" w:color="auto"/>
            <w:bottom w:val="none" w:sz="0" w:space="0" w:color="auto"/>
            <w:right w:val="none" w:sz="0" w:space="0" w:color="auto"/>
          </w:divBdr>
        </w:div>
        <w:div w:id="454058777">
          <w:marLeft w:val="720"/>
          <w:marRight w:val="0"/>
          <w:marTop w:val="0"/>
          <w:marBottom w:val="0"/>
          <w:divBdr>
            <w:top w:val="none" w:sz="0" w:space="0" w:color="auto"/>
            <w:left w:val="none" w:sz="0" w:space="0" w:color="auto"/>
            <w:bottom w:val="none" w:sz="0" w:space="0" w:color="auto"/>
            <w:right w:val="none" w:sz="0" w:space="0" w:color="auto"/>
          </w:divBdr>
        </w:div>
      </w:divsChild>
    </w:div>
    <w:div w:id="1720595273">
      <w:bodyDiv w:val="1"/>
      <w:marLeft w:val="0"/>
      <w:marRight w:val="0"/>
      <w:marTop w:val="0"/>
      <w:marBottom w:val="0"/>
      <w:divBdr>
        <w:top w:val="none" w:sz="0" w:space="0" w:color="auto"/>
        <w:left w:val="none" w:sz="0" w:space="0" w:color="auto"/>
        <w:bottom w:val="none" w:sz="0" w:space="0" w:color="auto"/>
        <w:right w:val="none" w:sz="0" w:space="0" w:color="auto"/>
      </w:divBdr>
    </w:div>
    <w:div w:id="1747148250">
      <w:bodyDiv w:val="1"/>
      <w:marLeft w:val="0"/>
      <w:marRight w:val="0"/>
      <w:marTop w:val="0"/>
      <w:marBottom w:val="0"/>
      <w:divBdr>
        <w:top w:val="none" w:sz="0" w:space="0" w:color="auto"/>
        <w:left w:val="none" w:sz="0" w:space="0" w:color="auto"/>
        <w:bottom w:val="none" w:sz="0" w:space="0" w:color="auto"/>
        <w:right w:val="none" w:sz="0" w:space="0" w:color="auto"/>
      </w:divBdr>
    </w:div>
    <w:div w:id="1749307135">
      <w:bodyDiv w:val="1"/>
      <w:marLeft w:val="0"/>
      <w:marRight w:val="0"/>
      <w:marTop w:val="0"/>
      <w:marBottom w:val="0"/>
      <w:divBdr>
        <w:top w:val="none" w:sz="0" w:space="0" w:color="auto"/>
        <w:left w:val="none" w:sz="0" w:space="0" w:color="auto"/>
        <w:bottom w:val="none" w:sz="0" w:space="0" w:color="auto"/>
        <w:right w:val="none" w:sz="0" w:space="0" w:color="auto"/>
      </w:divBdr>
    </w:div>
    <w:div w:id="1758748366">
      <w:bodyDiv w:val="1"/>
      <w:marLeft w:val="0"/>
      <w:marRight w:val="0"/>
      <w:marTop w:val="0"/>
      <w:marBottom w:val="0"/>
      <w:divBdr>
        <w:top w:val="none" w:sz="0" w:space="0" w:color="auto"/>
        <w:left w:val="none" w:sz="0" w:space="0" w:color="auto"/>
        <w:bottom w:val="none" w:sz="0" w:space="0" w:color="auto"/>
        <w:right w:val="none" w:sz="0" w:space="0" w:color="auto"/>
      </w:divBdr>
    </w:div>
    <w:div w:id="1772312003">
      <w:bodyDiv w:val="1"/>
      <w:marLeft w:val="0"/>
      <w:marRight w:val="0"/>
      <w:marTop w:val="0"/>
      <w:marBottom w:val="0"/>
      <w:divBdr>
        <w:top w:val="none" w:sz="0" w:space="0" w:color="auto"/>
        <w:left w:val="none" w:sz="0" w:space="0" w:color="auto"/>
        <w:bottom w:val="none" w:sz="0" w:space="0" w:color="auto"/>
        <w:right w:val="none" w:sz="0" w:space="0" w:color="auto"/>
      </w:divBdr>
    </w:div>
    <w:div w:id="1780490592">
      <w:bodyDiv w:val="1"/>
      <w:marLeft w:val="0"/>
      <w:marRight w:val="0"/>
      <w:marTop w:val="0"/>
      <w:marBottom w:val="0"/>
      <w:divBdr>
        <w:top w:val="none" w:sz="0" w:space="0" w:color="auto"/>
        <w:left w:val="none" w:sz="0" w:space="0" w:color="auto"/>
        <w:bottom w:val="none" w:sz="0" w:space="0" w:color="auto"/>
        <w:right w:val="none" w:sz="0" w:space="0" w:color="auto"/>
      </w:divBdr>
    </w:div>
    <w:div w:id="1794596447">
      <w:bodyDiv w:val="1"/>
      <w:marLeft w:val="0"/>
      <w:marRight w:val="0"/>
      <w:marTop w:val="0"/>
      <w:marBottom w:val="0"/>
      <w:divBdr>
        <w:top w:val="none" w:sz="0" w:space="0" w:color="auto"/>
        <w:left w:val="none" w:sz="0" w:space="0" w:color="auto"/>
        <w:bottom w:val="none" w:sz="0" w:space="0" w:color="auto"/>
        <w:right w:val="none" w:sz="0" w:space="0" w:color="auto"/>
      </w:divBdr>
    </w:div>
    <w:div w:id="1806311827">
      <w:bodyDiv w:val="1"/>
      <w:marLeft w:val="0"/>
      <w:marRight w:val="0"/>
      <w:marTop w:val="0"/>
      <w:marBottom w:val="0"/>
      <w:divBdr>
        <w:top w:val="none" w:sz="0" w:space="0" w:color="auto"/>
        <w:left w:val="none" w:sz="0" w:space="0" w:color="auto"/>
        <w:bottom w:val="none" w:sz="0" w:space="0" w:color="auto"/>
        <w:right w:val="none" w:sz="0" w:space="0" w:color="auto"/>
      </w:divBdr>
    </w:div>
    <w:div w:id="1810511169">
      <w:bodyDiv w:val="1"/>
      <w:marLeft w:val="0"/>
      <w:marRight w:val="0"/>
      <w:marTop w:val="0"/>
      <w:marBottom w:val="0"/>
      <w:divBdr>
        <w:top w:val="none" w:sz="0" w:space="0" w:color="auto"/>
        <w:left w:val="none" w:sz="0" w:space="0" w:color="auto"/>
        <w:bottom w:val="none" w:sz="0" w:space="0" w:color="auto"/>
        <w:right w:val="none" w:sz="0" w:space="0" w:color="auto"/>
      </w:divBdr>
    </w:div>
    <w:div w:id="1825854447">
      <w:bodyDiv w:val="1"/>
      <w:marLeft w:val="0"/>
      <w:marRight w:val="0"/>
      <w:marTop w:val="0"/>
      <w:marBottom w:val="0"/>
      <w:divBdr>
        <w:top w:val="none" w:sz="0" w:space="0" w:color="auto"/>
        <w:left w:val="none" w:sz="0" w:space="0" w:color="auto"/>
        <w:bottom w:val="none" w:sz="0" w:space="0" w:color="auto"/>
        <w:right w:val="none" w:sz="0" w:space="0" w:color="auto"/>
      </w:divBdr>
    </w:div>
    <w:div w:id="1841770781">
      <w:bodyDiv w:val="1"/>
      <w:marLeft w:val="0"/>
      <w:marRight w:val="0"/>
      <w:marTop w:val="0"/>
      <w:marBottom w:val="0"/>
      <w:divBdr>
        <w:top w:val="none" w:sz="0" w:space="0" w:color="auto"/>
        <w:left w:val="none" w:sz="0" w:space="0" w:color="auto"/>
        <w:bottom w:val="none" w:sz="0" w:space="0" w:color="auto"/>
        <w:right w:val="none" w:sz="0" w:space="0" w:color="auto"/>
      </w:divBdr>
    </w:div>
    <w:div w:id="1848671042">
      <w:bodyDiv w:val="1"/>
      <w:marLeft w:val="0"/>
      <w:marRight w:val="0"/>
      <w:marTop w:val="0"/>
      <w:marBottom w:val="0"/>
      <w:divBdr>
        <w:top w:val="none" w:sz="0" w:space="0" w:color="auto"/>
        <w:left w:val="none" w:sz="0" w:space="0" w:color="auto"/>
        <w:bottom w:val="none" w:sz="0" w:space="0" w:color="auto"/>
        <w:right w:val="none" w:sz="0" w:space="0" w:color="auto"/>
      </w:divBdr>
    </w:div>
    <w:div w:id="1850677242">
      <w:bodyDiv w:val="1"/>
      <w:marLeft w:val="0"/>
      <w:marRight w:val="0"/>
      <w:marTop w:val="0"/>
      <w:marBottom w:val="0"/>
      <w:divBdr>
        <w:top w:val="none" w:sz="0" w:space="0" w:color="auto"/>
        <w:left w:val="none" w:sz="0" w:space="0" w:color="auto"/>
        <w:bottom w:val="none" w:sz="0" w:space="0" w:color="auto"/>
        <w:right w:val="none" w:sz="0" w:space="0" w:color="auto"/>
      </w:divBdr>
    </w:div>
    <w:div w:id="1853255575">
      <w:bodyDiv w:val="1"/>
      <w:marLeft w:val="0"/>
      <w:marRight w:val="0"/>
      <w:marTop w:val="0"/>
      <w:marBottom w:val="0"/>
      <w:divBdr>
        <w:top w:val="none" w:sz="0" w:space="0" w:color="auto"/>
        <w:left w:val="none" w:sz="0" w:space="0" w:color="auto"/>
        <w:bottom w:val="none" w:sz="0" w:space="0" w:color="auto"/>
        <w:right w:val="none" w:sz="0" w:space="0" w:color="auto"/>
      </w:divBdr>
    </w:div>
    <w:div w:id="1866601632">
      <w:bodyDiv w:val="1"/>
      <w:marLeft w:val="0"/>
      <w:marRight w:val="0"/>
      <w:marTop w:val="0"/>
      <w:marBottom w:val="0"/>
      <w:divBdr>
        <w:top w:val="none" w:sz="0" w:space="0" w:color="auto"/>
        <w:left w:val="none" w:sz="0" w:space="0" w:color="auto"/>
        <w:bottom w:val="none" w:sz="0" w:space="0" w:color="auto"/>
        <w:right w:val="none" w:sz="0" w:space="0" w:color="auto"/>
      </w:divBdr>
    </w:div>
    <w:div w:id="1872301641">
      <w:bodyDiv w:val="1"/>
      <w:marLeft w:val="0"/>
      <w:marRight w:val="0"/>
      <w:marTop w:val="0"/>
      <w:marBottom w:val="0"/>
      <w:divBdr>
        <w:top w:val="none" w:sz="0" w:space="0" w:color="auto"/>
        <w:left w:val="none" w:sz="0" w:space="0" w:color="auto"/>
        <w:bottom w:val="none" w:sz="0" w:space="0" w:color="auto"/>
        <w:right w:val="none" w:sz="0" w:space="0" w:color="auto"/>
      </w:divBdr>
    </w:div>
    <w:div w:id="1897157019">
      <w:bodyDiv w:val="1"/>
      <w:marLeft w:val="0"/>
      <w:marRight w:val="0"/>
      <w:marTop w:val="0"/>
      <w:marBottom w:val="0"/>
      <w:divBdr>
        <w:top w:val="none" w:sz="0" w:space="0" w:color="auto"/>
        <w:left w:val="none" w:sz="0" w:space="0" w:color="auto"/>
        <w:bottom w:val="none" w:sz="0" w:space="0" w:color="auto"/>
        <w:right w:val="none" w:sz="0" w:space="0" w:color="auto"/>
      </w:divBdr>
      <w:divsChild>
        <w:div w:id="2038388078">
          <w:marLeft w:val="0"/>
          <w:marRight w:val="0"/>
          <w:marTop w:val="0"/>
          <w:marBottom w:val="0"/>
          <w:divBdr>
            <w:top w:val="none" w:sz="0" w:space="0" w:color="auto"/>
            <w:left w:val="none" w:sz="0" w:space="0" w:color="auto"/>
            <w:bottom w:val="none" w:sz="0" w:space="0" w:color="auto"/>
            <w:right w:val="none" w:sz="0" w:space="0" w:color="auto"/>
          </w:divBdr>
        </w:div>
        <w:div w:id="64257498">
          <w:marLeft w:val="0"/>
          <w:marRight w:val="0"/>
          <w:marTop w:val="0"/>
          <w:marBottom w:val="0"/>
          <w:divBdr>
            <w:top w:val="none" w:sz="0" w:space="0" w:color="auto"/>
            <w:left w:val="none" w:sz="0" w:space="0" w:color="auto"/>
            <w:bottom w:val="none" w:sz="0" w:space="0" w:color="auto"/>
            <w:right w:val="none" w:sz="0" w:space="0" w:color="auto"/>
          </w:divBdr>
        </w:div>
        <w:div w:id="1385760299">
          <w:marLeft w:val="0"/>
          <w:marRight w:val="0"/>
          <w:marTop w:val="0"/>
          <w:marBottom w:val="0"/>
          <w:divBdr>
            <w:top w:val="none" w:sz="0" w:space="0" w:color="auto"/>
            <w:left w:val="none" w:sz="0" w:space="0" w:color="auto"/>
            <w:bottom w:val="none" w:sz="0" w:space="0" w:color="auto"/>
            <w:right w:val="none" w:sz="0" w:space="0" w:color="auto"/>
          </w:divBdr>
        </w:div>
        <w:div w:id="686365528">
          <w:marLeft w:val="0"/>
          <w:marRight w:val="0"/>
          <w:marTop w:val="0"/>
          <w:marBottom w:val="0"/>
          <w:divBdr>
            <w:top w:val="none" w:sz="0" w:space="0" w:color="auto"/>
            <w:left w:val="none" w:sz="0" w:space="0" w:color="auto"/>
            <w:bottom w:val="none" w:sz="0" w:space="0" w:color="auto"/>
            <w:right w:val="none" w:sz="0" w:space="0" w:color="auto"/>
          </w:divBdr>
        </w:div>
        <w:div w:id="259291205">
          <w:marLeft w:val="0"/>
          <w:marRight w:val="0"/>
          <w:marTop w:val="0"/>
          <w:marBottom w:val="0"/>
          <w:divBdr>
            <w:top w:val="none" w:sz="0" w:space="0" w:color="auto"/>
            <w:left w:val="none" w:sz="0" w:space="0" w:color="auto"/>
            <w:bottom w:val="none" w:sz="0" w:space="0" w:color="auto"/>
            <w:right w:val="none" w:sz="0" w:space="0" w:color="auto"/>
          </w:divBdr>
        </w:div>
        <w:div w:id="453988240">
          <w:marLeft w:val="0"/>
          <w:marRight w:val="0"/>
          <w:marTop w:val="0"/>
          <w:marBottom w:val="0"/>
          <w:divBdr>
            <w:top w:val="none" w:sz="0" w:space="0" w:color="auto"/>
            <w:left w:val="none" w:sz="0" w:space="0" w:color="auto"/>
            <w:bottom w:val="none" w:sz="0" w:space="0" w:color="auto"/>
            <w:right w:val="none" w:sz="0" w:space="0" w:color="auto"/>
          </w:divBdr>
        </w:div>
      </w:divsChild>
    </w:div>
    <w:div w:id="1941520310">
      <w:bodyDiv w:val="1"/>
      <w:marLeft w:val="0"/>
      <w:marRight w:val="0"/>
      <w:marTop w:val="0"/>
      <w:marBottom w:val="0"/>
      <w:divBdr>
        <w:top w:val="none" w:sz="0" w:space="0" w:color="auto"/>
        <w:left w:val="none" w:sz="0" w:space="0" w:color="auto"/>
        <w:bottom w:val="none" w:sz="0" w:space="0" w:color="auto"/>
        <w:right w:val="none" w:sz="0" w:space="0" w:color="auto"/>
      </w:divBdr>
      <w:divsChild>
        <w:div w:id="925915292">
          <w:marLeft w:val="0"/>
          <w:marRight w:val="0"/>
          <w:marTop w:val="0"/>
          <w:marBottom w:val="0"/>
          <w:divBdr>
            <w:top w:val="none" w:sz="0" w:space="0" w:color="auto"/>
            <w:left w:val="none" w:sz="0" w:space="0" w:color="auto"/>
            <w:bottom w:val="none" w:sz="0" w:space="0" w:color="auto"/>
            <w:right w:val="none" w:sz="0" w:space="0" w:color="auto"/>
          </w:divBdr>
          <w:divsChild>
            <w:div w:id="1671518349">
              <w:marLeft w:val="0"/>
              <w:marRight w:val="0"/>
              <w:marTop w:val="0"/>
              <w:marBottom w:val="0"/>
              <w:divBdr>
                <w:top w:val="none" w:sz="0" w:space="0" w:color="auto"/>
                <w:left w:val="none" w:sz="0" w:space="0" w:color="auto"/>
                <w:bottom w:val="none" w:sz="0" w:space="0" w:color="auto"/>
                <w:right w:val="none" w:sz="0" w:space="0" w:color="auto"/>
              </w:divBdr>
              <w:divsChild>
                <w:div w:id="1533029381">
                  <w:marLeft w:val="0"/>
                  <w:marRight w:val="0"/>
                  <w:marTop w:val="0"/>
                  <w:marBottom w:val="0"/>
                  <w:divBdr>
                    <w:top w:val="none" w:sz="0" w:space="0" w:color="auto"/>
                    <w:left w:val="none" w:sz="0" w:space="0" w:color="auto"/>
                    <w:bottom w:val="none" w:sz="0" w:space="0" w:color="auto"/>
                    <w:right w:val="none" w:sz="0" w:space="0" w:color="auto"/>
                  </w:divBdr>
                  <w:divsChild>
                    <w:div w:id="862329944">
                      <w:marLeft w:val="0"/>
                      <w:marRight w:val="0"/>
                      <w:marTop w:val="0"/>
                      <w:marBottom w:val="0"/>
                      <w:divBdr>
                        <w:top w:val="none" w:sz="0" w:space="0" w:color="auto"/>
                        <w:left w:val="none" w:sz="0" w:space="0" w:color="auto"/>
                        <w:bottom w:val="none" w:sz="0" w:space="0" w:color="auto"/>
                        <w:right w:val="none" w:sz="0" w:space="0" w:color="auto"/>
                      </w:divBdr>
                      <w:divsChild>
                        <w:div w:id="865603002">
                          <w:marLeft w:val="0"/>
                          <w:marRight w:val="0"/>
                          <w:marTop w:val="0"/>
                          <w:marBottom w:val="0"/>
                          <w:divBdr>
                            <w:top w:val="none" w:sz="0" w:space="0" w:color="auto"/>
                            <w:left w:val="none" w:sz="0" w:space="0" w:color="auto"/>
                            <w:bottom w:val="none" w:sz="0" w:space="0" w:color="auto"/>
                            <w:right w:val="none" w:sz="0" w:space="0" w:color="auto"/>
                          </w:divBdr>
                          <w:divsChild>
                            <w:div w:id="1083261434">
                              <w:marLeft w:val="0"/>
                              <w:marRight w:val="0"/>
                              <w:marTop w:val="0"/>
                              <w:marBottom w:val="0"/>
                              <w:divBdr>
                                <w:top w:val="none" w:sz="0" w:space="0" w:color="auto"/>
                                <w:left w:val="none" w:sz="0" w:space="0" w:color="auto"/>
                                <w:bottom w:val="none" w:sz="0" w:space="0" w:color="auto"/>
                                <w:right w:val="none" w:sz="0" w:space="0" w:color="auto"/>
                              </w:divBdr>
                              <w:divsChild>
                                <w:div w:id="1926648249">
                                  <w:marLeft w:val="0"/>
                                  <w:marRight w:val="0"/>
                                  <w:marTop w:val="0"/>
                                  <w:marBottom w:val="0"/>
                                  <w:divBdr>
                                    <w:top w:val="none" w:sz="0" w:space="0" w:color="auto"/>
                                    <w:left w:val="none" w:sz="0" w:space="0" w:color="auto"/>
                                    <w:bottom w:val="none" w:sz="0" w:space="0" w:color="auto"/>
                                    <w:right w:val="none" w:sz="0" w:space="0" w:color="auto"/>
                                  </w:divBdr>
                                  <w:divsChild>
                                    <w:div w:id="957493952">
                                      <w:marLeft w:val="0"/>
                                      <w:marRight w:val="0"/>
                                      <w:marTop w:val="0"/>
                                      <w:marBottom w:val="0"/>
                                      <w:divBdr>
                                        <w:top w:val="none" w:sz="0" w:space="0" w:color="auto"/>
                                        <w:left w:val="none" w:sz="0" w:space="0" w:color="auto"/>
                                        <w:bottom w:val="none" w:sz="0" w:space="0" w:color="auto"/>
                                        <w:right w:val="none" w:sz="0" w:space="0" w:color="auto"/>
                                      </w:divBdr>
                                      <w:divsChild>
                                        <w:div w:id="23216177">
                                          <w:marLeft w:val="0"/>
                                          <w:marRight w:val="0"/>
                                          <w:marTop w:val="0"/>
                                          <w:marBottom w:val="0"/>
                                          <w:divBdr>
                                            <w:top w:val="none" w:sz="0" w:space="0" w:color="auto"/>
                                            <w:left w:val="none" w:sz="0" w:space="0" w:color="auto"/>
                                            <w:bottom w:val="none" w:sz="0" w:space="0" w:color="auto"/>
                                            <w:right w:val="none" w:sz="0" w:space="0" w:color="auto"/>
                                          </w:divBdr>
                                        </w:div>
                                      </w:divsChild>
                                    </w:div>
                                    <w:div w:id="1687756868">
                                      <w:marLeft w:val="0"/>
                                      <w:marRight w:val="0"/>
                                      <w:marTop w:val="0"/>
                                      <w:marBottom w:val="0"/>
                                      <w:divBdr>
                                        <w:top w:val="none" w:sz="0" w:space="0" w:color="auto"/>
                                        <w:left w:val="none" w:sz="0" w:space="0" w:color="auto"/>
                                        <w:bottom w:val="none" w:sz="0" w:space="0" w:color="auto"/>
                                        <w:right w:val="none" w:sz="0" w:space="0" w:color="auto"/>
                                      </w:divBdr>
                                      <w:divsChild>
                                        <w:div w:id="197879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100153">
      <w:bodyDiv w:val="1"/>
      <w:marLeft w:val="0"/>
      <w:marRight w:val="0"/>
      <w:marTop w:val="0"/>
      <w:marBottom w:val="0"/>
      <w:divBdr>
        <w:top w:val="none" w:sz="0" w:space="0" w:color="auto"/>
        <w:left w:val="none" w:sz="0" w:space="0" w:color="auto"/>
        <w:bottom w:val="none" w:sz="0" w:space="0" w:color="auto"/>
        <w:right w:val="none" w:sz="0" w:space="0" w:color="auto"/>
      </w:divBdr>
    </w:div>
    <w:div w:id="1946228428">
      <w:bodyDiv w:val="1"/>
      <w:marLeft w:val="0"/>
      <w:marRight w:val="0"/>
      <w:marTop w:val="0"/>
      <w:marBottom w:val="0"/>
      <w:divBdr>
        <w:top w:val="none" w:sz="0" w:space="0" w:color="auto"/>
        <w:left w:val="none" w:sz="0" w:space="0" w:color="auto"/>
        <w:bottom w:val="none" w:sz="0" w:space="0" w:color="auto"/>
        <w:right w:val="none" w:sz="0" w:space="0" w:color="auto"/>
      </w:divBdr>
      <w:divsChild>
        <w:div w:id="1861820055">
          <w:marLeft w:val="1800"/>
          <w:marRight w:val="0"/>
          <w:marTop w:val="96"/>
          <w:marBottom w:val="0"/>
          <w:divBdr>
            <w:top w:val="none" w:sz="0" w:space="0" w:color="auto"/>
            <w:left w:val="none" w:sz="0" w:space="0" w:color="auto"/>
            <w:bottom w:val="none" w:sz="0" w:space="0" w:color="auto"/>
            <w:right w:val="none" w:sz="0" w:space="0" w:color="auto"/>
          </w:divBdr>
        </w:div>
        <w:div w:id="1477840149">
          <w:marLeft w:val="1800"/>
          <w:marRight w:val="0"/>
          <w:marTop w:val="96"/>
          <w:marBottom w:val="0"/>
          <w:divBdr>
            <w:top w:val="none" w:sz="0" w:space="0" w:color="auto"/>
            <w:left w:val="none" w:sz="0" w:space="0" w:color="auto"/>
            <w:bottom w:val="none" w:sz="0" w:space="0" w:color="auto"/>
            <w:right w:val="none" w:sz="0" w:space="0" w:color="auto"/>
          </w:divBdr>
        </w:div>
      </w:divsChild>
    </w:div>
    <w:div w:id="1947079612">
      <w:bodyDiv w:val="1"/>
      <w:marLeft w:val="0"/>
      <w:marRight w:val="0"/>
      <w:marTop w:val="0"/>
      <w:marBottom w:val="0"/>
      <w:divBdr>
        <w:top w:val="none" w:sz="0" w:space="0" w:color="auto"/>
        <w:left w:val="none" w:sz="0" w:space="0" w:color="auto"/>
        <w:bottom w:val="none" w:sz="0" w:space="0" w:color="auto"/>
        <w:right w:val="none" w:sz="0" w:space="0" w:color="auto"/>
      </w:divBdr>
    </w:div>
    <w:div w:id="1965891083">
      <w:bodyDiv w:val="1"/>
      <w:marLeft w:val="0"/>
      <w:marRight w:val="0"/>
      <w:marTop w:val="0"/>
      <w:marBottom w:val="0"/>
      <w:divBdr>
        <w:top w:val="none" w:sz="0" w:space="0" w:color="auto"/>
        <w:left w:val="none" w:sz="0" w:space="0" w:color="auto"/>
        <w:bottom w:val="none" w:sz="0" w:space="0" w:color="auto"/>
        <w:right w:val="none" w:sz="0" w:space="0" w:color="auto"/>
      </w:divBdr>
    </w:div>
    <w:div w:id="1968580683">
      <w:bodyDiv w:val="1"/>
      <w:marLeft w:val="0"/>
      <w:marRight w:val="0"/>
      <w:marTop w:val="0"/>
      <w:marBottom w:val="0"/>
      <w:divBdr>
        <w:top w:val="none" w:sz="0" w:space="0" w:color="auto"/>
        <w:left w:val="none" w:sz="0" w:space="0" w:color="auto"/>
        <w:bottom w:val="none" w:sz="0" w:space="0" w:color="auto"/>
        <w:right w:val="none" w:sz="0" w:space="0" w:color="auto"/>
      </w:divBdr>
    </w:div>
    <w:div w:id="1979141240">
      <w:bodyDiv w:val="1"/>
      <w:marLeft w:val="0"/>
      <w:marRight w:val="0"/>
      <w:marTop w:val="0"/>
      <w:marBottom w:val="0"/>
      <w:divBdr>
        <w:top w:val="none" w:sz="0" w:space="0" w:color="auto"/>
        <w:left w:val="none" w:sz="0" w:space="0" w:color="auto"/>
        <w:bottom w:val="none" w:sz="0" w:space="0" w:color="auto"/>
        <w:right w:val="none" w:sz="0" w:space="0" w:color="auto"/>
      </w:divBdr>
    </w:div>
    <w:div w:id="1980305202">
      <w:bodyDiv w:val="1"/>
      <w:marLeft w:val="0"/>
      <w:marRight w:val="0"/>
      <w:marTop w:val="0"/>
      <w:marBottom w:val="0"/>
      <w:divBdr>
        <w:top w:val="none" w:sz="0" w:space="0" w:color="auto"/>
        <w:left w:val="none" w:sz="0" w:space="0" w:color="auto"/>
        <w:bottom w:val="none" w:sz="0" w:space="0" w:color="auto"/>
        <w:right w:val="none" w:sz="0" w:space="0" w:color="auto"/>
      </w:divBdr>
    </w:div>
    <w:div w:id="1983147592">
      <w:bodyDiv w:val="1"/>
      <w:marLeft w:val="0"/>
      <w:marRight w:val="0"/>
      <w:marTop w:val="0"/>
      <w:marBottom w:val="0"/>
      <w:divBdr>
        <w:top w:val="none" w:sz="0" w:space="0" w:color="auto"/>
        <w:left w:val="none" w:sz="0" w:space="0" w:color="auto"/>
        <w:bottom w:val="none" w:sz="0" w:space="0" w:color="auto"/>
        <w:right w:val="none" w:sz="0" w:space="0" w:color="auto"/>
      </w:divBdr>
    </w:div>
    <w:div w:id="1983194877">
      <w:bodyDiv w:val="1"/>
      <w:marLeft w:val="0"/>
      <w:marRight w:val="0"/>
      <w:marTop w:val="0"/>
      <w:marBottom w:val="0"/>
      <w:divBdr>
        <w:top w:val="none" w:sz="0" w:space="0" w:color="auto"/>
        <w:left w:val="none" w:sz="0" w:space="0" w:color="auto"/>
        <w:bottom w:val="none" w:sz="0" w:space="0" w:color="auto"/>
        <w:right w:val="none" w:sz="0" w:space="0" w:color="auto"/>
      </w:divBdr>
    </w:div>
    <w:div w:id="1986936494">
      <w:bodyDiv w:val="1"/>
      <w:marLeft w:val="0"/>
      <w:marRight w:val="0"/>
      <w:marTop w:val="0"/>
      <w:marBottom w:val="0"/>
      <w:divBdr>
        <w:top w:val="none" w:sz="0" w:space="0" w:color="auto"/>
        <w:left w:val="none" w:sz="0" w:space="0" w:color="auto"/>
        <w:bottom w:val="none" w:sz="0" w:space="0" w:color="auto"/>
        <w:right w:val="none" w:sz="0" w:space="0" w:color="auto"/>
      </w:divBdr>
    </w:div>
    <w:div w:id="2004778737">
      <w:bodyDiv w:val="1"/>
      <w:marLeft w:val="0"/>
      <w:marRight w:val="0"/>
      <w:marTop w:val="0"/>
      <w:marBottom w:val="0"/>
      <w:divBdr>
        <w:top w:val="none" w:sz="0" w:space="0" w:color="auto"/>
        <w:left w:val="none" w:sz="0" w:space="0" w:color="auto"/>
        <w:bottom w:val="none" w:sz="0" w:space="0" w:color="auto"/>
        <w:right w:val="none" w:sz="0" w:space="0" w:color="auto"/>
      </w:divBdr>
      <w:divsChild>
        <w:div w:id="1181702922">
          <w:marLeft w:val="0"/>
          <w:marRight w:val="0"/>
          <w:marTop w:val="0"/>
          <w:marBottom w:val="0"/>
          <w:divBdr>
            <w:top w:val="none" w:sz="0" w:space="0" w:color="auto"/>
            <w:left w:val="none" w:sz="0" w:space="0" w:color="auto"/>
            <w:bottom w:val="none" w:sz="0" w:space="0" w:color="auto"/>
            <w:right w:val="none" w:sz="0" w:space="0" w:color="auto"/>
          </w:divBdr>
          <w:divsChild>
            <w:div w:id="583954418">
              <w:marLeft w:val="0"/>
              <w:marRight w:val="0"/>
              <w:marTop w:val="0"/>
              <w:marBottom w:val="0"/>
              <w:divBdr>
                <w:top w:val="none" w:sz="0" w:space="0" w:color="auto"/>
                <w:left w:val="none" w:sz="0" w:space="0" w:color="auto"/>
                <w:bottom w:val="none" w:sz="0" w:space="0" w:color="auto"/>
                <w:right w:val="none" w:sz="0" w:space="0" w:color="auto"/>
              </w:divBdr>
            </w:div>
          </w:divsChild>
        </w:div>
        <w:div w:id="693725695">
          <w:marLeft w:val="0"/>
          <w:marRight w:val="0"/>
          <w:marTop w:val="0"/>
          <w:marBottom w:val="0"/>
          <w:divBdr>
            <w:top w:val="none" w:sz="0" w:space="0" w:color="auto"/>
            <w:left w:val="none" w:sz="0" w:space="0" w:color="auto"/>
            <w:bottom w:val="none" w:sz="0" w:space="0" w:color="auto"/>
            <w:right w:val="none" w:sz="0" w:space="0" w:color="auto"/>
          </w:divBdr>
          <w:divsChild>
            <w:div w:id="54055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705297">
      <w:bodyDiv w:val="1"/>
      <w:marLeft w:val="0"/>
      <w:marRight w:val="0"/>
      <w:marTop w:val="0"/>
      <w:marBottom w:val="0"/>
      <w:divBdr>
        <w:top w:val="none" w:sz="0" w:space="0" w:color="auto"/>
        <w:left w:val="none" w:sz="0" w:space="0" w:color="auto"/>
        <w:bottom w:val="none" w:sz="0" w:space="0" w:color="auto"/>
        <w:right w:val="none" w:sz="0" w:space="0" w:color="auto"/>
      </w:divBdr>
    </w:div>
    <w:div w:id="2009600649">
      <w:bodyDiv w:val="1"/>
      <w:marLeft w:val="0"/>
      <w:marRight w:val="0"/>
      <w:marTop w:val="0"/>
      <w:marBottom w:val="0"/>
      <w:divBdr>
        <w:top w:val="none" w:sz="0" w:space="0" w:color="auto"/>
        <w:left w:val="none" w:sz="0" w:space="0" w:color="auto"/>
        <w:bottom w:val="none" w:sz="0" w:space="0" w:color="auto"/>
        <w:right w:val="none" w:sz="0" w:space="0" w:color="auto"/>
      </w:divBdr>
      <w:divsChild>
        <w:div w:id="1535919264">
          <w:marLeft w:val="0"/>
          <w:marRight w:val="0"/>
          <w:marTop w:val="0"/>
          <w:marBottom w:val="0"/>
          <w:divBdr>
            <w:top w:val="none" w:sz="0" w:space="0" w:color="auto"/>
            <w:left w:val="none" w:sz="0" w:space="0" w:color="auto"/>
            <w:bottom w:val="none" w:sz="0" w:space="0" w:color="auto"/>
            <w:right w:val="none" w:sz="0" w:space="0" w:color="auto"/>
          </w:divBdr>
        </w:div>
        <w:div w:id="1122068046">
          <w:marLeft w:val="0"/>
          <w:marRight w:val="0"/>
          <w:marTop w:val="0"/>
          <w:marBottom w:val="0"/>
          <w:divBdr>
            <w:top w:val="none" w:sz="0" w:space="0" w:color="auto"/>
            <w:left w:val="none" w:sz="0" w:space="0" w:color="auto"/>
            <w:bottom w:val="none" w:sz="0" w:space="0" w:color="auto"/>
            <w:right w:val="none" w:sz="0" w:space="0" w:color="auto"/>
          </w:divBdr>
        </w:div>
        <w:div w:id="1512065215">
          <w:marLeft w:val="0"/>
          <w:marRight w:val="0"/>
          <w:marTop w:val="0"/>
          <w:marBottom w:val="0"/>
          <w:divBdr>
            <w:top w:val="none" w:sz="0" w:space="0" w:color="auto"/>
            <w:left w:val="none" w:sz="0" w:space="0" w:color="auto"/>
            <w:bottom w:val="none" w:sz="0" w:space="0" w:color="auto"/>
            <w:right w:val="none" w:sz="0" w:space="0" w:color="auto"/>
          </w:divBdr>
        </w:div>
        <w:div w:id="1803964702">
          <w:marLeft w:val="0"/>
          <w:marRight w:val="0"/>
          <w:marTop w:val="0"/>
          <w:marBottom w:val="0"/>
          <w:divBdr>
            <w:top w:val="none" w:sz="0" w:space="0" w:color="auto"/>
            <w:left w:val="none" w:sz="0" w:space="0" w:color="auto"/>
            <w:bottom w:val="none" w:sz="0" w:space="0" w:color="auto"/>
            <w:right w:val="none" w:sz="0" w:space="0" w:color="auto"/>
          </w:divBdr>
        </w:div>
        <w:div w:id="2078044125">
          <w:marLeft w:val="0"/>
          <w:marRight w:val="0"/>
          <w:marTop w:val="0"/>
          <w:marBottom w:val="0"/>
          <w:divBdr>
            <w:top w:val="none" w:sz="0" w:space="0" w:color="auto"/>
            <w:left w:val="none" w:sz="0" w:space="0" w:color="auto"/>
            <w:bottom w:val="none" w:sz="0" w:space="0" w:color="auto"/>
            <w:right w:val="none" w:sz="0" w:space="0" w:color="auto"/>
          </w:divBdr>
        </w:div>
        <w:div w:id="302777377">
          <w:marLeft w:val="0"/>
          <w:marRight w:val="0"/>
          <w:marTop w:val="0"/>
          <w:marBottom w:val="0"/>
          <w:divBdr>
            <w:top w:val="none" w:sz="0" w:space="0" w:color="auto"/>
            <w:left w:val="none" w:sz="0" w:space="0" w:color="auto"/>
            <w:bottom w:val="none" w:sz="0" w:space="0" w:color="auto"/>
            <w:right w:val="none" w:sz="0" w:space="0" w:color="auto"/>
          </w:divBdr>
        </w:div>
        <w:div w:id="1917663115">
          <w:marLeft w:val="0"/>
          <w:marRight w:val="0"/>
          <w:marTop w:val="0"/>
          <w:marBottom w:val="0"/>
          <w:divBdr>
            <w:top w:val="none" w:sz="0" w:space="0" w:color="auto"/>
            <w:left w:val="none" w:sz="0" w:space="0" w:color="auto"/>
            <w:bottom w:val="none" w:sz="0" w:space="0" w:color="auto"/>
            <w:right w:val="none" w:sz="0" w:space="0" w:color="auto"/>
          </w:divBdr>
        </w:div>
      </w:divsChild>
    </w:div>
    <w:div w:id="2015494937">
      <w:bodyDiv w:val="1"/>
      <w:marLeft w:val="0"/>
      <w:marRight w:val="0"/>
      <w:marTop w:val="0"/>
      <w:marBottom w:val="0"/>
      <w:divBdr>
        <w:top w:val="none" w:sz="0" w:space="0" w:color="auto"/>
        <w:left w:val="none" w:sz="0" w:space="0" w:color="auto"/>
        <w:bottom w:val="none" w:sz="0" w:space="0" w:color="auto"/>
        <w:right w:val="none" w:sz="0" w:space="0" w:color="auto"/>
      </w:divBdr>
    </w:div>
    <w:div w:id="2044935695">
      <w:bodyDiv w:val="1"/>
      <w:marLeft w:val="0"/>
      <w:marRight w:val="0"/>
      <w:marTop w:val="0"/>
      <w:marBottom w:val="0"/>
      <w:divBdr>
        <w:top w:val="none" w:sz="0" w:space="0" w:color="auto"/>
        <w:left w:val="none" w:sz="0" w:space="0" w:color="auto"/>
        <w:bottom w:val="none" w:sz="0" w:space="0" w:color="auto"/>
        <w:right w:val="none" w:sz="0" w:space="0" w:color="auto"/>
      </w:divBdr>
    </w:div>
    <w:div w:id="2063871298">
      <w:bodyDiv w:val="1"/>
      <w:marLeft w:val="0"/>
      <w:marRight w:val="0"/>
      <w:marTop w:val="0"/>
      <w:marBottom w:val="0"/>
      <w:divBdr>
        <w:top w:val="none" w:sz="0" w:space="0" w:color="auto"/>
        <w:left w:val="none" w:sz="0" w:space="0" w:color="auto"/>
        <w:bottom w:val="none" w:sz="0" w:space="0" w:color="auto"/>
        <w:right w:val="none" w:sz="0" w:space="0" w:color="auto"/>
      </w:divBdr>
    </w:div>
    <w:div w:id="2065518232">
      <w:bodyDiv w:val="1"/>
      <w:marLeft w:val="0"/>
      <w:marRight w:val="0"/>
      <w:marTop w:val="0"/>
      <w:marBottom w:val="0"/>
      <w:divBdr>
        <w:top w:val="none" w:sz="0" w:space="0" w:color="auto"/>
        <w:left w:val="none" w:sz="0" w:space="0" w:color="auto"/>
        <w:bottom w:val="none" w:sz="0" w:space="0" w:color="auto"/>
        <w:right w:val="none" w:sz="0" w:space="0" w:color="auto"/>
      </w:divBdr>
    </w:div>
    <w:div w:id="2081173968">
      <w:bodyDiv w:val="1"/>
      <w:marLeft w:val="0"/>
      <w:marRight w:val="0"/>
      <w:marTop w:val="0"/>
      <w:marBottom w:val="0"/>
      <w:divBdr>
        <w:top w:val="none" w:sz="0" w:space="0" w:color="auto"/>
        <w:left w:val="none" w:sz="0" w:space="0" w:color="auto"/>
        <w:bottom w:val="none" w:sz="0" w:space="0" w:color="auto"/>
        <w:right w:val="none" w:sz="0" w:space="0" w:color="auto"/>
      </w:divBdr>
    </w:div>
    <w:div w:id="2087606566">
      <w:bodyDiv w:val="1"/>
      <w:marLeft w:val="0"/>
      <w:marRight w:val="0"/>
      <w:marTop w:val="0"/>
      <w:marBottom w:val="0"/>
      <w:divBdr>
        <w:top w:val="none" w:sz="0" w:space="0" w:color="auto"/>
        <w:left w:val="none" w:sz="0" w:space="0" w:color="auto"/>
        <w:bottom w:val="none" w:sz="0" w:space="0" w:color="auto"/>
        <w:right w:val="none" w:sz="0" w:space="0" w:color="auto"/>
      </w:divBdr>
      <w:divsChild>
        <w:div w:id="1090347483">
          <w:marLeft w:val="0"/>
          <w:marRight w:val="0"/>
          <w:marTop w:val="0"/>
          <w:marBottom w:val="0"/>
          <w:divBdr>
            <w:top w:val="none" w:sz="0" w:space="0" w:color="auto"/>
            <w:left w:val="none" w:sz="0" w:space="0" w:color="auto"/>
            <w:bottom w:val="none" w:sz="0" w:space="0" w:color="auto"/>
            <w:right w:val="none" w:sz="0" w:space="0" w:color="auto"/>
          </w:divBdr>
        </w:div>
        <w:div w:id="715547611">
          <w:marLeft w:val="0"/>
          <w:marRight w:val="0"/>
          <w:marTop w:val="0"/>
          <w:marBottom w:val="0"/>
          <w:divBdr>
            <w:top w:val="none" w:sz="0" w:space="0" w:color="auto"/>
            <w:left w:val="none" w:sz="0" w:space="0" w:color="auto"/>
            <w:bottom w:val="none" w:sz="0" w:space="0" w:color="auto"/>
            <w:right w:val="none" w:sz="0" w:space="0" w:color="auto"/>
          </w:divBdr>
        </w:div>
        <w:div w:id="2003122556">
          <w:marLeft w:val="0"/>
          <w:marRight w:val="0"/>
          <w:marTop w:val="0"/>
          <w:marBottom w:val="0"/>
          <w:divBdr>
            <w:top w:val="none" w:sz="0" w:space="0" w:color="auto"/>
            <w:left w:val="none" w:sz="0" w:space="0" w:color="auto"/>
            <w:bottom w:val="none" w:sz="0" w:space="0" w:color="auto"/>
            <w:right w:val="none" w:sz="0" w:space="0" w:color="auto"/>
          </w:divBdr>
        </w:div>
        <w:div w:id="1717849348">
          <w:marLeft w:val="0"/>
          <w:marRight w:val="0"/>
          <w:marTop w:val="0"/>
          <w:marBottom w:val="0"/>
          <w:divBdr>
            <w:top w:val="none" w:sz="0" w:space="0" w:color="auto"/>
            <w:left w:val="none" w:sz="0" w:space="0" w:color="auto"/>
            <w:bottom w:val="none" w:sz="0" w:space="0" w:color="auto"/>
            <w:right w:val="none" w:sz="0" w:space="0" w:color="auto"/>
          </w:divBdr>
        </w:div>
        <w:div w:id="618688132">
          <w:marLeft w:val="0"/>
          <w:marRight w:val="0"/>
          <w:marTop w:val="0"/>
          <w:marBottom w:val="0"/>
          <w:divBdr>
            <w:top w:val="none" w:sz="0" w:space="0" w:color="auto"/>
            <w:left w:val="none" w:sz="0" w:space="0" w:color="auto"/>
            <w:bottom w:val="none" w:sz="0" w:space="0" w:color="auto"/>
            <w:right w:val="none" w:sz="0" w:space="0" w:color="auto"/>
          </w:divBdr>
        </w:div>
        <w:div w:id="1662352232">
          <w:marLeft w:val="0"/>
          <w:marRight w:val="0"/>
          <w:marTop w:val="0"/>
          <w:marBottom w:val="0"/>
          <w:divBdr>
            <w:top w:val="none" w:sz="0" w:space="0" w:color="auto"/>
            <w:left w:val="none" w:sz="0" w:space="0" w:color="auto"/>
            <w:bottom w:val="none" w:sz="0" w:space="0" w:color="auto"/>
            <w:right w:val="none" w:sz="0" w:space="0" w:color="auto"/>
          </w:divBdr>
        </w:div>
        <w:div w:id="1767457190">
          <w:marLeft w:val="0"/>
          <w:marRight w:val="0"/>
          <w:marTop w:val="0"/>
          <w:marBottom w:val="0"/>
          <w:divBdr>
            <w:top w:val="none" w:sz="0" w:space="0" w:color="auto"/>
            <w:left w:val="none" w:sz="0" w:space="0" w:color="auto"/>
            <w:bottom w:val="none" w:sz="0" w:space="0" w:color="auto"/>
            <w:right w:val="none" w:sz="0" w:space="0" w:color="auto"/>
          </w:divBdr>
        </w:div>
        <w:div w:id="419371861">
          <w:marLeft w:val="0"/>
          <w:marRight w:val="0"/>
          <w:marTop w:val="0"/>
          <w:marBottom w:val="0"/>
          <w:divBdr>
            <w:top w:val="none" w:sz="0" w:space="0" w:color="auto"/>
            <w:left w:val="none" w:sz="0" w:space="0" w:color="auto"/>
            <w:bottom w:val="none" w:sz="0" w:space="0" w:color="auto"/>
            <w:right w:val="none" w:sz="0" w:space="0" w:color="auto"/>
          </w:divBdr>
        </w:div>
        <w:div w:id="254637824">
          <w:marLeft w:val="0"/>
          <w:marRight w:val="0"/>
          <w:marTop w:val="0"/>
          <w:marBottom w:val="0"/>
          <w:divBdr>
            <w:top w:val="none" w:sz="0" w:space="0" w:color="auto"/>
            <w:left w:val="none" w:sz="0" w:space="0" w:color="auto"/>
            <w:bottom w:val="none" w:sz="0" w:space="0" w:color="auto"/>
            <w:right w:val="none" w:sz="0" w:space="0" w:color="auto"/>
          </w:divBdr>
        </w:div>
        <w:div w:id="1989816624">
          <w:marLeft w:val="0"/>
          <w:marRight w:val="0"/>
          <w:marTop w:val="0"/>
          <w:marBottom w:val="0"/>
          <w:divBdr>
            <w:top w:val="none" w:sz="0" w:space="0" w:color="auto"/>
            <w:left w:val="none" w:sz="0" w:space="0" w:color="auto"/>
            <w:bottom w:val="none" w:sz="0" w:space="0" w:color="auto"/>
            <w:right w:val="none" w:sz="0" w:space="0" w:color="auto"/>
          </w:divBdr>
        </w:div>
        <w:div w:id="35472226">
          <w:marLeft w:val="0"/>
          <w:marRight w:val="0"/>
          <w:marTop w:val="0"/>
          <w:marBottom w:val="0"/>
          <w:divBdr>
            <w:top w:val="none" w:sz="0" w:space="0" w:color="auto"/>
            <w:left w:val="none" w:sz="0" w:space="0" w:color="auto"/>
            <w:bottom w:val="none" w:sz="0" w:space="0" w:color="auto"/>
            <w:right w:val="none" w:sz="0" w:space="0" w:color="auto"/>
          </w:divBdr>
        </w:div>
        <w:div w:id="396125574">
          <w:marLeft w:val="0"/>
          <w:marRight w:val="0"/>
          <w:marTop w:val="0"/>
          <w:marBottom w:val="0"/>
          <w:divBdr>
            <w:top w:val="none" w:sz="0" w:space="0" w:color="auto"/>
            <w:left w:val="none" w:sz="0" w:space="0" w:color="auto"/>
            <w:bottom w:val="none" w:sz="0" w:space="0" w:color="auto"/>
            <w:right w:val="none" w:sz="0" w:space="0" w:color="auto"/>
          </w:divBdr>
        </w:div>
        <w:div w:id="1668364420">
          <w:marLeft w:val="0"/>
          <w:marRight w:val="0"/>
          <w:marTop w:val="0"/>
          <w:marBottom w:val="0"/>
          <w:divBdr>
            <w:top w:val="none" w:sz="0" w:space="0" w:color="auto"/>
            <w:left w:val="none" w:sz="0" w:space="0" w:color="auto"/>
            <w:bottom w:val="none" w:sz="0" w:space="0" w:color="auto"/>
            <w:right w:val="none" w:sz="0" w:space="0" w:color="auto"/>
          </w:divBdr>
        </w:div>
        <w:div w:id="767235684">
          <w:marLeft w:val="0"/>
          <w:marRight w:val="0"/>
          <w:marTop w:val="0"/>
          <w:marBottom w:val="0"/>
          <w:divBdr>
            <w:top w:val="none" w:sz="0" w:space="0" w:color="auto"/>
            <w:left w:val="none" w:sz="0" w:space="0" w:color="auto"/>
            <w:bottom w:val="none" w:sz="0" w:space="0" w:color="auto"/>
            <w:right w:val="none" w:sz="0" w:space="0" w:color="auto"/>
          </w:divBdr>
        </w:div>
        <w:div w:id="2114784341">
          <w:marLeft w:val="0"/>
          <w:marRight w:val="0"/>
          <w:marTop w:val="0"/>
          <w:marBottom w:val="0"/>
          <w:divBdr>
            <w:top w:val="none" w:sz="0" w:space="0" w:color="auto"/>
            <w:left w:val="none" w:sz="0" w:space="0" w:color="auto"/>
            <w:bottom w:val="none" w:sz="0" w:space="0" w:color="auto"/>
            <w:right w:val="none" w:sz="0" w:space="0" w:color="auto"/>
          </w:divBdr>
        </w:div>
        <w:div w:id="605619880">
          <w:marLeft w:val="0"/>
          <w:marRight w:val="0"/>
          <w:marTop w:val="0"/>
          <w:marBottom w:val="0"/>
          <w:divBdr>
            <w:top w:val="none" w:sz="0" w:space="0" w:color="auto"/>
            <w:left w:val="none" w:sz="0" w:space="0" w:color="auto"/>
            <w:bottom w:val="none" w:sz="0" w:space="0" w:color="auto"/>
            <w:right w:val="none" w:sz="0" w:space="0" w:color="auto"/>
          </w:divBdr>
        </w:div>
        <w:div w:id="1639064978">
          <w:marLeft w:val="0"/>
          <w:marRight w:val="0"/>
          <w:marTop w:val="0"/>
          <w:marBottom w:val="0"/>
          <w:divBdr>
            <w:top w:val="none" w:sz="0" w:space="0" w:color="auto"/>
            <w:left w:val="none" w:sz="0" w:space="0" w:color="auto"/>
            <w:bottom w:val="none" w:sz="0" w:space="0" w:color="auto"/>
            <w:right w:val="none" w:sz="0" w:space="0" w:color="auto"/>
          </w:divBdr>
        </w:div>
        <w:div w:id="1414623909">
          <w:marLeft w:val="0"/>
          <w:marRight w:val="0"/>
          <w:marTop w:val="0"/>
          <w:marBottom w:val="0"/>
          <w:divBdr>
            <w:top w:val="none" w:sz="0" w:space="0" w:color="auto"/>
            <w:left w:val="none" w:sz="0" w:space="0" w:color="auto"/>
            <w:bottom w:val="none" w:sz="0" w:space="0" w:color="auto"/>
            <w:right w:val="none" w:sz="0" w:space="0" w:color="auto"/>
          </w:divBdr>
        </w:div>
        <w:div w:id="1512447055">
          <w:marLeft w:val="0"/>
          <w:marRight w:val="0"/>
          <w:marTop w:val="0"/>
          <w:marBottom w:val="0"/>
          <w:divBdr>
            <w:top w:val="none" w:sz="0" w:space="0" w:color="auto"/>
            <w:left w:val="none" w:sz="0" w:space="0" w:color="auto"/>
            <w:bottom w:val="none" w:sz="0" w:space="0" w:color="auto"/>
            <w:right w:val="none" w:sz="0" w:space="0" w:color="auto"/>
          </w:divBdr>
        </w:div>
        <w:div w:id="446705021">
          <w:marLeft w:val="0"/>
          <w:marRight w:val="0"/>
          <w:marTop w:val="0"/>
          <w:marBottom w:val="0"/>
          <w:divBdr>
            <w:top w:val="none" w:sz="0" w:space="0" w:color="auto"/>
            <w:left w:val="none" w:sz="0" w:space="0" w:color="auto"/>
            <w:bottom w:val="none" w:sz="0" w:space="0" w:color="auto"/>
            <w:right w:val="none" w:sz="0" w:space="0" w:color="auto"/>
          </w:divBdr>
        </w:div>
        <w:div w:id="513346991">
          <w:marLeft w:val="0"/>
          <w:marRight w:val="0"/>
          <w:marTop w:val="0"/>
          <w:marBottom w:val="0"/>
          <w:divBdr>
            <w:top w:val="none" w:sz="0" w:space="0" w:color="auto"/>
            <w:left w:val="none" w:sz="0" w:space="0" w:color="auto"/>
            <w:bottom w:val="none" w:sz="0" w:space="0" w:color="auto"/>
            <w:right w:val="none" w:sz="0" w:space="0" w:color="auto"/>
          </w:divBdr>
        </w:div>
        <w:div w:id="204562859">
          <w:marLeft w:val="0"/>
          <w:marRight w:val="0"/>
          <w:marTop w:val="0"/>
          <w:marBottom w:val="0"/>
          <w:divBdr>
            <w:top w:val="none" w:sz="0" w:space="0" w:color="auto"/>
            <w:left w:val="none" w:sz="0" w:space="0" w:color="auto"/>
            <w:bottom w:val="none" w:sz="0" w:space="0" w:color="auto"/>
            <w:right w:val="none" w:sz="0" w:space="0" w:color="auto"/>
          </w:divBdr>
        </w:div>
        <w:div w:id="242884440">
          <w:marLeft w:val="0"/>
          <w:marRight w:val="0"/>
          <w:marTop w:val="0"/>
          <w:marBottom w:val="0"/>
          <w:divBdr>
            <w:top w:val="none" w:sz="0" w:space="0" w:color="auto"/>
            <w:left w:val="none" w:sz="0" w:space="0" w:color="auto"/>
            <w:bottom w:val="none" w:sz="0" w:space="0" w:color="auto"/>
            <w:right w:val="none" w:sz="0" w:space="0" w:color="auto"/>
          </w:divBdr>
        </w:div>
        <w:div w:id="2122795153">
          <w:marLeft w:val="0"/>
          <w:marRight w:val="0"/>
          <w:marTop w:val="0"/>
          <w:marBottom w:val="0"/>
          <w:divBdr>
            <w:top w:val="none" w:sz="0" w:space="0" w:color="auto"/>
            <w:left w:val="none" w:sz="0" w:space="0" w:color="auto"/>
            <w:bottom w:val="none" w:sz="0" w:space="0" w:color="auto"/>
            <w:right w:val="none" w:sz="0" w:space="0" w:color="auto"/>
          </w:divBdr>
        </w:div>
        <w:div w:id="1970550996">
          <w:marLeft w:val="0"/>
          <w:marRight w:val="0"/>
          <w:marTop w:val="0"/>
          <w:marBottom w:val="0"/>
          <w:divBdr>
            <w:top w:val="none" w:sz="0" w:space="0" w:color="auto"/>
            <w:left w:val="none" w:sz="0" w:space="0" w:color="auto"/>
            <w:bottom w:val="none" w:sz="0" w:space="0" w:color="auto"/>
            <w:right w:val="none" w:sz="0" w:space="0" w:color="auto"/>
          </w:divBdr>
        </w:div>
        <w:div w:id="1026129841">
          <w:marLeft w:val="0"/>
          <w:marRight w:val="0"/>
          <w:marTop w:val="0"/>
          <w:marBottom w:val="0"/>
          <w:divBdr>
            <w:top w:val="none" w:sz="0" w:space="0" w:color="auto"/>
            <w:left w:val="none" w:sz="0" w:space="0" w:color="auto"/>
            <w:bottom w:val="none" w:sz="0" w:space="0" w:color="auto"/>
            <w:right w:val="none" w:sz="0" w:space="0" w:color="auto"/>
          </w:divBdr>
        </w:div>
        <w:div w:id="1237857882">
          <w:marLeft w:val="0"/>
          <w:marRight w:val="0"/>
          <w:marTop w:val="0"/>
          <w:marBottom w:val="0"/>
          <w:divBdr>
            <w:top w:val="none" w:sz="0" w:space="0" w:color="auto"/>
            <w:left w:val="none" w:sz="0" w:space="0" w:color="auto"/>
            <w:bottom w:val="none" w:sz="0" w:space="0" w:color="auto"/>
            <w:right w:val="none" w:sz="0" w:space="0" w:color="auto"/>
          </w:divBdr>
        </w:div>
        <w:div w:id="995575004">
          <w:marLeft w:val="0"/>
          <w:marRight w:val="0"/>
          <w:marTop w:val="0"/>
          <w:marBottom w:val="0"/>
          <w:divBdr>
            <w:top w:val="none" w:sz="0" w:space="0" w:color="auto"/>
            <w:left w:val="none" w:sz="0" w:space="0" w:color="auto"/>
            <w:bottom w:val="none" w:sz="0" w:space="0" w:color="auto"/>
            <w:right w:val="none" w:sz="0" w:space="0" w:color="auto"/>
          </w:divBdr>
        </w:div>
        <w:div w:id="1125587489">
          <w:marLeft w:val="0"/>
          <w:marRight w:val="0"/>
          <w:marTop w:val="0"/>
          <w:marBottom w:val="0"/>
          <w:divBdr>
            <w:top w:val="none" w:sz="0" w:space="0" w:color="auto"/>
            <w:left w:val="none" w:sz="0" w:space="0" w:color="auto"/>
            <w:bottom w:val="none" w:sz="0" w:space="0" w:color="auto"/>
            <w:right w:val="none" w:sz="0" w:space="0" w:color="auto"/>
          </w:divBdr>
        </w:div>
        <w:div w:id="1944802033">
          <w:marLeft w:val="0"/>
          <w:marRight w:val="0"/>
          <w:marTop w:val="0"/>
          <w:marBottom w:val="0"/>
          <w:divBdr>
            <w:top w:val="none" w:sz="0" w:space="0" w:color="auto"/>
            <w:left w:val="none" w:sz="0" w:space="0" w:color="auto"/>
            <w:bottom w:val="none" w:sz="0" w:space="0" w:color="auto"/>
            <w:right w:val="none" w:sz="0" w:space="0" w:color="auto"/>
          </w:divBdr>
        </w:div>
        <w:div w:id="403114620">
          <w:marLeft w:val="0"/>
          <w:marRight w:val="0"/>
          <w:marTop w:val="0"/>
          <w:marBottom w:val="0"/>
          <w:divBdr>
            <w:top w:val="none" w:sz="0" w:space="0" w:color="auto"/>
            <w:left w:val="none" w:sz="0" w:space="0" w:color="auto"/>
            <w:bottom w:val="none" w:sz="0" w:space="0" w:color="auto"/>
            <w:right w:val="none" w:sz="0" w:space="0" w:color="auto"/>
          </w:divBdr>
        </w:div>
        <w:div w:id="1280068941">
          <w:marLeft w:val="0"/>
          <w:marRight w:val="0"/>
          <w:marTop w:val="0"/>
          <w:marBottom w:val="0"/>
          <w:divBdr>
            <w:top w:val="none" w:sz="0" w:space="0" w:color="auto"/>
            <w:left w:val="none" w:sz="0" w:space="0" w:color="auto"/>
            <w:bottom w:val="none" w:sz="0" w:space="0" w:color="auto"/>
            <w:right w:val="none" w:sz="0" w:space="0" w:color="auto"/>
          </w:divBdr>
        </w:div>
        <w:div w:id="785271284">
          <w:marLeft w:val="0"/>
          <w:marRight w:val="0"/>
          <w:marTop w:val="0"/>
          <w:marBottom w:val="0"/>
          <w:divBdr>
            <w:top w:val="none" w:sz="0" w:space="0" w:color="auto"/>
            <w:left w:val="none" w:sz="0" w:space="0" w:color="auto"/>
            <w:bottom w:val="none" w:sz="0" w:space="0" w:color="auto"/>
            <w:right w:val="none" w:sz="0" w:space="0" w:color="auto"/>
          </w:divBdr>
        </w:div>
        <w:div w:id="1019085258">
          <w:marLeft w:val="0"/>
          <w:marRight w:val="0"/>
          <w:marTop w:val="0"/>
          <w:marBottom w:val="0"/>
          <w:divBdr>
            <w:top w:val="none" w:sz="0" w:space="0" w:color="auto"/>
            <w:left w:val="none" w:sz="0" w:space="0" w:color="auto"/>
            <w:bottom w:val="none" w:sz="0" w:space="0" w:color="auto"/>
            <w:right w:val="none" w:sz="0" w:space="0" w:color="auto"/>
          </w:divBdr>
        </w:div>
        <w:div w:id="966621047">
          <w:marLeft w:val="0"/>
          <w:marRight w:val="0"/>
          <w:marTop w:val="0"/>
          <w:marBottom w:val="0"/>
          <w:divBdr>
            <w:top w:val="none" w:sz="0" w:space="0" w:color="auto"/>
            <w:left w:val="none" w:sz="0" w:space="0" w:color="auto"/>
            <w:bottom w:val="none" w:sz="0" w:space="0" w:color="auto"/>
            <w:right w:val="none" w:sz="0" w:space="0" w:color="auto"/>
          </w:divBdr>
        </w:div>
        <w:div w:id="1002512097">
          <w:marLeft w:val="0"/>
          <w:marRight w:val="0"/>
          <w:marTop w:val="0"/>
          <w:marBottom w:val="0"/>
          <w:divBdr>
            <w:top w:val="none" w:sz="0" w:space="0" w:color="auto"/>
            <w:left w:val="none" w:sz="0" w:space="0" w:color="auto"/>
            <w:bottom w:val="none" w:sz="0" w:space="0" w:color="auto"/>
            <w:right w:val="none" w:sz="0" w:space="0" w:color="auto"/>
          </w:divBdr>
        </w:div>
        <w:div w:id="878006183">
          <w:marLeft w:val="0"/>
          <w:marRight w:val="0"/>
          <w:marTop w:val="0"/>
          <w:marBottom w:val="0"/>
          <w:divBdr>
            <w:top w:val="none" w:sz="0" w:space="0" w:color="auto"/>
            <w:left w:val="none" w:sz="0" w:space="0" w:color="auto"/>
            <w:bottom w:val="none" w:sz="0" w:space="0" w:color="auto"/>
            <w:right w:val="none" w:sz="0" w:space="0" w:color="auto"/>
          </w:divBdr>
        </w:div>
        <w:div w:id="1718049854">
          <w:marLeft w:val="0"/>
          <w:marRight w:val="0"/>
          <w:marTop w:val="0"/>
          <w:marBottom w:val="0"/>
          <w:divBdr>
            <w:top w:val="none" w:sz="0" w:space="0" w:color="auto"/>
            <w:left w:val="none" w:sz="0" w:space="0" w:color="auto"/>
            <w:bottom w:val="none" w:sz="0" w:space="0" w:color="auto"/>
            <w:right w:val="none" w:sz="0" w:space="0" w:color="auto"/>
          </w:divBdr>
        </w:div>
        <w:div w:id="1437948776">
          <w:marLeft w:val="0"/>
          <w:marRight w:val="0"/>
          <w:marTop w:val="0"/>
          <w:marBottom w:val="0"/>
          <w:divBdr>
            <w:top w:val="none" w:sz="0" w:space="0" w:color="auto"/>
            <w:left w:val="none" w:sz="0" w:space="0" w:color="auto"/>
            <w:bottom w:val="none" w:sz="0" w:space="0" w:color="auto"/>
            <w:right w:val="none" w:sz="0" w:space="0" w:color="auto"/>
          </w:divBdr>
        </w:div>
        <w:div w:id="1407649896">
          <w:marLeft w:val="0"/>
          <w:marRight w:val="0"/>
          <w:marTop w:val="0"/>
          <w:marBottom w:val="0"/>
          <w:divBdr>
            <w:top w:val="none" w:sz="0" w:space="0" w:color="auto"/>
            <w:left w:val="none" w:sz="0" w:space="0" w:color="auto"/>
            <w:bottom w:val="none" w:sz="0" w:space="0" w:color="auto"/>
            <w:right w:val="none" w:sz="0" w:space="0" w:color="auto"/>
          </w:divBdr>
        </w:div>
        <w:div w:id="2084402985">
          <w:marLeft w:val="0"/>
          <w:marRight w:val="0"/>
          <w:marTop w:val="0"/>
          <w:marBottom w:val="0"/>
          <w:divBdr>
            <w:top w:val="none" w:sz="0" w:space="0" w:color="auto"/>
            <w:left w:val="none" w:sz="0" w:space="0" w:color="auto"/>
            <w:bottom w:val="none" w:sz="0" w:space="0" w:color="auto"/>
            <w:right w:val="none" w:sz="0" w:space="0" w:color="auto"/>
          </w:divBdr>
        </w:div>
        <w:div w:id="105852977">
          <w:marLeft w:val="0"/>
          <w:marRight w:val="0"/>
          <w:marTop w:val="0"/>
          <w:marBottom w:val="0"/>
          <w:divBdr>
            <w:top w:val="none" w:sz="0" w:space="0" w:color="auto"/>
            <w:left w:val="none" w:sz="0" w:space="0" w:color="auto"/>
            <w:bottom w:val="none" w:sz="0" w:space="0" w:color="auto"/>
            <w:right w:val="none" w:sz="0" w:space="0" w:color="auto"/>
          </w:divBdr>
        </w:div>
        <w:div w:id="1628200235">
          <w:marLeft w:val="0"/>
          <w:marRight w:val="0"/>
          <w:marTop w:val="0"/>
          <w:marBottom w:val="0"/>
          <w:divBdr>
            <w:top w:val="none" w:sz="0" w:space="0" w:color="auto"/>
            <w:left w:val="none" w:sz="0" w:space="0" w:color="auto"/>
            <w:bottom w:val="none" w:sz="0" w:space="0" w:color="auto"/>
            <w:right w:val="none" w:sz="0" w:space="0" w:color="auto"/>
          </w:divBdr>
        </w:div>
        <w:div w:id="1819609789">
          <w:marLeft w:val="0"/>
          <w:marRight w:val="0"/>
          <w:marTop w:val="0"/>
          <w:marBottom w:val="0"/>
          <w:divBdr>
            <w:top w:val="none" w:sz="0" w:space="0" w:color="auto"/>
            <w:left w:val="none" w:sz="0" w:space="0" w:color="auto"/>
            <w:bottom w:val="none" w:sz="0" w:space="0" w:color="auto"/>
            <w:right w:val="none" w:sz="0" w:space="0" w:color="auto"/>
          </w:divBdr>
        </w:div>
        <w:div w:id="144057864">
          <w:marLeft w:val="0"/>
          <w:marRight w:val="0"/>
          <w:marTop w:val="0"/>
          <w:marBottom w:val="0"/>
          <w:divBdr>
            <w:top w:val="none" w:sz="0" w:space="0" w:color="auto"/>
            <w:left w:val="none" w:sz="0" w:space="0" w:color="auto"/>
            <w:bottom w:val="none" w:sz="0" w:space="0" w:color="auto"/>
            <w:right w:val="none" w:sz="0" w:space="0" w:color="auto"/>
          </w:divBdr>
        </w:div>
        <w:div w:id="151605802">
          <w:marLeft w:val="0"/>
          <w:marRight w:val="0"/>
          <w:marTop w:val="0"/>
          <w:marBottom w:val="0"/>
          <w:divBdr>
            <w:top w:val="none" w:sz="0" w:space="0" w:color="auto"/>
            <w:left w:val="none" w:sz="0" w:space="0" w:color="auto"/>
            <w:bottom w:val="none" w:sz="0" w:space="0" w:color="auto"/>
            <w:right w:val="none" w:sz="0" w:space="0" w:color="auto"/>
          </w:divBdr>
        </w:div>
        <w:div w:id="1110591260">
          <w:marLeft w:val="0"/>
          <w:marRight w:val="0"/>
          <w:marTop w:val="0"/>
          <w:marBottom w:val="0"/>
          <w:divBdr>
            <w:top w:val="none" w:sz="0" w:space="0" w:color="auto"/>
            <w:left w:val="none" w:sz="0" w:space="0" w:color="auto"/>
            <w:bottom w:val="none" w:sz="0" w:space="0" w:color="auto"/>
            <w:right w:val="none" w:sz="0" w:space="0" w:color="auto"/>
          </w:divBdr>
        </w:div>
        <w:div w:id="371344377">
          <w:marLeft w:val="0"/>
          <w:marRight w:val="0"/>
          <w:marTop w:val="0"/>
          <w:marBottom w:val="0"/>
          <w:divBdr>
            <w:top w:val="none" w:sz="0" w:space="0" w:color="auto"/>
            <w:left w:val="none" w:sz="0" w:space="0" w:color="auto"/>
            <w:bottom w:val="none" w:sz="0" w:space="0" w:color="auto"/>
            <w:right w:val="none" w:sz="0" w:space="0" w:color="auto"/>
          </w:divBdr>
        </w:div>
        <w:div w:id="1073890135">
          <w:marLeft w:val="0"/>
          <w:marRight w:val="0"/>
          <w:marTop w:val="0"/>
          <w:marBottom w:val="0"/>
          <w:divBdr>
            <w:top w:val="none" w:sz="0" w:space="0" w:color="auto"/>
            <w:left w:val="none" w:sz="0" w:space="0" w:color="auto"/>
            <w:bottom w:val="none" w:sz="0" w:space="0" w:color="auto"/>
            <w:right w:val="none" w:sz="0" w:space="0" w:color="auto"/>
          </w:divBdr>
        </w:div>
        <w:div w:id="255209136">
          <w:marLeft w:val="0"/>
          <w:marRight w:val="0"/>
          <w:marTop w:val="0"/>
          <w:marBottom w:val="0"/>
          <w:divBdr>
            <w:top w:val="none" w:sz="0" w:space="0" w:color="auto"/>
            <w:left w:val="none" w:sz="0" w:space="0" w:color="auto"/>
            <w:bottom w:val="none" w:sz="0" w:space="0" w:color="auto"/>
            <w:right w:val="none" w:sz="0" w:space="0" w:color="auto"/>
          </w:divBdr>
        </w:div>
        <w:div w:id="901986644">
          <w:marLeft w:val="0"/>
          <w:marRight w:val="0"/>
          <w:marTop w:val="0"/>
          <w:marBottom w:val="0"/>
          <w:divBdr>
            <w:top w:val="none" w:sz="0" w:space="0" w:color="auto"/>
            <w:left w:val="none" w:sz="0" w:space="0" w:color="auto"/>
            <w:bottom w:val="none" w:sz="0" w:space="0" w:color="auto"/>
            <w:right w:val="none" w:sz="0" w:space="0" w:color="auto"/>
          </w:divBdr>
        </w:div>
        <w:div w:id="1596672176">
          <w:marLeft w:val="0"/>
          <w:marRight w:val="0"/>
          <w:marTop w:val="0"/>
          <w:marBottom w:val="0"/>
          <w:divBdr>
            <w:top w:val="none" w:sz="0" w:space="0" w:color="auto"/>
            <w:left w:val="none" w:sz="0" w:space="0" w:color="auto"/>
            <w:bottom w:val="none" w:sz="0" w:space="0" w:color="auto"/>
            <w:right w:val="none" w:sz="0" w:space="0" w:color="auto"/>
          </w:divBdr>
        </w:div>
        <w:div w:id="479422295">
          <w:marLeft w:val="0"/>
          <w:marRight w:val="0"/>
          <w:marTop w:val="0"/>
          <w:marBottom w:val="0"/>
          <w:divBdr>
            <w:top w:val="none" w:sz="0" w:space="0" w:color="auto"/>
            <w:left w:val="none" w:sz="0" w:space="0" w:color="auto"/>
            <w:bottom w:val="none" w:sz="0" w:space="0" w:color="auto"/>
            <w:right w:val="none" w:sz="0" w:space="0" w:color="auto"/>
          </w:divBdr>
        </w:div>
        <w:div w:id="312561814">
          <w:marLeft w:val="0"/>
          <w:marRight w:val="0"/>
          <w:marTop w:val="0"/>
          <w:marBottom w:val="0"/>
          <w:divBdr>
            <w:top w:val="none" w:sz="0" w:space="0" w:color="auto"/>
            <w:left w:val="none" w:sz="0" w:space="0" w:color="auto"/>
            <w:bottom w:val="none" w:sz="0" w:space="0" w:color="auto"/>
            <w:right w:val="none" w:sz="0" w:space="0" w:color="auto"/>
          </w:divBdr>
        </w:div>
        <w:div w:id="554852511">
          <w:marLeft w:val="0"/>
          <w:marRight w:val="0"/>
          <w:marTop w:val="0"/>
          <w:marBottom w:val="0"/>
          <w:divBdr>
            <w:top w:val="none" w:sz="0" w:space="0" w:color="auto"/>
            <w:left w:val="none" w:sz="0" w:space="0" w:color="auto"/>
            <w:bottom w:val="none" w:sz="0" w:space="0" w:color="auto"/>
            <w:right w:val="none" w:sz="0" w:space="0" w:color="auto"/>
          </w:divBdr>
        </w:div>
        <w:div w:id="1249073230">
          <w:marLeft w:val="0"/>
          <w:marRight w:val="0"/>
          <w:marTop w:val="0"/>
          <w:marBottom w:val="0"/>
          <w:divBdr>
            <w:top w:val="none" w:sz="0" w:space="0" w:color="auto"/>
            <w:left w:val="none" w:sz="0" w:space="0" w:color="auto"/>
            <w:bottom w:val="none" w:sz="0" w:space="0" w:color="auto"/>
            <w:right w:val="none" w:sz="0" w:space="0" w:color="auto"/>
          </w:divBdr>
        </w:div>
        <w:div w:id="1055546617">
          <w:marLeft w:val="0"/>
          <w:marRight w:val="0"/>
          <w:marTop w:val="0"/>
          <w:marBottom w:val="0"/>
          <w:divBdr>
            <w:top w:val="none" w:sz="0" w:space="0" w:color="auto"/>
            <w:left w:val="none" w:sz="0" w:space="0" w:color="auto"/>
            <w:bottom w:val="none" w:sz="0" w:space="0" w:color="auto"/>
            <w:right w:val="none" w:sz="0" w:space="0" w:color="auto"/>
          </w:divBdr>
        </w:div>
        <w:div w:id="1755587581">
          <w:marLeft w:val="0"/>
          <w:marRight w:val="0"/>
          <w:marTop w:val="0"/>
          <w:marBottom w:val="0"/>
          <w:divBdr>
            <w:top w:val="none" w:sz="0" w:space="0" w:color="auto"/>
            <w:left w:val="none" w:sz="0" w:space="0" w:color="auto"/>
            <w:bottom w:val="none" w:sz="0" w:space="0" w:color="auto"/>
            <w:right w:val="none" w:sz="0" w:space="0" w:color="auto"/>
          </w:divBdr>
        </w:div>
        <w:div w:id="752821488">
          <w:marLeft w:val="0"/>
          <w:marRight w:val="0"/>
          <w:marTop w:val="0"/>
          <w:marBottom w:val="0"/>
          <w:divBdr>
            <w:top w:val="none" w:sz="0" w:space="0" w:color="auto"/>
            <w:left w:val="none" w:sz="0" w:space="0" w:color="auto"/>
            <w:bottom w:val="none" w:sz="0" w:space="0" w:color="auto"/>
            <w:right w:val="none" w:sz="0" w:space="0" w:color="auto"/>
          </w:divBdr>
        </w:div>
        <w:div w:id="360783001">
          <w:marLeft w:val="0"/>
          <w:marRight w:val="0"/>
          <w:marTop w:val="0"/>
          <w:marBottom w:val="0"/>
          <w:divBdr>
            <w:top w:val="none" w:sz="0" w:space="0" w:color="auto"/>
            <w:left w:val="none" w:sz="0" w:space="0" w:color="auto"/>
            <w:bottom w:val="none" w:sz="0" w:space="0" w:color="auto"/>
            <w:right w:val="none" w:sz="0" w:space="0" w:color="auto"/>
          </w:divBdr>
        </w:div>
        <w:div w:id="883753058">
          <w:marLeft w:val="0"/>
          <w:marRight w:val="0"/>
          <w:marTop w:val="0"/>
          <w:marBottom w:val="0"/>
          <w:divBdr>
            <w:top w:val="none" w:sz="0" w:space="0" w:color="auto"/>
            <w:left w:val="none" w:sz="0" w:space="0" w:color="auto"/>
            <w:bottom w:val="none" w:sz="0" w:space="0" w:color="auto"/>
            <w:right w:val="none" w:sz="0" w:space="0" w:color="auto"/>
          </w:divBdr>
        </w:div>
        <w:div w:id="741027493">
          <w:marLeft w:val="0"/>
          <w:marRight w:val="0"/>
          <w:marTop w:val="0"/>
          <w:marBottom w:val="0"/>
          <w:divBdr>
            <w:top w:val="none" w:sz="0" w:space="0" w:color="auto"/>
            <w:left w:val="none" w:sz="0" w:space="0" w:color="auto"/>
            <w:bottom w:val="none" w:sz="0" w:space="0" w:color="auto"/>
            <w:right w:val="none" w:sz="0" w:space="0" w:color="auto"/>
          </w:divBdr>
        </w:div>
        <w:div w:id="69813567">
          <w:marLeft w:val="0"/>
          <w:marRight w:val="0"/>
          <w:marTop w:val="0"/>
          <w:marBottom w:val="0"/>
          <w:divBdr>
            <w:top w:val="none" w:sz="0" w:space="0" w:color="auto"/>
            <w:left w:val="none" w:sz="0" w:space="0" w:color="auto"/>
            <w:bottom w:val="none" w:sz="0" w:space="0" w:color="auto"/>
            <w:right w:val="none" w:sz="0" w:space="0" w:color="auto"/>
          </w:divBdr>
        </w:div>
        <w:div w:id="228270419">
          <w:marLeft w:val="0"/>
          <w:marRight w:val="0"/>
          <w:marTop w:val="0"/>
          <w:marBottom w:val="0"/>
          <w:divBdr>
            <w:top w:val="none" w:sz="0" w:space="0" w:color="auto"/>
            <w:left w:val="none" w:sz="0" w:space="0" w:color="auto"/>
            <w:bottom w:val="none" w:sz="0" w:space="0" w:color="auto"/>
            <w:right w:val="none" w:sz="0" w:space="0" w:color="auto"/>
          </w:divBdr>
        </w:div>
        <w:div w:id="164169499">
          <w:marLeft w:val="0"/>
          <w:marRight w:val="0"/>
          <w:marTop w:val="0"/>
          <w:marBottom w:val="0"/>
          <w:divBdr>
            <w:top w:val="none" w:sz="0" w:space="0" w:color="auto"/>
            <w:left w:val="none" w:sz="0" w:space="0" w:color="auto"/>
            <w:bottom w:val="none" w:sz="0" w:space="0" w:color="auto"/>
            <w:right w:val="none" w:sz="0" w:space="0" w:color="auto"/>
          </w:divBdr>
        </w:div>
        <w:div w:id="658387179">
          <w:marLeft w:val="0"/>
          <w:marRight w:val="0"/>
          <w:marTop w:val="0"/>
          <w:marBottom w:val="0"/>
          <w:divBdr>
            <w:top w:val="none" w:sz="0" w:space="0" w:color="auto"/>
            <w:left w:val="none" w:sz="0" w:space="0" w:color="auto"/>
            <w:bottom w:val="none" w:sz="0" w:space="0" w:color="auto"/>
            <w:right w:val="none" w:sz="0" w:space="0" w:color="auto"/>
          </w:divBdr>
        </w:div>
        <w:div w:id="897473945">
          <w:marLeft w:val="0"/>
          <w:marRight w:val="0"/>
          <w:marTop w:val="0"/>
          <w:marBottom w:val="0"/>
          <w:divBdr>
            <w:top w:val="none" w:sz="0" w:space="0" w:color="auto"/>
            <w:left w:val="none" w:sz="0" w:space="0" w:color="auto"/>
            <w:bottom w:val="none" w:sz="0" w:space="0" w:color="auto"/>
            <w:right w:val="none" w:sz="0" w:space="0" w:color="auto"/>
          </w:divBdr>
        </w:div>
        <w:div w:id="1516118153">
          <w:marLeft w:val="0"/>
          <w:marRight w:val="0"/>
          <w:marTop w:val="0"/>
          <w:marBottom w:val="0"/>
          <w:divBdr>
            <w:top w:val="none" w:sz="0" w:space="0" w:color="auto"/>
            <w:left w:val="none" w:sz="0" w:space="0" w:color="auto"/>
            <w:bottom w:val="none" w:sz="0" w:space="0" w:color="auto"/>
            <w:right w:val="none" w:sz="0" w:space="0" w:color="auto"/>
          </w:divBdr>
        </w:div>
        <w:div w:id="656301595">
          <w:marLeft w:val="0"/>
          <w:marRight w:val="0"/>
          <w:marTop w:val="0"/>
          <w:marBottom w:val="0"/>
          <w:divBdr>
            <w:top w:val="none" w:sz="0" w:space="0" w:color="auto"/>
            <w:left w:val="none" w:sz="0" w:space="0" w:color="auto"/>
            <w:bottom w:val="none" w:sz="0" w:space="0" w:color="auto"/>
            <w:right w:val="none" w:sz="0" w:space="0" w:color="auto"/>
          </w:divBdr>
        </w:div>
        <w:div w:id="1122069144">
          <w:marLeft w:val="0"/>
          <w:marRight w:val="0"/>
          <w:marTop w:val="0"/>
          <w:marBottom w:val="0"/>
          <w:divBdr>
            <w:top w:val="none" w:sz="0" w:space="0" w:color="auto"/>
            <w:left w:val="none" w:sz="0" w:space="0" w:color="auto"/>
            <w:bottom w:val="none" w:sz="0" w:space="0" w:color="auto"/>
            <w:right w:val="none" w:sz="0" w:space="0" w:color="auto"/>
          </w:divBdr>
        </w:div>
        <w:div w:id="1965307453">
          <w:marLeft w:val="0"/>
          <w:marRight w:val="0"/>
          <w:marTop w:val="0"/>
          <w:marBottom w:val="0"/>
          <w:divBdr>
            <w:top w:val="none" w:sz="0" w:space="0" w:color="auto"/>
            <w:left w:val="none" w:sz="0" w:space="0" w:color="auto"/>
            <w:bottom w:val="none" w:sz="0" w:space="0" w:color="auto"/>
            <w:right w:val="none" w:sz="0" w:space="0" w:color="auto"/>
          </w:divBdr>
        </w:div>
        <w:div w:id="1338311179">
          <w:marLeft w:val="0"/>
          <w:marRight w:val="0"/>
          <w:marTop w:val="0"/>
          <w:marBottom w:val="0"/>
          <w:divBdr>
            <w:top w:val="none" w:sz="0" w:space="0" w:color="auto"/>
            <w:left w:val="none" w:sz="0" w:space="0" w:color="auto"/>
            <w:bottom w:val="none" w:sz="0" w:space="0" w:color="auto"/>
            <w:right w:val="none" w:sz="0" w:space="0" w:color="auto"/>
          </w:divBdr>
        </w:div>
        <w:div w:id="1693651950">
          <w:marLeft w:val="0"/>
          <w:marRight w:val="0"/>
          <w:marTop w:val="0"/>
          <w:marBottom w:val="0"/>
          <w:divBdr>
            <w:top w:val="none" w:sz="0" w:space="0" w:color="auto"/>
            <w:left w:val="none" w:sz="0" w:space="0" w:color="auto"/>
            <w:bottom w:val="none" w:sz="0" w:space="0" w:color="auto"/>
            <w:right w:val="none" w:sz="0" w:space="0" w:color="auto"/>
          </w:divBdr>
        </w:div>
        <w:div w:id="381172801">
          <w:marLeft w:val="0"/>
          <w:marRight w:val="0"/>
          <w:marTop w:val="0"/>
          <w:marBottom w:val="0"/>
          <w:divBdr>
            <w:top w:val="none" w:sz="0" w:space="0" w:color="auto"/>
            <w:left w:val="none" w:sz="0" w:space="0" w:color="auto"/>
            <w:bottom w:val="none" w:sz="0" w:space="0" w:color="auto"/>
            <w:right w:val="none" w:sz="0" w:space="0" w:color="auto"/>
          </w:divBdr>
        </w:div>
        <w:div w:id="666402693">
          <w:marLeft w:val="0"/>
          <w:marRight w:val="0"/>
          <w:marTop w:val="0"/>
          <w:marBottom w:val="0"/>
          <w:divBdr>
            <w:top w:val="none" w:sz="0" w:space="0" w:color="auto"/>
            <w:left w:val="none" w:sz="0" w:space="0" w:color="auto"/>
            <w:bottom w:val="none" w:sz="0" w:space="0" w:color="auto"/>
            <w:right w:val="none" w:sz="0" w:space="0" w:color="auto"/>
          </w:divBdr>
        </w:div>
        <w:div w:id="1240946965">
          <w:marLeft w:val="0"/>
          <w:marRight w:val="0"/>
          <w:marTop w:val="0"/>
          <w:marBottom w:val="0"/>
          <w:divBdr>
            <w:top w:val="none" w:sz="0" w:space="0" w:color="auto"/>
            <w:left w:val="none" w:sz="0" w:space="0" w:color="auto"/>
            <w:bottom w:val="none" w:sz="0" w:space="0" w:color="auto"/>
            <w:right w:val="none" w:sz="0" w:space="0" w:color="auto"/>
          </w:divBdr>
        </w:div>
        <w:div w:id="185677048">
          <w:marLeft w:val="0"/>
          <w:marRight w:val="0"/>
          <w:marTop w:val="0"/>
          <w:marBottom w:val="0"/>
          <w:divBdr>
            <w:top w:val="none" w:sz="0" w:space="0" w:color="auto"/>
            <w:left w:val="none" w:sz="0" w:space="0" w:color="auto"/>
            <w:bottom w:val="none" w:sz="0" w:space="0" w:color="auto"/>
            <w:right w:val="none" w:sz="0" w:space="0" w:color="auto"/>
          </w:divBdr>
        </w:div>
        <w:div w:id="435368675">
          <w:marLeft w:val="0"/>
          <w:marRight w:val="0"/>
          <w:marTop w:val="0"/>
          <w:marBottom w:val="0"/>
          <w:divBdr>
            <w:top w:val="none" w:sz="0" w:space="0" w:color="auto"/>
            <w:left w:val="none" w:sz="0" w:space="0" w:color="auto"/>
            <w:bottom w:val="none" w:sz="0" w:space="0" w:color="auto"/>
            <w:right w:val="none" w:sz="0" w:space="0" w:color="auto"/>
          </w:divBdr>
        </w:div>
        <w:div w:id="914631820">
          <w:marLeft w:val="0"/>
          <w:marRight w:val="0"/>
          <w:marTop w:val="0"/>
          <w:marBottom w:val="0"/>
          <w:divBdr>
            <w:top w:val="none" w:sz="0" w:space="0" w:color="auto"/>
            <w:left w:val="none" w:sz="0" w:space="0" w:color="auto"/>
            <w:bottom w:val="none" w:sz="0" w:space="0" w:color="auto"/>
            <w:right w:val="none" w:sz="0" w:space="0" w:color="auto"/>
          </w:divBdr>
        </w:div>
        <w:div w:id="2139029645">
          <w:marLeft w:val="0"/>
          <w:marRight w:val="0"/>
          <w:marTop w:val="0"/>
          <w:marBottom w:val="0"/>
          <w:divBdr>
            <w:top w:val="none" w:sz="0" w:space="0" w:color="auto"/>
            <w:left w:val="none" w:sz="0" w:space="0" w:color="auto"/>
            <w:bottom w:val="none" w:sz="0" w:space="0" w:color="auto"/>
            <w:right w:val="none" w:sz="0" w:space="0" w:color="auto"/>
          </w:divBdr>
        </w:div>
        <w:div w:id="820729517">
          <w:marLeft w:val="0"/>
          <w:marRight w:val="0"/>
          <w:marTop w:val="0"/>
          <w:marBottom w:val="0"/>
          <w:divBdr>
            <w:top w:val="none" w:sz="0" w:space="0" w:color="auto"/>
            <w:left w:val="none" w:sz="0" w:space="0" w:color="auto"/>
            <w:bottom w:val="none" w:sz="0" w:space="0" w:color="auto"/>
            <w:right w:val="none" w:sz="0" w:space="0" w:color="auto"/>
          </w:divBdr>
        </w:div>
        <w:div w:id="1282104043">
          <w:marLeft w:val="0"/>
          <w:marRight w:val="0"/>
          <w:marTop w:val="0"/>
          <w:marBottom w:val="0"/>
          <w:divBdr>
            <w:top w:val="none" w:sz="0" w:space="0" w:color="auto"/>
            <w:left w:val="none" w:sz="0" w:space="0" w:color="auto"/>
            <w:bottom w:val="none" w:sz="0" w:space="0" w:color="auto"/>
            <w:right w:val="none" w:sz="0" w:space="0" w:color="auto"/>
          </w:divBdr>
        </w:div>
        <w:div w:id="2076661444">
          <w:marLeft w:val="0"/>
          <w:marRight w:val="0"/>
          <w:marTop w:val="0"/>
          <w:marBottom w:val="0"/>
          <w:divBdr>
            <w:top w:val="none" w:sz="0" w:space="0" w:color="auto"/>
            <w:left w:val="none" w:sz="0" w:space="0" w:color="auto"/>
            <w:bottom w:val="none" w:sz="0" w:space="0" w:color="auto"/>
            <w:right w:val="none" w:sz="0" w:space="0" w:color="auto"/>
          </w:divBdr>
        </w:div>
        <w:div w:id="1337613182">
          <w:marLeft w:val="0"/>
          <w:marRight w:val="0"/>
          <w:marTop w:val="0"/>
          <w:marBottom w:val="0"/>
          <w:divBdr>
            <w:top w:val="none" w:sz="0" w:space="0" w:color="auto"/>
            <w:left w:val="none" w:sz="0" w:space="0" w:color="auto"/>
            <w:bottom w:val="none" w:sz="0" w:space="0" w:color="auto"/>
            <w:right w:val="none" w:sz="0" w:space="0" w:color="auto"/>
          </w:divBdr>
        </w:div>
        <w:div w:id="65274506">
          <w:marLeft w:val="0"/>
          <w:marRight w:val="0"/>
          <w:marTop w:val="0"/>
          <w:marBottom w:val="0"/>
          <w:divBdr>
            <w:top w:val="none" w:sz="0" w:space="0" w:color="auto"/>
            <w:left w:val="none" w:sz="0" w:space="0" w:color="auto"/>
            <w:bottom w:val="none" w:sz="0" w:space="0" w:color="auto"/>
            <w:right w:val="none" w:sz="0" w:space="0" w:color="auto"/>
          </w:divBdr>
        </w:div>
        <w:div w:id="2146120041">
          <w:marLeft w:val="0"/>
          <w:marRight w:val="0"/>
          <w:marTop w:val="0"/>
          <w:marBottom w:val="0"/>
          <w:divBdr>
            <w:top w:val="none" w:sz="0" w:space="0" w:color="auto"/>
            <w:left w:val="none" w:sz="0" w:space="0" w:color="auto"/>
            <w:bottom w:val="none" w:sz="0" w:space="0" w:color="auto"/>
            <w:right w:val="none" w:sz="0" w:space="0" w:color="auto"/>
          </w:divBdr>
        </w:div>
        <w:div w:id="668993885">
          <w:marLeft w:val="0"/>
          <w:marRight w:val="0"/>
          <w:marTop w:val="0"/>
          <w:marBottom w:val="0"/>
          <w:divBdr>
            <w:top w:val="none" w:sz="0" w:space="0" w:color="auto"/>
            <w:left w:val="none" w:sz="0" w:space="0" w:color="auto"/>
            <w:bottom w:val="none" w:sz="0" w:space="0" w:color="auto"/>
            <w:right w:val="none" w:sz="0" w:space="0" w:color="auto"/>
          </w:divBdr>
        </w:div>
        <w:div w:id="842939755">
          <w:marLeft w:val="0"/>
          <w:marRight w:val="0"/>
          <w:marTop w:val="0"/>
          <w:marBottom w:val="0"/>
          <w:divBdr>
            <w:top w:val="none" w:sz="0" w:space="0" w:color="auto"/>
            <w:left w:val="none" w:sz="0" w:space="0" w:color="auto"/>
            <w:bottom w:val="none" w:sz="0" w:space="0" w:color="auto"/>
            <w:right w:val="none" w:sz="0" w:space="0" w:color="auto"/>
          </w:divBdr>
        </w:div>
        <w:div w:id="1413312119">
          <w:marLeft w:val="0"/>
          <w:marRight w:val="0"/>
          <w:marTop w:val="0"/>
          <w:marBottom w:val="0"/>
          <w:divBdr>
            <w:top w:val="none" w:sz="0" w:space="0" w:color="auto"/>
            <w:left w:val="none" w:sz="0" w:space="0" w:color="auto"/>
            <w:bottom w:val="none" w:sz="0" w:space="0" w:color="auto"/>
            <w:right w:val="none" w:sz="0" w:space="0" w:color="auto"/>
          </w:divBdr>
        </w:div>
        <w:div w:id="1798063291">
          <w:marLeft w:val="0"/>
          <w:marRight w:val="0"/>
          <w:marTop w:val="0"/>
          <w:marBottom w:val="0"/>
          <w:divBdr>
            <w:top w:val="none" w:sz="0" w:space="0" w:color="auto"/>
            <w:left w:val="none" w:sz="0" w:space="0" w:color="auto"/>
            <w:bottom w:val="none" w:sz="0" w:space="0" w:color="auto"/>
            <w:right w:val="none" w:sz="0" w:space="0" w:color="auto"/>
          </w:divBdr>
        </w:div>
        <w:div w:id="1674262158">
          <w:marLeft w:val="0"/>
          <w:marRight w:val="0"/>
          <w:marTop w:val="0"/>
          <w:marBottom w:val="0"/>
          <w:divBdr>
            <w:top w:val="none" w:sz="0" w:space="0" w:color="auto"/>
            <w:left w:val="none" w:sz="0" w:space="0" w:color="auto"/>
            <w:bottom w:val="none" w:sz="0" w:space="0" w:color="auto"/>
            <w:right w:val="none" w:sz="0" w:space="0" w:color="auto"/>
          </w:divBdr>
        </w:div>
        <w:div w:id="2036467380">
          <w:marLeft w:val="0"/>
          <w:marRight w:val="0"/>
          <w:marTop w:val="0"/>
          <w:marBottom w:val="0"/>
          <w:divBdr>
            <w:top w:val="none" w:sz="0" w:space="0" w:color="auto"/>
            <w:left w:val="none" w:sz="0" w:space="0" w:color="auto"/>
            <w:bottom w:val="none" w:sz="0" w:space="0" w:color="auto"/>
            <w:right w:val="none" w:sz="0" w:space="0" w:color="auto"/>
          </w:divBdr>
        </w:div>
        <w:div w:id="689648173">
          <w:marLeft w:val="0"/>
          <w:marRight w:val="0"/>
          <w:marTop w:val="0"/>
          <w:marBottom w:val="0"/>
          <w:divBdr>
            <w:top w:val="none" w:sz="0" w:space="0" w:color="auto"/>
            <w:left w:val="none" w:sz="0" w:space="0" w:color="auto"/>
            <w:bottom w:val="none" w:sz="0" w:space="0" w:color="auto"/>
            <w:right w:val="none" w:sz="0" w:space="0" w:color="auto"/>
          </w:divBdr>
        </w:div>
        <w:div w:id="182280117">
          <w:marLeft w:val="0"/>
          <w:marRight w:val="0"/>
          <w:marTop w:val="0"/>
          <w:marBottom w:val="0"/>
          <w:divBdr>
            <w:top w:val="none" w:sz="0" w:space="0" w:color="auto"/>
            <w:left w:val="none" w:sz="0" w:space="0" w:color="auto"/>
            <w:bottom w:val="none" w:sz="0" w:space="0" w:color="auto"/>
            <w:right w:val="none" w:sz="0" w:space="0" w:color="auto"/>
          </w:divBdr>
        </w:div>
        <w:div w:id="1222978372">
          <w:marLeft w:val="0"/>
          <w:marRight w:val="0"/>
          <w:marTop w:val="0"/>
          <w:marBottom w:val="0"/>
          <w:divBdr>
            <w:top w:val="none" w:sz="0" w:space="0" w:color="auto"/>
            <w:left w:val="none" w:sz="0" w:space="0" w:color="auto"/>
            <w:bottom w:val="none" w:sz="0" w:space="0" w:color="auto"/>
            <w:right w:val="none" w:sz="0" w:space="0" w:color="auto"/>
          </w:divBdr>
        </w:div>
        <w:div w:id="1454013945">
          <w:marLeft w:val="0"/>
          <w:marRight w:val="0"/>
          <w:marTop w:val="0"/>
          <w:marBottom w:val="0"/>
          <w:divBdr>
            <w:top w:val="none" w:sz="0" w:space="0" w:color="auto"/>
            <w:left w:val="none" w:sz="0" w:space="0" w:color="auto"/>
            <w:bottom w:val="none" w:sz="0" w:space="0" w:color="auto"/>
            <w:right w:val="none" w:sz="0" w:space="0" w:color="auto"/>
          </w:divBdr>
        </w:div>
        <w:div w:id="1555969175">
          <w:marLeft w:val="0"/>
          <w:marRight w:val="0"/>
          <w:marTop w:val="0"/>
          <w:marBottom w:val="0"/>
          <w:divBdr>
            <w:top w:val="none" w:sz="0" w:space="0" w:color="auto"/>
            <w:left w:val="none" w:sz="0" w:space="0" w:color="auto"/>
            <w:bottom w:val="none" w:sz="0" w:space="0" w:color="auto"/>
            <w:right w:val="none" w:sz="0" w:space="0" w:color="auto"/>
          </w:divBdr>
        </w:div>
        <w:div w:id="761993393">
          <w:marLeft w:val="0"/>
          <w:marRight w:val="0"/>
          <w:marTop w:val="0"/>
          <w:marBottom w:val="0"/>
          <w:divBdr>
            <w:top w:val="none" w:sz="0" w:space="0" w:color="auto"/>
            <w:left w:val="none" w:sz="0" w:space="0" w:color="auto"/>
            <w:bottom w:val="none" w:sz="0" w:space="0" w:color="auto"/>
            <w:right w:val="none" w:sz="0" w:space="0" w:color="auto"/>
          </w:divBdr>
        </w:div>
        <w:div w:id="1351486432">
          <w:marLeft w:val="0"/>
          <w:marRight w:val="0"/>
          <w:marTop w:val="0"/>
          <w:marBottom w:val="0"/>
          <w:divBdr>
            <w:top w:val="none" w:sz="0" w:space="0" w:color="auto"/>
            <w:left w:val="none" w:sz="0" w:space="0" w:color="auto"/>
            <w:bottom w:val="none" w:sz="0" w:space="0" w:color="auto"/>
            <w:right w:val="none" w:sz="0" w:space="0" w:color="auto"/>
          </w:divBdr>
        </w:div>
        <w:div w:id="595867953">
          <w:marLeft w:val="0"/>
          <w:marRight w:val="0"/>
          <w:marTop w:val="0"/>
          <w:marBottom w:val="0"/>
          <w:divBdr>
            <w:top w:val="none" w:sz="0" w:space="0" w:color="auto"/>
            <w:left w:val="none" w:sz="0" w:space="0" w:color="auto"/>
            <w:bottom w:val="none" w:sz="0" w:space="0" w:color="auto"/>
            <w:right w:val="none" w:sz="0" w:space="0" w:color="auto"/>
          </w:divBdr>
        </w:div>
        <w:div w:id="330910577">
          <w:marLeft w:val="0"/>
          <w:marRight w:val="0"/>
          <w:marTop w:val="0"/>
          <w:marBottom w:val="0"/>
          <w:divBdr>
            <w:top w:val="none" w:sz="0" w:space="0" w:color="auto"/>
            <w:left w:val="none" w:sz="0" w:space="0" w:color="auto"/>
            <w:bottom w:val="none" w:sz="0" w:space="0" w:color="auto"/>
            <w:right w:val="none" w:sz="0" w:space="0" w:color="auto"/>
          </w:divBdr>
        </w:div>
        <w:div w:id="1106464231">
          <w:marLeft w:val="0"/>
          <w:marRight w:val="0"/>
          <w:marTop w:val="0"/>
          <w:marBottom w:val="0"/>
          <w:divBdr>
            <w:top w:val="none" w:sz="0" w:space="0" w:color="auto"/>
            <w:left w:val="none" w:sz="0" w:space="0" w:color="auto"/>
            <w:bottom w:val="none" w:sz="0" w:space="0" w:color="auto"/>
            <w:right w:val="none" w:sz="0" w:space="0" w:color="auto"/>
          </w:divBdr>
        </w:div>
        <w:div w:id="1208254147">
          <w:marLeft w:val="0"/>
          <w:marRight w:val="0"/>
          <w:marTop w:val="0"/>
          <w:marBottom w:val="0"/>
          <w:divBdr>
            <w:top w:val="none" w:sz="0" w:space="0" w:color="auto"/>
            <w:left w:val="none" w:sz="0" w:space="0" w:color="auto"/>
            <w:bottom w:val="none" w:sz="0" w:space="0" w:color="auto"/>
            <w:right w:val="none" w:sz="0" w:space="0" w:color="auto"/>
          </w:divBdr>
        </w:div>
        <w:div w:id="1032219927">
          <w:marLeft w:val="0"/>
          <w:marRight w:val="0"/>
          <w:marTop w:val="0"/>
          <w:marBottom w:val="0"/>
          <w:divBdr>
            <w:top w:val="none" w:sz="0" w:space="0" w:color="auto"/>
            <w:left w:val="none" w:sz="0" w:space="0" w:color="auto"/>
            <w:bottom w:val="none" w:sz="0" w:space="0" w:color="auto"/>
            <w:right w:val="none" w:sz="0" w:space="0" w:color="auto"/>
          </w:divBdr>
        </w:div>
        <w:div w:id="832641685">
          <w:marLeft w:val="0"/>
          <w:marRight w:val="0"/>
          <w:marTop w:val="0"/>
          <w:marBottom w:val="0"/>
          <w:divBdr>
            <w:top w:val="none" w:sz="0" w:space="0" w:color="auto"/>
            <w:left w:val="none" w:sz="0" w:space="0" w:color="auto"/>
            <w:bottom w:val="none" w:sz="0" w:space="0" w:color="auto"/>
            <w:right w:val="none" w:sz="0" w:space="0" w:color="auto"/>
          </w:divBdr>
        </w:div>
        <w:div w:id="1560556614">
          <w:marLeft w:val="0"/>
          <w:marRight w:val="0"/>
          <w:marTop w:val="0"/>
          <w:marBottom w:val="0"/>
          <w:divBdr>
            <w:top w:val="none" w:sz="0" w:space="0" w:color="auto"/>
            <w:left w:val="none" w:sz="0" w:space="0" w:color="auto"/>
            <w:bottom w:val="none" w:sz="0" w:space="0" w:color="auto"/>
            <w:right w:val="none" w:sz="0" w:space="0" w:color="auto"/>
          </w:divBdr>
        </w:div>
        <w:div w:id="1885486307">
          <w:marLeft w:val="0"/>
          <w:marRight w:val="0"/>
          <w:marTop w:val="0"/>
          <w:marBottom w:val="0"/>
          <w:divBdr>
            <w:top w:val="none" w:sz="0" w:space="0" w:color="auto"/>
            <w:left w:val="none" w:sz="0" w:space="0" w:color="auto"/>
            <w:bottom w:val="none" w:sz="0" w:space="0" w:color="auto"/>
            <w:right w:val="none" w:sz="0" w:space="0" w:color="auto"/>
          </w:divBdr>
        </w:div>
        <w:div w:id="2071074286">
          <w:marLeft w:val="0"/>
          <w:marRight w:val="0"/>
          <w:marTop w:val="0"/>
          <w:marBottom w:val="0"/>
          <w:divBdr>
            <w:top w:val="none" w:sz="0" w:space="0" w:color="auto"/>
            <w:left w:val="none" w:sz="0" w:space="0" w:color="auto"/>
            <w:bottom w:val="none" w:sz="0" w:space="0" w:color="auto"/>
            <w:right w:val="none" w:sz="0" w:space="0" w:color="auto"/>
          </w:divBdr>
        </w:div>
        <w:div w:id="1432511358">
          <w:marLeft w:val="0"/>
          <w:marRight w:val="0"/>
          <w:marTop w:val="0"/>
          <w:marBottom w:val="0"/>
          <w:divBdr>
            <w:top w:val="none" w:sz="0" w:space="0" w:color="auto"/>
            <w:left w:val="none" w:sz="0" w:space="0" w:color="auto"/>
            <w:bottom w:val="none" w:sz="0" w:space="0" w:color="auto"/>
            <w:right w:val="none" w:sz="0" w:space="0" w:color="auto"/>
          </w:divBdr>
        </w:div>
        <w:div w:id="14576417">
          <w:marLeft w:val="0"/>
          <w:marRight w:val="0"/>
          <w:marTop w:val="0"/>
          <w:marBottom w:val="0"/>
          <w:divBdr>
            <w:top w:val="none" w:sz="0" w:space="0" w:color="auto"/>
            <w:left w:val="none" w:sz="0" w:space="0" w:color="auto"/>
            <w:bottom w:val="none" w:sz="0" w:space="0" w:color="auto"/>
            <w:right w:val="none" w:sz="0" w:space="0" w:color="auto"/>
          </w:divBdr>
        </w:div>
        <w:div w:id="2134443676">
          <w:marLeft w:val="0"/>
          <w:marRight w:val="0"/>
          <w:marTop w:val="0"/>
          <w:marBottom w:val="0"/>
          <w:divBdr>
            <w:top w:val="none" w:sz="0" w:space="0" w:color="auto"/>
            <w:left w:val="none" w:sz="0" w:space="0" w:color="auto"/>
            <w:bottom w:val="none" w:sz="0" w:space="0" w:color="auto"/>
            <w:right w:val="none" w:sz="0" w:space="0" w:color="auto"/>
          </w:divBdr>
        </w:div>
        <w:div w:id="546793952">
          <w:marLeft w:val="0"/>
          <w:marRight w:val="0"/>
          <w:marTop w:val="0"/>
          <w:marBottom w:val="0"/>
          <w:divBdr>
            <w:top w:val="none" w:sz="0" w:space="0" w:color="auto"/>
            <w:left w:val="none" w:sz="0" w:space="0" w:color="auto"/>
            <w:bottom w:val="none" w:sz="0" w:space="0" w:color="auto"/>
            <w:right w:val="none" w:sz="0" w:space="0" w:color="auto"/>
          </w:divBdr>
        </w:div>
        <w:div w:id="1759520071">
          <w:marLeft w:val="0"/>
          <w:marRight w:val="0"/>
          <w:marTop w:val="0"/>
          <w:marBottom w:val="0"/>
          <w:divBdr>
            <w:top w:val="none" w:sz="0" w:space="0" w:color="auto"/>
            <w:left w:val="none" w:sz="0" w:space="0" w:color="auto"/>
            <w:bottom w:val="none" w:sz="0" w:space="0" w:color="auto"/>
            <w:right w:val="none" w:sz="0" w:space="0" w:color="auto"/>
          </w:divBdr>
        </w:div>
        <w:div w:id="973288107">
          <w:marLeft w:val="0"/>
          <w:marRight w:val="0"/>
          <w:marTop w:val="0"/>
          <w:marBottom w:val="0"/>
          <w:divBdr>
            <w:top w:val="none" w:sz="0" w:space="0" w:color="auto"/>
            <w:left w:val="none" w:sz="0" w:space="0" w:color="auto"/>
            <w:bottom w:val="none" w:sz="0" w:space="0" w:color="auto"/>
            <w:right w:val="none" w:sz="0" w:space="0" w:color="auto"/>
          </w:divBdr>
        </w:div>
        <w:div w:id="1545170049">
          <w:marLeft w:val="0"/>
          <w:marRight w:val="0"/>
          <w:marTop w:val="0"/>
          <w:marBottom w:val="0"/>
          <w:divBdr>
            <w:top w:val="none" w:sz="0" w:space="0" w:color="auto"/>
            <w:left w:val="none" w:sz="0" w:space="0" w:color="auto"/>
            <w:bottom w:val="none" w:sz="0" w:space="0" w:color="auto"/>
            <w:right w:val="none" w:sz="0" w:space="0" w:color="auto"/>
          </w:divBdr>
        </w:div>
        <w:div w:id="655451535">
          <w:marLeft w:val="0"/>
          <w:marRight w:val="0"/>
          <w:marTop w:val="0"/>
          <w:marBottom w:val="0"/>
          <w:divBdr>
            <w:top w:val="none" w:sz="0" w:space="0" w:color="auto"/>
            <w:left w:val="none" w:sz="0" w:space="0" w:color="auto"/>
            <w:bottom w:val="none" w:sz="0" w:space="0" w:color="auto"/>
            <w:right w:val="none" w:sz="0" w:space="0" w:color="auto"/>
          </w:divBdr>
        </w:div>
        <w:div w:id="943221318">
          <w:marLeft w:val="0"/>
          <w:marRight w:val="0"/>
          <w:marTop w:val="0"/>
          <w:marBottom w:val="0"/>
          <w:divBdr>
            <w:top w:val="none" w:sz="0" w:space="0" w:color="auto"/>
            <w:left w:val="none" w:sz="0" w:space="0" w:color="auto"/>
            <w:bottom w:val="none" w:sz="0" w:space="0" w:color="auto"/>
            <w:right w:val="none" w:sz="0" w:space="0" w:color="auto"/>
          </w:divBdr>
        </w:div>
        <w:div w:id="568005049">
          <w:marLeft w:val="0"/>
          <w:marRight w:val="0"/>
          <w:marTop w:val="0"/>
          <w:marBottom w:val="0"/>
          <w:divBdr>
            <w:top w:val="none" w:sz="0" w:space="0" w:color="auto"/>
            <w:left w:val="none" w:sz="0" w:space="0" w:color="auto"/>
            <w:bottom w:val="none" w:sz="0" w:space="0" w:color="auto"/>
            <w:right w:val="none" w:sz="0" w:space="0" w:color="auto"/>
          </w:divBdr>
        </w:div>
        <w:div w:id="1688479059">
          <w:marLeft w:val="0"/>
          <w:marRight w:val="0"/>
          <w:marTop w:val="0"/>
          <w:marBottom w:val="0"/>
          <w:divBdr>
            <w:top w:val="none" w:sz="0" w:space="0" w:color="auto"/>
            <w:left w:val="none" w:sz="0" w:space="0" w:color="auto"/>
            <w:bottom w:val="none" w:sz="0" w:space="0" w:color="auto"/>
            <w:right w:val="none" w:sz="0" w:space="0" w:color="auto"/>
          </w:divBdr>
        </w:div>
        <w:div w:id="1806117287">
          <w:marLeft w:val="0"/>
          <w:marRight w:val="0"/>
          <w:marTop w:val="0"/>
          <w:marBottom w:val="0"/>
          <w:divBdr>
            <w:top w:val="none" w:sz="0" w:space="0" w:color="auto"/>
            <w:left w:val="none" w:sz="0" w:space="0" w:color="auto"/>
            <w:bottom w:val="none" w:sz="0" w:space="0" w:color="auto"/>
            <w:right w:val="none" w:sz="0" w:space="0" w:color="auto"/>
          </w:divBdr>
        </w:div>
        <w:div w:id="1898741367">
          <w:marLeft w:val="0"/>
          <w:marRight w:val="0"/>
          <w:marTop w:val="0"/>
          <w:marBottom w:val="0"/>
          <w:divBdr>
            <w:top w:val="none" w:sz="0" w:space="0" w:color="auto"/>
            <w:left w:val="none" w:sz="0" w:space="0" w:color="auto"/>
            <w:bottom w:val="none" w:sz="0" w:space="0" w:color="auto"/>
            <w:right w:val="none" w:sz="0" w:space="0" w:color="auto"/>
          </w:divBdr>
        </w:div>
        <w:div w:id="1325208891">
          <w:marLeft w:val="0"/>
          <w:marRight w:val="0"/>
          <w:marTop w:val="0"/>
          <w:marBottom w:val="0"/>
          <w:divBdr>
            <w:top w:val="none" w:sz="0" w:space="0" w:color="auto"/>
            <w:left w:val="none" w:sz="0" w:space="0" w:color="auto"/>
            <w:bottom w:val="none" w:sz="0" w:space="0" w:color="auto"/>
            <w:right w:val="none" w:sz="0" w:space="0" w:color="auto"/>
          </w:divBdr>
        </w:div>
        <w:div w:id="372728633">
          <w:marLeft w:val="0"/>
          <w:marRight w:val="0"/>
          <w:marTop w:val="0"/>
          <w:marBottom w:val="0"/>
          <w:divBdr>
            <w:top w:val="none" w:sz="0" w:space="0" w:color="auto"/>
            <w:left w:val="none" w:sz="0" w:space="0" w:color="auto"/>
            <w:bottom w:val="none" w:sz="0" w:space="0" w:color="auto"/>
            <w:right w:val="none" w:sz="0" w:space="0" w:color="auto"/>
          </w:divBdr>
        </w:div>
        <w:div w:id="944921394">
          <w:marLeft w:val="0"/>
          <w:marRight w:val="0"/>
          <w:marTop w:val="0"/>
          <w:marBottom w:val="0"/>
          <w:divBdr>
            <w:top w:val="none" w:sz="0" w:space="0" w:color="auto"/>
            <w:left w:val="none" w:sz="0" w:space="0" w:color="auto"/>
            <w:bottom w:val="none" w:sz="0" w:space="0" w:color="auto"/>
            <w:right w:val="none" w:sz="0" w:space="0" w:color="auto"/>
          </w:divBdr>
        </w:div>
        <w:div w:id="995916656">
          <w:marLeft w:val="0"/>
          <w:marRight w:val="0"/>
          <w:marTop w:val="0"/>
          <w:marBottom w:val="0"/>
          <w:divBdr>
            <w:top w:val="none" w:sz="0" w:space="0" w:color="auto"/>
            <w:left w:val="none" w:sz="0" w:space="0" w:color="auto"/>
            <w:bottom w:val="none" w:sz="0" w:space="0" w:color="auto"/>
            <w:right w:val="none" w:sz="0" w:space="0" w:color="auto"/>
          </w:divBdr>
        </w:div>
        <w:div w:id="531042259">
          <w:marLeft w:val="0"/>
          <w:marRight w:val="0"/>
          <w:marTop w:val="0"/>
          <w:marBottom w:val="0"/>
          <w:divBdr>
            <w:top w:val="none" w:sz="0" w:space="0" w:color="auto"/>
            <w:left w:val="none" w:sz="0" w:space="0" w:color="auto"/>
            <w:bottom w:val="none" w:sz="0" w:space="0" w:color="auto"/>
            <w:right w:val="none" w:sz="0" w:space="0" w:color="auto"/>
          </w:divBdr>
        </w:div>
        <w:div w:id="690764562">
          <w:marLeft w:val="0"/>
          <w:marRight w:val="0"/>
          <w:marTop w:val="0"/>
          <w:marBottom w:val="0"/>
          <w:divBdr>
            <w:top w:val="none" w:sz="0" w:space="0" w:color="auto"/>
            <w:left w:val="none" w:sz="0" w:space="0" w:color="auto"/>
            <w:bottom w:val="none" w:sz="0" w:space="0" w:color="auto"/>
            <w:right w:val="none" w:sz="0" w:space="0" w:color="auto"/>
          </w:divBdr>
        </w:div>
        <w:div w:id="1313437990">
          <w:marLeft w:val="0"/>
          <w:marRight w:val="0"/>
          <w:marTop w:val="0"/>
          <w:marBottom w:val="0"/>
          <w:divBdr>
            <w:top w:val="none" w:sz="0" w:space="0" w:color="auto"/>
            <w:left w:val="none" w:sz="0" w:space="0" w:color="auto"/>
            <w:bottom w:val="none" w:sz="0" w:space="0" w:color="auto"/>
            <w:right w:val="none" w:sz="0" w:space="0" w:color="auto"/>
          </w:divBdr>
        </w:div>
        <w:div w:id="1534882549">
          <w:marLeft w:val="0"/>
          <w:marRight w:val="0"/>
          <w:marTop w:val="0"/>
          <w:marBottom w:val="0"/>
          <w:divBdr>
            <w:top w:val="none" w:sz="0" w:space="0" w:color="auto"/>
            <w:left w:val="none" w:sz="0" w:space="0" w:color="auto"/>
            <w:bottom w:val="none" w:sz="0" w:space="0" w:color="auto"/>
            <w:right w:val="none" w:sz="0" w:space="0" w:color="auto"/>
          </w:divBdr>
        </w:div>
        <w:div w:id="1425416201">
          <w:marLeft w:val="0"/>
          <w:marRight w:val="0"/>
          <w:marTop w:val="0"/>
          <w:marBottom w:val="0"/>
          <w:divBdr>
            <w:top w:val="none" w:sz="0" w:space="0" w:color="auto"/>
            <w:left w:val="none" w:sz="0" w:space="0" w:color="auto"/>
            <w:bottom w:val="none" w:sz="0" w:space="0" w:color="auto"/>
            <w:right w:val="none" w:sz="0" w:space="0" w:color="auto"/>
          </w:divBdr>
        </w:div>
        <w:div w:id="2127502868">
          <w:marLeft w:val="0"/>
          <w:marRight w:val="0"/>
          <w:marTop w:val="0"/>
          <w:marBottom w:val="0"/>
          <w:divBdr>
            <w:top w:val="none" w:sz="0" w:space="0" w:color="auto"/>
            <w:left w:val="none" w:sz="0" w:space="0" w:color="auto"/>
            <w:bottom w:val="none" w:sz="0" w:space="0" w:color="auto"/>
            <w:right w:val="none" w:sz="0" w:space="0" w:color="auto"/>
          </w:divBdr>
        </w:div>
        <w:div w:id="1690909493">
          <w:marLeft w:val="0"/>
          <w:marRight w:val="0"/>
          <w:marTop w:val="0"/>
          <w:marBottom w:val="0"/>
          <w:divBdr>
            <w:top w:val="none" w:sz="0" w:space="0" w:color="auto"/>
            <w:left w:val="none" w:sz="0" w:space="0" w:color="auto"/>
            <w:bottom w:val="none" w:sz="0" w:space="0" w:color="auto"/>
            <w:right w:val="none" w:sz="0" w:space="0" w:color="auto"/>
          </w:divBdr>
        </w:div>
        <w:div w:id="15892450">
          <w:marLeft w:val="0"/>
          <w:marRight w:val="0"/>
          <w:marTop w:val="0"/>
          <w:marBottom w:val="0"/>
          <w:divBdr>
            <w:top w:val="none" w:sz="0" w:space="0" w:color="auto"/>
            <w:left w:val="none" w:sz="0" w:space="0" w:color="auto"/>
            <w:bottom w:val="none" w:sz="0" w:space="0" w:color="auto"/>
            <w:right w:val="none" w:sz="0" w:space="0" w:color="auto"/>
          </w:divBdr>
        </w:div>
        <w:div w:id="661860974">
          <w:marLeft w:val="0"/>
          <w:marRight w:val="0"/>
          <w:marTop w:val="0"/>
          <w:marBottom w:val="0"/>
          <w:divBdr>
            <w:top w:val="none" w:sz="0" w:space="0" w:color="auto"/>
            <w:left w:val="none" w:sz="0" w:space="0" w:color="auto"/>
            <w:bottom w:val="none" w:sz="0" w:space="0" w:color="auto"/>
            <w:right w:val="none" w:sz="0" w:space="0" w:color="auto"/>
          </w:divBdr>
        </w:div>
        <w:div w:id="1182401177">
          <w:marLeft w:val="0"/>
          <w:marRight w:val="0"/>
          <w:marTop w:val="0"/>
          <w:marBottom w:val="0"/>
          <w:divBdr>
            <w:top w:val="none" w:sz="0" w:space="0" w:color="auto"/>
            <w:left w:val="none" w:sz="0" w:space="0" w:color="auto"/>
            <w:bottom w:val="none" w:sz="0" w:space="0" w:color="auto"/>
            <w:right w:val="none" w:sz="0" w:space="0" w:color="auto"/>
          </w:divBdr>
        </w:div>
        <w:div w:id="542403330">
          <w:marLeft w:val="0"/>
          <w:marRight w:val="0"/>
          <w:marTop w:val="0"/>
          <w:marBottom w:val="0"/>
          <w:divBdr>
            <w:top w:val="none" w:sz="0" w:space="0" w:color="auto"/>
            <w:left w:val="none" w:sz="0" w:space="0" w:color="auto"/>
            <w:bottom w:val="none" w:sz="0" w:space="0" w:color="auto"/>
            <w:right w:val="none" w:sz="0" w:space="0" w:color="auto"/>
          </w:divBdr>
        </w:div>
        <w:div w:id="1370257153">
          <w:marLeft w:val="0"/>
          <w:marRight w:val="0"/>
          <w:marTop w:val="0"/>
          <w:marBottom w:val="0"/>
          <w:divBdr>
            <w:top w:val="none" w:sz="0" w:space="0" w:color="auto"/>
            <w:left w:val="none" w:sz="0" w:space="0" w:color="auto"/>
            <w:bottom w:val="none" w:sz="0" w:space="0" w:color="auto"/>
            <w:right w:val="none" w:sz="0" w:space="0" w:color="auto"/>
          </w:divBdr>
        </w:div>
        <w:div w:id="256135204">
          <w:marLeft w:val="0"/>
          <w:marRight w:val="0"/>
          <w:marTop w:val="0"/>
          <w:marBottom w:val="0"/>
          <w:divBdr>
            <w:top w:val="none" w:sz="0" w:space="0" w:color="auto"/>
            <w:left w:val="none" w:sz="0" w:space="0" w:color="auto"/>
            <w:bottom w:val="none" w:sz="0" w:space="0" w:color="auto"/>
            <w:right w:val="none" w:sz="0" w:space="0" w:color="auto"/>
          </w:divBdr>
        </w:div>
        <w:div w:id="143352580">
          <w:marLeft w:val="0"/>
          <w:marRight w:val="0"/>
          <w:marTop w:val="0"/>
          <w:marBottom w:val="0"/>
          <w:divBdr>
            <w:top w:val="none" w:sz="0" w:space="0" w:color="auto"/>
            <w:left w:val="none" w:sz="0" w:space="0" w:color="auto"/>
            <w:bottom w:val="none" w:sz="0" w:space="0" w:color="auto"/>
            <w:right w:val="none" w:sz="0" w:space="0" w:color="auto"/>
          </w:divBdr>
        </w:div>
        <w:div w:id="958146498">
          <w:marLeft w:val="0"/>
          <w:marRight w:val="0"/>
          <w:marTop w:val="0"/>
          <w:marBottom w:val="0"/>
          <w:divBdr>
            <w:top w:val="none" w:sz="0" w:space="0" w:color="auto"/>
            <w:left w:val="none" w:sz="0" w:space="0" w:color="auto"/>
            <w:bottom w:val="none" w:sz="0" w:space="0" w:color="auto"/>
            <w:right w:val="none" w:sz="0" w:space="0" w:color="auto"/>
          </w:divBdr>
        </w:div>
        <w:div w:id="1103915190">
          <w:marLeft w:val="0"/>
          <w:marRight w:val="0"/>
          <w:marTop w:val="0"/>
          <w:marBottom w:val="0"/>
          <w:divBdr>
            <w:top w:val="none" w:sz="0" w:space="0" w:color="auto"/>
            <w:left w:val="none" w:sz="0" w:space="0" w:color="auto"/>
            <w:bottom w:val="none" w:sz="0" w:space="0" w:color="auto"/>
            <w:right w:val="none" w:sz="0" w:space="0" w:color="auto"/>
          </w:divBdr>
        </w:div>
        <w:div w:id="1128284199">
          <w:marLeft w:val="0"/>
          <w:marRight w:val="0"/>
          <w:marTop w:val="0"/>
          <w:marBottom w:val="0"/>
          <w:divBdr>
            <w:top w:val="none" w:sz="0" w:space="0" w:color="auto"/>
            <w:left w:val="none" w:sz="0" w:space="0" w:color="auto"/>
            <w:bottom w:val="none" w:sz="0" w:space="0" w:color="auto"/>
            <w:right w:val="none" w:sz="0" w:space="0" w:color="auto"/>
          </w:divBdr>
        </w:div>
        <w:div w:id="1051853874">
          <w:marLeft w:val="0"/>
          <w:marRight w:val="0"/>
          <w:marTop w:val="0"/>
          <w:marBottom w:val="0"/>
          <w:divBdr>
            <w:top w:val="none" w:sz="0" w:space="0" w:color="auto"/>
            <w:left w:val="none" w:sz="0" w:space="0" w:color="auto"/>
            <w:bottom w:val="none" w:sz="0" w:space="0" w:color="auto"/>
            <w:right w:val="none" w:sz="0" w:space="0" w:color="auto"/>
          </w:divBdr>
        </w:div>
      </w:divsChild>
    </w:div>
    <w:div w:id="2101095990">
      <w:bodyDiv w:val="1"/>
      <w:marLeft w:val="0"/>
      <w:marRight w:val="0"/>
      <w:marTop w:val="0"/>
      <w:marBottom w:val="0"/>
      <w:divBdr>
        <w:top w:val="none" w:sz="0" w:space="0" w:color="auto"/>
        <w:left w:val="none" w:sz="0" w:space="0" w:color="auto"/>
        <w:bottom w:val="none" w:sz="0" w:space="0" w:color="auto"/>
        <w:right w:val="none" w:sz="0" w:space="0" w:color="auto"/>
      </w:divBdr>
    </w:div>
    <w:div w:id="2109766732">
      <w:bodyDiv w:val="1"/>
      <w:marLeft w:val="0"/>
      <w:marRight w:val="0"/>
      <w:marTop w:val="0"/>
      <w:marBottom w:val="0"/>
      <w:divBdr>
        <w:top w:val="none" w:sz="0" w:space="0" w:color="auto"/>
        <w:left w:val="none" w:sz="0" w:space="0" w:color="auto"/>
        <w:bottom w:val="none" w:sz="0" w:space="0" w:color="auto"/>
        <w:right w:val="none" w:sz="0" w:space="0" w:color="auto"/>
      </w:divBdr>
    </w:div>
    <w:div w:id="2120760426">
      <w:bodyDiv w:val="1"/>
      <w:marLeft w:val="0"/>
      <w:marRight w:val="0"/>
      <w:marTop w:val="0"/>
      <w:marBottom w:val="0"/>
      <w:divBdr>
        <w:top w:val="none" w:sz="0" w:space="0" w:color="auto"/>
        <w:left w:val="none" w:sz="0" w:space="0" w:color="auto"/>
        <w:bottom w:val="none" w:sz="0" w:space="0" w:color="auto"/>
        <w:right w:val="none" w:sz="0" w:space="0" w:color="auto"/>
      </w:divBdr>
    </w:div>
    <w:div w:id="2126607823">
      <w:bodyDiv w:val="1"/>
      <w:marLeft w:val="0"/>
      <w:marRight w:val="0"/>
      <w:marTop w:val="0"/>
      <w:marBottom w:val="0"/>
      <w:divBdr>
        <w:top w:val="none" w:sz="0" w:space="0" w:color="auto"/>
        <w:left w:val="none" w:sz="0" w:space="0" w:color="auto"/>
        <w:bottom w:val="none" w:sz="0" w:space="0" w:color="auto"/>
        <w:right w:val="none" w:sz="0" w:space="0" w:color="auto"/>
      </w:divBdr>
    </w:div>
    <w:div w:id="2129615252">
      <w:bodyDiv w:val="1"/>
      <w:marLeft w:val="0"/>
      <w:marRight w:val="0"/>
      <w:marTop w:val="0"/>
      <w:marBottom w:val="0"/>
      <w:divBdr>
        <w:top w:val="none" w:sz="0" w:space="0" w:color="auto"/>
        <w:left w:val="none" w:sz="0" w:space="0" w:color="auto"/>
        <w:bottom w:val="none" w:sz="0" w:space="0" w:color="auto"/>
        <w:right w:val="none" w:sz="0" w:space="0" w:color="auto"/>
      </w:divBdr>
    </w:div>
    <w:div w:id="214407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BREUIL-05564\AppData\Roaming\Microsoft\Templates\cdc.dotx" TargetMode="External"/></Relationships>
</file>

<file path=word/theme/theme1.xml><?xml version="1.0" encoding="utf-8"?>
<a:theme xmlns:a="http://schemas.openxmlformats.org/drawingml/2006/main" name="Thème Office">
  <a:themeElements>
    <a:clrScheme name="Contiguïté">
      <a:dk1>
        <a:srgbClr val="2F2B20"/>
      </a:dk1>
      <a:lt1>
        <a:srgbClr val="FFFFFF"/>
      </a:lt1>
      <a:dk2>
        <a:srgbClr val="675E47"/>
      </a:dk2>
      <a:lt2>
        <a:srgbClr val="DFDCB7"/>
      </a:lt2>
      <a:accent1>
        <a:srgbClr val="A9A57C"/>
      </a:accent1>
      <a:accent2>
        <a:srgbClr val="9CBEBD"/>
      </a:accent2>
      <a:accent3>
        <a:srgbClr val="D2CB6C"/>
      </a:accent3>
      <a:accent4>
        <a:srgbClr val="95A39D"/>
      </a:accent4>
      <a:accent5>
        <a:srgbClr val="C89F5D"/>
      </a:accent5>
      <a:accent6>
        <a:srgbClr val="B1A089"/>
      </a:accent6>
      <a:hlink>
        <a:srgbClr val="D25814"/>
      </a:hlink>
      <a:folHlink>
        <a:srgbClr val="849A0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5C26170FE3844D862F91777D0222F4" ma:contentTypeVersion="1" ma:contentTypeDescription="Crée un document." ma:contentTypeScope="" ma:versionID="f719e34372a62644b5b9e2be6a8884a8">
  <xsd:schema xmlns:xsd="http://www.w3.org/2001/XMLSchema" xmlns:xs="http://www.w3.org/2001/XMLSchema" xmlns:p="http://schemas.microsoft.com/office/2006/metadata/properties" xmlns:ns2="2681f1af-021a-4e2e-a87c-80d732b549e5" targetNamespace="http://schemas.microsoft.com/office/2006/metadata/properties" ma:root="true" ma:fieldsID="3708797cabb846e5b618ec43087f734d" ns2:_="">
    <xsd:import namespace="2681f1af-021a-4e2e-a87c-80d732b549e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81f1af-021a-4e2e-a87c-80d732b549e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EABC9-D37A-45DA-B77B-C99D95AFBE69}">
  <ds:schemaRefs>
    <ds:schemaRef ds:uri="http://schemas.microsoft.com/sharepoint/v3/contenttype/forms"/>
  </ds:schemaRefs>
</ds:datastoreItem>
</file>

<file path=customXml/itemProps2.xml><?xml version="1.0" encoding="utf-8"?>
<ds:datastoreItem xmlns:ds="http://schemas.openxmlformats.org/officeDocument/2006/customXml" ds:itemID="{49BF60B0-6822-4466-9736-C717CA539D94}">
  <ds:schemaRefs>
    <ds:schemaRef ds:uri="http://schemas.microsoft.com/office/infopath/2007/PartnerControls"/>
    <ds:schemaRef ds:uri="http://purl.org/dc/dcmitype/"/>
    <ds:schemaRef ds:uri="http://purl.org/dc/elements/1.1/"/>
    <ds:schemaRef ds:uri="2681f1af-021a-4e2e-a87c-80d732b549e5"/>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A735286-64D3-48D2-AE26-F7FC916A2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81f1af-021a-4e2e-a87c-80d732b54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798FC1-40A8-4EBB-924E-DEBD613F3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cdc.dotx</Template>
  <TotalTime>0</TotalTime>
  <Pages>6</Pages>
  <Words>1642</Words>
  <Characters>9143</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Guide de reponse</vt:lpstr>
      <vt:lpstr>ONGC CDC</vt:lpstr>
    </vt:vector>
  </TitlesOfParts>
  <Company>CNAMTS</Company>
  <LinksUpToDate>false</LinksUpToDate>
  <CharactersWithSpaces>10764</CharactersWithSpaces>
  <SharedDoc>false</SharedDoc>
  <HLinks>
    <vt:vector size="36" baseType="variant">
      <vt:variant>
        <vt:i4>6881332</vt:i4>
      </vt:variant>
      <vt:variant>
        <vt:i4>105</vt:i4>
      </vt:variant>
      <vt:variant>
        <vt:i4>0</vt:i4>
      </vt:variant>
      <vt:variant>
        <vt:i4>5</vt:i4>
      </vt:variant>
      <vt:variant>
        <vt:lpwstr>http://jlb-doc.cn.cnamts.fr:8080/jlbweb/jlbWeb?html=glossaire/Glossaire</vt:lpwstr>
      </vt:variant>
      <vt:variant>
        <vt:lpwstr/>
      </vt:variant>
      <vt:variant>
        <vt:i4>196727</vt:i4>
      </vt:variant>
      <vt:variant>
        <vt:i4>102</vt:i4>
      </vt:variant>
      <vt:variant>
        <vt:i4>0</vt:i4>
      </vt:variant>
      <vt:variant>
        <vt:i4>5</vt:i4>
      </vt:variant>
      <vt:variant>
        <vt:lpwstr>http://www.legifrance.gouv.fr/affichTexte.do;jsessionid=A6E873A9EA60E1B1BA3C171D9BC8F33F.tpdjo05v_2?cidTexte=LEGITEXT000021211775&amp;dateTexte=20091029&amp;categorieLien=cid</vt:lpwstr>
      </vt:variant>
      <vt:variant>
        <vt:lpwstr/>
      </vt:variant>
      <vt:variant>
        <vt:i4>655414</vt:i4>
      </vt:variant>
      <vt:variant>
        <vt:i4>99</vt:i4>
      </vt:variant>
      <vt:variant>
        <vt:i4>0</vt:i4>
      </vt:variant>
      <vt:variant>
        <vt:i4>5</vt:i4>
      </vt:variant>
      <vt:variant>
        <vt:lpwstr>http://www.legifrance.gouv.fr/affichTexte.do;jsessionid=6DE0EFC0684B46F2246756BDF896B2B2.tpdjo05v_2?cidTexte=JORFTEXT000020616980&amp;categorieLien=cid&amp;dateTexte=</vt:lpwstr>
      </vt:variant>
      <vt:variant>
        <vt:lpwstr/>
      </vt:variant>
      <vt:variant>
        <vt:i4>4587551</vt:i4>
      </vt:variant>
      <vt:variant>
        <vt:i4>96</vt:i4>
      </vt:variant>
      <vt:variant>
        <vt:i4>0</vt:i4>
      </vt:variant>
      <vt:variant>
        <vt:i4>5</vt:i4>
      </vt:variant>
      <vt:variant>
        <vt:lpwstr>http://www.legifrance.gouv.fr/affichTexte.do?cidTexte=JORFTEXT000000809647&amp;dateTexte=</vt:lpwstr>
      </vt:variant>
      <vt:variant>
        <vt:lpwstr/>
      </vt:variant>
      <vt:variant>
        <vt:i4>71</vt:i4>
      </vt:variant>
      <vt:variant>
        <vt:i4>93</vt:i4>
      </vt:variant>
      <vt:variant>
        <vt:i4>0</vt:i4>
      </vt:variant>
      <vt:variant>
        <vt:i4>5</vt:i4>
      </vt:variant>
      <vt:variant>
        <vt:lpwstr>http://mediam.cnamts.fr/mediam/systeme_informations/index_biblio.php?theme=13100&amp;p_id_Site=1</vt:lpwstr>
      </vt:variant>
      <vt:variant>
        <vt:lpwstr/>
      </vt:variant>
      <vt:variant>
        <vt:i4>4128860</vt:i4>
      </vt:variant>
      <vt:variant>
        <vt:i4>90</vt:i4>
      </vt:variant>
      <vt:variant>
        <vt:i4>0</vt:i4>
      </vt:variant>
      <vt:variant>
        <vt:i4>5</vt:i4>
      </vt:variant>
      <vt:variant>
        <vt:lpwstr>mailto:qualite.ddsi@cnamts.fr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de reponse</dc:title>
  <dc:creator>DUDEZERT Grégory</dc:creator>
  <cp:lastModifiedBy>CHANDIOUX Virginie (CNAM / Paris)</cp:lastModifiedBy>
  <cp:revision>2</cp:revision>
  <cp:lastPrinted>2019-10-23T09:56:00Z</cp:lastPrinted>
  <dcterms:created xsi:type="dcterms:W3CDTF">2025-10-03T08:42:00Z</dcterms:created>
  <dcterms:modified xsi:type="dcterms:W3CDTF">2025-10-03T08:42:00Z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0x010100065C26170FE3844D862F91777D0222F4</vt:lpwstr>
  </property>
  <property fmtid="{D5CDD505-2E9C-101B-9397-08002B2CF9AE}" pid="3" name="cahier des charges">
    <vt:lpwstr>Cahier des charges</vt:lpwstr>
  </property>
</Properties>
</file>